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8D75" w14:textId="77777777" w:rsidR="0047798E" w:rsidRPr="00813DDD" w:rsidRDefault="0091228A" w:rsidP="002B31F6">
      <w:pPr>
        <w:pStyle w:val="1"/>
        <w:keepNext w:val="0"/>
        <w:widowControl w:val="0"/>
        <w:spacing w:before="0" w:after="0"/>
        <w:ind w:right="-34"/>
        <w:jc w:val="center"/>
        <w:rPr>
          <w:rFonts w:ascii="Times New Roman" w:hAnsi="Times New Roman" w:cs="Times New Roman"/>
          <w:sz w:val="26"/>
          <w:szCs w:val="26"/>
          <w:lang w:val="uz-Cyrl-UZ"/>
        </w:rPr>
      </w:pPr>
      <w:r w:rsidRPr="00813DDD">
        <w:rPr>
          <w:rFonts w:ascii="Times New Roman" w:hAnsi="Times New Roman" w:cs="Times New Roman"/>
          <w:sz w:val="26"/>
          <w:szCs w:val="26"/>
          <w:lang w:val="uz-Cyrl-UZ"/>
        </w:rPr>
        <w:t xml:space="preserve"> </w:t>
      </w:r>
    </w:p>
    <w:p w14:paraId="70088B4E" w14:textId="77777777" w:rsidR="0047798E" w:rsidRPr="00813DDD" w:rsidRDefault="0047798E" w:rsidP="002B31F6">
      <w:pPr>
        <w:pStyle w:val="1"/>
        <w:keepNext w:val="0"/>
        <w:widowControl w:val="0"/>
        <w:spacing w:before="0" w:after="0"/>
        <w:ind w:right="-34"/>
        <w:jc w:val="center"/>
        <w:rPr>
          <w:rFonts w:ascii="Times New Roman" w:hAnsi="Times New Roman" w:cs="Times New Roman"/>
          <w:sz w:val="26"/>
          <w:szCs w:val="26"/>
          <w:lang w:val="uz-Cyrl-UZ"/>
        </w:rPr>
      </w:pPr>
    </w:p>
    <w:p w14:paraId="12D52C52" w14:textId="77777777" w:rsidR="0047798E" w:rsidRPr="00813DDD" w:rsidRDefault="0047798E" w:rsidP="002B31F6">
      <w:pPr>
        <w:pStyle w:val="1"/>
        <w:keepNext w:val="0"/>
        <w:widowControl w:val="0"/>
        <w:spacing w:before="0" w:after="0"/>
        <w:ind w:right="-34"/>
        <w:jc w:val="center"/>
        <w:rPr>
          <w:rFonts w:ascii="Times New Roman" w:hAnsi="Times New Roman" w:cs="Times New Roman"/>
          <w:sz w:val="26"/>
          <w:szCs w:val="26"/>
          <w:lang w:val="uz-Cyrl-UZ"/>
        </w:rPr>
      </w:pPr>
    </w:p>
    <w:p w14:paraId="1711F85E" w14:textId="77777777" w:rsidR="0047798E" w:rsidRPr="00813DDD" w:rsidRDefault="0047798E" w:rsidP="002B31F6">
      <w:pPr>
        <w:pStyle w:val="1"/>
        <w:keepNext w:val="0"/>
        <w:widowControl w:val="0"/>
        <w:spacing w:before="0" w:after="0"/>
        <w:ind w:right="-34"/>
        <w:jc w:val="center"/>
        <w:rPr>
          <w:rFonts w:ascii="Times New Roman" w:hAnsi="Times New Roman" w:cs="Times New Roman"/>
          <w:sz w:val="26"/>
          <w:szCs w:val="26"/>
          <w:lang w:val="uz-Cyrl-UZ"/>
        </w:rPr>
      </w:pPr>
    </w:p>
    <w:p w14:paraId="2771F8EE" w14:textId="77777777" w:rsidR="0047798E" w:rsidRPr="00813DDD" w:rsidRDefault="0047798E" w:rsidP="002B31F6">
      <w:pPr>
        <w:pStyle w:val="1"/>
        <w:keepNext w:val="0"/>
        <w:widowControl w:val="0"/>
        <w:spacing w:before="0" w:after="0"/>
        <w:ind w:right="-34"/>
        <w:jc w:val="center"/>
        <w:rPr>
          <w:rFonts w:ascii="Times New Roman" w:hAnsi="Times New Roman" w:cs="Times New Roman"/>
          <w:sz w:val="26"/>
          <w:szCs w:val="26"/>
          <w:lang w:val="uz-Cyrl-UZ"/>
        </w:rPr>
      </w:pPr>
    </w:p>
    <w:p w14:paraId="5A678093" w14:textId="77777777" w:rsidR="0047798E" w:rsidRDefault="0047798E" w:rsidP="002B31F6">
      <w:pPr>
        <w:pStyle w:val="1"/>
        <w:keepNext w:val="0"/>
        <w:widowControl w:val="0"/>
        <w:spacing w:before="0" w:after="0"/>
        <w:ind w:right="-34"/>
        <w:jc w:val="center"/>
        <w:rPr>
          <w:rFonts w:ascii="Times New Roman" w:hAnsi="Times New Roman" w:cs="Times New Roman"/>
          <w:sz w:val="26"/>
          <w:szCs w:val="26"/>
          <w:lang w:val="uz-Cyrl-UZ"/>
        </w:rPr>
      </w:pPr>
    </w:p>
    <w:p w14:paraId="4FBC777F" w14:textId="77777777" w:rsidR="002E63FF" w:rsidRDefault="002E63FF" w:rsidP="002B31F6">
      <w:pPr>
        <w:rPr>
          <w:lang w:val="uz-Cyrl-UZ"/>
        </w:rPr>
      </w:pPr>
    </w:p>
    <w:p w14:paraId="0C4112CA" w14:textId="77777777" w:rsidR="002E63FF" w:rsidRDefault="002E63FF" w:rsidP="002B31F6">
      <w:pPr>
        <w:rPr>
          <w:lang w:val="uz-Cyrl-UZ"/>
        </w:rPr>
      </w:pPr>
    </w:p>
    <w:p w14:paraId="377A8615" w14:textId="77777777" w:rsidR="002E63FF" w:rsidRDefault="002E63FF" w:rsidP="002B31F6">
      <w:pPr>
        <w:rPr>
          <w:lang w:val="uz-Cyrl-UZ"/>
        </w:rPr>
      </w:pPr>
    </w:p>
    <w:p w14:paraId="72769E08" w14:textId="77777777" w:rsidR="002E63FF" w:rsidRDefault="002E63FF" w:rsidP="002B31F6">
      <w:pPr>
        <w:rPr>
          <w:lang w:val="uz-Cyrl-UZ"/>
        </w:rPr>
      </w:pPr>
    </w:p>
    <w:p w14:paraId="4B9980E8" w14:textId="77777777" w:rsidR="002E63FF" w:rsidRDefault="002E63FF" w:rsidP="002B31F6">
      <w:pPr>
        <w:rPr>
          <w:lang w:val="uz-Cyrl-UZ"/>
        </w:rPr>
      </w:pPr>
    </w:p>
    <w:p w14:paraId="5AF3229D" w14:textId="77777777" w:rsidR="002E63FF" w:rsidRDefault="002E63FF" w:rsidP="002B31F6">
      <w:pPr>
        <w:rPr>
          <w:lang w:val="uz-Cyrl-UZ"/>
        </w:rPr>
      </w:pPr>
    </w:p>
    <w:p w14:paraId="3C83D52D" w14:textId="77777777" w:rsidR="002E63FF" w:rsidRDefault="002E63FF" w:rsidP="002B31F6">
      <w:pPr>
        <w:rPr>
          <w:lang w:val="uz-Cyrl-UZ"/>
        </w:rPr>
      </w:pPr>
    </w:p>
    <w:p w14:paraId="2895E7A8" w14:textId="77777777" w:rsidR="002E63FF" w:rsidRDefault="002E63FF" w:rsidP="002B31F6">
      <w:pPr>
        <w:rPr>
          <w:lang w:val="uz-Cyrl-UZ"/>
        </w:rPr>
      </w:pPr>
    </w:p>
    <w:p w14:paraId="19E4D660" w14:textId="77777777" w:rsidR="002E63FF" w:rsidRDefault="002E63FF" w:rsidP="002B31F6">
      <w:pPr>
        <w:rPr>
          <w:lang w:val="uz-Cyrl-UZ"/>
        </w:rPr>
      </w:pPr>
    </w:p>
    <w:p w14:paraId="7B00D925" w14:textId="77777777" w:rsidR="002E63FF" w:rsidRDefault="002E63FF" w:rsidP="002B31F6">
      <w:pPr>
        <w:rPr>
          <w:lang w:val="uz-Cyrl-UZ"/>
        </w:rPr>
      </w:pPr>
    </w:p>
    <w:p w14:paraId="6A974A17" w14:textId="77777777" w:rsidR="002E63FF" w:rsidRDefault="002E63FF" w:rsidP="002B31F6">
      <w:pPr>
        <w:rPr>
          <w:lang w:val="uz-Cyrl-UZ"/>
        </w:rPr>
      </w:pPr>
    </w:p>
    <w:p w14:paraId="490232B1" w14:textId="77777777" w:rsidR="002E63FF" w:rsidRDefault="002E63FF" w:rsidP="002B31F6">
      <w:pPr>
        <w:rPr>
          <w:lang w:val="uz-Cyrl-UZ"/>
        </w:rPr>
      </w:pPr>
    </w:p>
    <w:p w14:paraId="745F7E13" w14:textId="77777777" w:rsidR="002E63FF" w:rsidRDefault="002E63FF" w:rsidP="002B31F6">
      <w:pPr>
        <w:rPr>
          <w:lang w:val="uz-Cyrl-UZ"/>
        </w:rPr>
      </w:pPr>
    </w:p>
    <w:p w14:paraId="0E748D93" w14:textId="77777777" w:rsidR="002E63FF" w:rsidRDefault="002E63FF" w:rsidP="002B31F6">
      <w:pPr>
        <w:rPr>
          <w:lang w:val="uz-Cyrl-UZ"/>
        </w:rPr>
      </w:pPr>
    </w:p>
    <w:p w14:paraId="2867FED2" w14:textId="77777777" w:rsidR="002E63FF" w:rsidRDefault="002E63FF" w:rsidP="002B31F6">
      <w:pPr>
        <w:rPr>
          <w:lang w:val="uz-Cyrl-UZ"/>
        </w:rPr>
      </w:pPr>
    </w:p>
    <w:p w14:paraId="38A77D88" w14:textId="77777777" w:rsidR="0047798E" w:rsidRPr="002E63FF" w:rsidRDefault="0047798E" w:rsidP="002B31F6">
      <w:pPr>
        <w:pStyle w:val="1"/>
        <w:keepNext w:val="0"/>
        <w:widowControl w:val="0"/>
        <w:spacing w:before="0" w:after="0"/>
        <w:ind w:right="-34"/>
        <w:jc w:val="center"/>
        <w:rPr>
          <w:rFonts w:ascii="Times New Roman" w:hAnsi="Times New Roman" w:cs="Times New Roman"/>
          <w:sz w:val="56"/>
          <w:szCs w:val="56"/>
          <w:lang w:val="uz-Cyrl-UZ"/>
        </w:rPr>
      </w:pPr>
    </w:p>
    <w:p w14:paraId="0C878993" w14:textId="77777777" w:rsidR="0089517B" w:rsidRPr="00345D62" w:rsidRDefault="00632408" w:rsidP="002B31F6">
      <w:pPr>
        <w:pStyle w:val="1"/>
        <w:keepNext w:val="0"/>
        <w:widowControl w:val="0"/>
        <w:spacing w:before="0" w:after="0"/>
        <w:ind w:right="-34"/>
        <w:jc w:val="center"/>
        <w:rPr>
          <w:rFonts w:ascii="Times New Roman" w:hAnsi="Times New Roman" w:cs="Times New Roman"/>
          <w:sz w:val="52"/>
          <w:szCs w:val="52"/>
          <w:lang w:val="uz-Cyrl-UZ"/>
        </w:rPr>
      </w:pPr>
      <w:r w:rsidRPr="00345D62">
        <w:rPr>
          <w:rFonts w:ascii="Times New Roman" w:hAnsi="Times New Roman" w:cs="Times New Roman"/>
          <w:sz w:val="52"/>
          <w:szCs w:val="52"/>
          <w:lang w:val="uz-Cyrl-UZ"/>
        </w:rPr>
        <w:t>ОЛИЙ ТАЪЛИМ МУАССАСАЛАРИ</w:t>
      </w:r>
      <w:r w:rsidR="00451A50" w:rsidRPr="00345D62">
        <w:rPr>
          <w:rFonts w:ascii="Times New Roman" w:hAnsi="Times New Roman" w:cs="Times New Roman"/>
          <w:sz w:val="52"/>
          <w:szCs w:val="52"/>
          <w:lang w:val="uz-Cyrl-UZ"/>
        </w:rPr>
        <w:t xml:space="preserve"> </w:t>
      </w:r>
      <w:r w:rsidR="008953F7" w:rsidRPr="00345D62">
        <w:rPr>
          <w:rFonts w:ascii="Times New Roman" w:hAnsi="Times New Roman" w:cs="Times New Roman"/>
          <w:sz w:val="52"/>
          <w:szCs w:val="52"/>
          <w:lang w:val="uz-Cyrl-UZ"/>
        </w:rPr>
        <w:t>УЧУН ЖАМОА ШАРТНОМАСИ МАКЕТИ</w:t>
      </w:r>
    </w:p>
    <w:p w14:paraId="46B58499" w14:textId="051D420F" w:rsidR="00597AAE" w:rsidRPr="00345D62" w:rsidRDefault="00597AAE" w:rsidP="002B31F6">
      <w:pPr>
        <w:jc w:val="center"/>
        <w:rPr>
          <w:b/>
          <w:sz w:val="52"/>
          <w:szCs w:val="52"/>
          <w:lang w:val="uz-Cyrl-UZ"/>
        </w:rPr>
      </w:pPr>
      <w:r w:rsidRPr="00345D62">
        <w:rPr>
          <w:b/>
          <w:sz w:val="52"/>
          <w:szCs w:val="52"/>
          <w:lang w:val="uz-Cyrl-UZ"/>
        </w:rPr>
        <w:t>20</w:t>
      </w:r>
      <w:r w:rsidR="00095263" w:rsidRPr="00345D62">
        <w:rPr>
          <w:b/>
          <w:sz w:val="52"/>
          <w:szCs w:val="52"/>
          <w:lang w:val="uz-Cyrl-UZ"/>
        </w:rPr>
        <w:t>2</w:t>
      </w:r>
      <w:r w:rsidR="00E32D24" w:rsidRPr="00345D62">
        <w:rPr>
          <w:b/>
          <w:sz w:val="52"/>
          <w:szCs w:val="52"/>
          <w:lang w:val="uz-Cyrl-UZ"/>
        </w:rPr>
        <w:t>6</w:t>
      </w:r>
      <w:r w:rsidRPr="00345D62">
        <w:rPr>
          <w:b/>
          <w:sz w:val="52"/>
          <w:szCs w:val="52"/>
          <w:lang w:val="uz-Cyrl-UZ"/>
        </w:rPr>
        <w:t xml:space="preserve"> й.</w:t>
      </w:r>
      <w:r w:rsidR="008302AF" w:rsidRPr="00345D62">
        <w:rPr>
          <w:b/>
          <w:sz w:val="52"/>
          <w:szCs w:val="52"/>
          <w:lang w:val="uz-Cyrl-UZ"/>
        </w:rPr>
        <w:t xml:space="preserve"> </w:t>
      </w:r>
    </w:p>
    <w:p w14:paraId="3CACC443" w14:textId="77777777" w:rsidR="00597AAE" w:rsidRPr="00345D62" w:rsidRDefault="00597AAE" w:rsidP="002B31F6">
      <w:pPr>
        <w:rPr>
          <w:sz w:val="26"/>
          <w:szCs w:val="26"/>
          <w:lang w:val="uz-Cyrl-UZ"/>
        </w:rPr>
      </w:pPr>
    </w:p>
    <w:p w14:paraId="4AF220A5" w14:textId="77777777" w:rsidR="0089517B" w:rsidRPr="00345D62" w:rsidRDefault="0089517B" w:rsidP="002B31F6">
      <w:pPr>
        <w:rPr>
          <w:sz w:val="26"/>
          <w:szCs w:val="26"/>
          <w:lang w:val="uz-Cyrl-UZ"/>
        </w:rPr>
      </w:pPr>
    </w:p>
    <w:p w14:paraId="45DB3FC5" w14:textId="77777777" w:rsidR="0089517B" w:rsidRPr="00345D62" w:rsidRDefault="0089517B" w:rsidP="002B31F6">
      <w:pPr>
        <w:rPr>
          <w:sz w:val="26"/>
          <w:szCs w:val="26"/>
          <w:lang w:val="uz-Cyrl-UZ"/>
        </w:rPr>
      </w:pPr>
    </w:p>
    <w:p w14:paraId="072A3CA4" w14:textId="77777777" w:rsidR="0089517B" w:rsidRPr="00345D62" w:rsidRDefault="0089517B" w:rsidP="002B31F6">
      <w:pPr>
        <w:rPr>
          <w:sz w:val="26"/>
          <w:szCs w:val="26"/>
          <w:lang w:val="uz-Cyrl-UZ"/>
        </w:rPr>
      </w:pPr>
    </w:p>
    <w:p w14:paraId="7A650B68" w14:textId="77777777" w:rsidR="0089517B" w:rsidRPr="00345D62" w:rsidRDefault="0089517B" w:rsidP="002B31F6">
      <w:pPr>
        <w:rPr>
          <w:sz w:val="26"/>
          <w:szCs w:val="26"/>
          <w:lang w:val="uz-Cyrl-UZ"/>
        </w:rPr>
      </w:pPr>
    </w:p>
    <w:p w14:paraId="11739EF4" w14:textId="77777777" w:rsidR="0089517B" w:rsidRPr="00345D62" w:rsidRDefault="0089517B" w:rsidP="002B31F6">
      <w:pPr>
        <w:rPr>
          <w:sz w:val="26"/>
          <w:szCs w:val="26"/>
          <w:lang w:val="uz-Cyrl-UZ"/>
        </w:rPr>
      </w:pPr>
    </w:p>
    <w:p w14:paraId="1BA5A805" w14:textId="77777777" w:rsidR="0089517B" w:rsidRPr="00345D62" w:rsidRDefault="0089517B" w:rsidP="002B31F6">
      <w:pPr>
        <w:rPr>
          <w:sz w:val="26"/>
          <w:szCs w:val="26"/>
          <w:lang w:val="uz-Cyrl-UZ"/>
        </w:rPr>
      </w:pPr>
    </w:p>
    <w:p w14:paraId="3D2B9631" w14:textId="77777777" w:rsidR="0089517B" w:rsidRPr="00345D62" w:rsidRDefault="0089517B" w:rsidP="002B31F6">
      <w:pPr>
        <w:rPr>
          <w:sz w:val="26"/>
          <w:szCs w:val="26"/>
          <w:lang w:val="uz-Cyrl-UZ"/>
        </w:rPr>
      </w:pPr>
    </w:p>
    <w:p w14:paraId="4C2DAF7D" w14:textId="77777777" w:rsidR="0089517B" w:rsidRPr="00345D62" w:rsidRDefault="0089517B" w:rsidP="002B31F6">
      <w:pPr>
        <w:rPr>
          <w:sz w:val="26"/>
          <w:szCs w:val="26"/>
          <w:lang w:val="uz-Cyrl-UZ"/>
        </w:rPr>
      </w:pPr>
    </w:p>
    <w:p w14:paraId="0FB23883" w14:textId="77777777" w:rsidR="0089517B" w:rsidRPr="00345D62" w:rsidRDefault="0089517B" w:rsidP="002B31F6">
      <w:pPr>
        <w:rPr>
          <w:sz w:val="26"/>
          <w:szCs w:val="26"/>
          <w:lang w:val="uz-Cyrl-UZ"/>
        </w:rPr>
      </w:pPr>
    </w:p>
    <w:p w14:paraId="432EB4DC" w14:textId="77777777" w:rsidR="0089517B" w:rsidRPr="00345D62" w:rsidRDefault="0089517B" w:rsidP="002B31F6">
      <w:pPr>
        <w:rPr>
          <w:sz w:val="26"/>
          <w:szCs w:val="26"/>
          <w:lang w:val="uz-Cyrl-UZ"/>
        </w:rPr>
      </w:pPr>
    </w:p>
    <w:p w14:paraId="71DD2965" w14:textId="77777777" w:rsidR="0089517B" w:rsidRPr="00345D62" w:rsidRDefault="0089517B" w:rsidP="002B31F6">
      <w:pPr>
        <w:rPr>
          <w:sz w:val="26"/>
          <w:szCs w:val="26"/>
          <w:lang w:val="uz-Cyrl-UZ"/>
        </w:rPr>
      </w:pPr>
    </w:p>
    <w:p w14:paraId="4C8A00DA" w14:textId="77777777" w:rsidR="0089517B" w:rsidRPr="00345D62" w:rsidRDefault="0089517B" w:rsidP="002B31F6">
      <w:pPr>
        <w:rPr>
          <w:sz w:val="26"/>
          <w:szCs w:val="26"/>
          <w:lang w:val="uz-Cyrl-UZ"/>
        </w:rPr>
      </w:pPr>
    </w:p>
    <w:p w14:paraId="654F7A18" w14:textId="77777777" w:rsidR="0089517B" w:rsidRPr="00345D62" w:rsidRDefault="0089517B" w:rsidP="002B31F6">
      <w:pPr>
        <w:rPr>
          <w:sz w:val="26"/>
          <w:szCs w:val="26"/>
          <w:lang w:val="uz-Cyrl-UZ"/>
        </w:rPr>
      </w:pPr>
    </w:p>
    <w:p w14:paraId="350BCED3" w14:textId="77777777" w:rsidR="0089517B" w:rsidRPr="00345D62" w:rsidRDefault="0089517B" w:rsidP="002B31F6">
      <w:pPr>
        <w:rPr>
          <w:sz w:val="26"/>
          <w:szCs w:val="26"/>
          <w:lang w:val="uz-Cyrl-UZ"/>
        </w:rPr>
      </w:pPr>
    </w:p>
    <w:p w14:paraId="210A41E8" w14:textId="77777777" w:rsidR="0089517B" w:rsidRPr="00345D62" w:rsidRDefault="0089517B" w:rsidP="002B31F6">
      <w:pPr>
        <w:rPr>
          <w:sz w:val="26"/>
          <w:szCs w:val="26"/>
          <w:lang w:val="uz-Cyrl-UZ"/>
        </w:rPr>
      </w:pPr>
    </w:p>
    <w:p w14:paraId="218F1F2D" w14:textId="77777777" w:rsidR="007837B4" w:rsidRPr="00345D62" w:rsidRDefault="007837B4" w:rsidP="002B31F6">
      <w:pPr>
        <w:rPr>
          <w:sz w:val="26"/>
          <w:szCs w:val="26"/>
          <w:lang w:val="uz-Cyrl-UZ"/>
        </w:rPr>
      </w:pPr>
    </w:p>
    <w:p w14:paraId="0AABB62D" w14:textId="77777777" w:rsidR="007837B4" w:rsidRPr="00345D62" w:rsidRDefault="007837B4" w:rsidP="002B31F6">
      <w:pPr>
        <w:rPr>
          <w:sz w:val="26"/>
          <w:szCs w:val="26"/>
          <w:lang w:val="uz-Cyrl-UZ"/>
        </w:rPr>
      </w:pPr>
    </w:p>
    <w:p w14:paraId="787891FE" w14:textId="77777777" w:rsidR="007837B4" w:rsidRPr="00345D62" w:rsidRDefault="007837B4" w:rsidP="002B31F6">
      <w:pPr>
        <w:rPr>
          <w:sz w:val="26"/>
          <w:szCs w:val="26"/>
          <w:lang w:val="uz-Cyrl-UZ"/>
        </w:rPr>
      </w:pPr>
    </w:p>
    <w:p w14:paraId="4485BF93" w14:textId="77777777" w:rsidR="007837B4" w:rsidRPr="00345D62" w:rsidRDefault="007837B4" w:rsidP="002B31F6">
      <w:pPr>
        <w:rPr>
          <w:sz w:val="26"/>
          <w:szCs w:val="26"/>
          <w:lang w:val="uz-Cyrl-UZ"/>
        </w:rPr>
      </w:pPr>
    </w:p>
    <w:p w14:paraId="5A133F72" w14:textId="77777777" w:rsidR="007837B4" w:rsidRPr="00345D62" w:rsidRDefault="007837B4" w:rsidP="002B31F6">
      <w:pPr>
        <w:rPr>
          <w:sz w:val="26"/>
          <w:szCs w:val="26"/>
          <w:lang w:val="uz-Cyrl-UZ"/>
        </w:rPr>
      </w:pPr>
    </w:p>
    <w:p w14:paraId="2F75D879" w14:textId="77777777" w:rsidR="004C6D49" w:rsidRPr="00345D62" w:rsidRDefault="004C6D49" w:rsidP="002B31F6">
      <w:pPr>
        <w:rPr>
          <w:sz w:val="26"/>
          <w:szCs w:val="26"/>
          <w:lang w:val="uz-Cyrl-UZ"/>
        </w:rPr>
      </w:pPr>
    </w:p>
    <w:p w14:paraId="56FE6E8D" w14:textId="77777777" w:rsidR="007837B4" w:rsidRPr="00345D62" w:rsidRDefault="007837B4" w:rsidP="002B31F6">
      <w:pPr>
        <w:rPr>
          <w:sz w:val="26"/>
          <w:szCs w:val="26"/>
          <w:lang w:val="uz-Cyrl-UZ"/>
        </w:rPr>
      </w:pPr>
    </w:p>
    <w:p w14:paraId="79E3F3D5" w14:textId="77777777" w:rsidR="006C5A7C" w:rsidRPr="00345D62" w:rsidRDefault="006C5A7C" w:rsidP="002B31F6">
      <w:pPr>
        <w:pStyle w:val="1"/>
        <w:keepNext w:val="0"/>
        <w:widowControl w:val="0"/>
        <w:spacing w:before="0" w:after="0"/>
        <w:ind w:left="5400"/>
        <w:rPr>
          <w:rFonts w:ascii="Times New Roman" w:hAnsi="Times New Roman" w:cs="Times New Roman"/>
          <w:b w:val="0"/>
          <w:sz w:val="26"/>
          <w:szCs w:val="26"/>
          <w:lang w:val="uz-Cyrl-UZ"/>
        </w:rPr>
      </w:pPr>
      <w:r w:rsidRPr="00345D62">
        <w:rPr>
          <w:rFonts w:ascii="Times New Roman" w:hAnsi="Times New Roman" w:cs="Times New Roman"/>
          <w:b w:val="0"/>
          <w:sz w:val="26"/>
          <w:szCs w:val="26"/>
          <w:lang w:val="uz-Cyrl-UZ"/>
        </w:rPr>
        <w:lastRenderedPageBreak/>
        <w:t>Меҳнат жамоасининг умумий йиғилиши</w:t>
      </w:r>
      <w:r w:rsidR="00DE06F3" w:rsidRPr="00345D62">
        <w:rPr>
          <w:rFonts w:ascii="Times New Roman" w:hAnsi="Times New Roman" w:cs="Times New Roman"/>
          <w:b w:val="0"/>
          <w:sz w:val="26"/>
          <w:szCs w:val="26"/>
          <w:lang w:val="uz-Cyrl-UZ"/>
        </w:rPr>
        <w:t xml:space="preserve"> (конференцияси)</w:t>
      </w:r>
      <w:r w:rsidRPr="00345D62">
        <w:rPr>
          <w:rFonts w:ascii="Times New Roman" w:hAnsi="Times New Roman" w:cs="Times New Roman"/>
          <w:b w:val="0"/>
          <w:sz w:val="26"/>
          <w:szCs w:val="26"/>
          <w:lang w:val="uz-Cyrl-UZ"/>
        </w:rPr>
        <w:t>да маъқулланган</w:t>
      </w:r>
    </w:p>
    <w:p w14:paraId="390E1FB3" w14:textId="25270B60" w:rsidR="006C5A7C" w:rsidRPr="00345D62" w:rsidRDefault="006C5A7C" w:rsidP="002B31F6">
      <w:pPr>
        <w:widowControl w:val="0"/>
        <w:ind w:left="5400"/>
        <w:rPr>
          <w:sz w:val="26"/>
          <w:szCs w:val="26"/>
          <w:lang w:val="uz-Cyrl-UZ"/>
        </w:rPr>
      </w:pPr>
      <w:r w:rsidRPr="00345D62">
        <w:rPr>
          <w:sz w:val="26"/>
          <w:szCs w:val="26"/>
          <w:lang w:val="uz-Cyrl-UZ"/>
        </w:rPr>
        <w:t>20</w:t>
      </w:r>
      <w:r w:rsidR="00EB2C9E" w:rsidRPr="00345D62">
        <w:rPr>
          <w:sz w:val="26"/>
          <w:szCs w:val="26"/>
          <w:lang w:val="uz-Cyrl-UZ"/>
        </w:rPr>
        <w:t>2</w:t>
      </w:r>
      <w:r w:rsidR="00345D62" w:rsidRPr="00345D62">
        <w:rPr>
          <w:sz w:val="26"/>
          <w:szCs w:val="26"/>
          <w:lang w:val="uz-Cyrl-UZ"/>
        </w:rPr>
        <w:t>6</w:t>
      </w:r>
      <w:r w:rsidRPr="00345D62">
        <w:rPr>
          <w:sz w:val="26"/>
          <w:szCs w:val="26"/>
          <w:lang w:val="uz-Cyrl-UZ"/>
        </w:rPr>
        <w:t xml:space="preserve"> йил    «____»____________ </w:t>
      </w:r>
    </w:p>
    <w:p w14:paraId="6DE2F077" w14:textId="77777777" w:rsidR="006C5A7C" w:rsidRPr="00345D62" w:rsidRDefault="006C5A7C" w:rsidP="002B31F6">
      <w:pPr>
        <w:widowControl w:val="0"/>
        <w:ind w:left="5400"/>
        <w:rPr>
          <w:sz w:val="26"/>
          <w:szCs w:val="26"/>
          <w:lang w:val="uz-Cyrl-UZ"/>
        </w:rPr>
      </w:pPr>
      <w:r w:rsidRPr="00345D62">
        <w:rPr>
          <w:sz w:val="26"/>
          <w:szCs w:val="26"/>
          <w:lang w:val="uz-Cyrl-UZ"/>
        </w:rPr>
        <w:t>Баён № _______</w:t>
      </w:r>
    </w:p>
    <w:p w14:paraId="362FE849" w14:textId="77777777" w:rsidR="006C5A7C" w:rsidRPr="00345D62" w:rsidRDefault="006C5A7C" w:rsidP="002B31F6">
      <w:pPr>
        <w:pStyle w:val="a5"/>
        <w:widowControl w:val="0"/>
        <w:jc w:val="center"/>
        <w:rPr>
          <w:b/>
          <w:sz w:val="26"/>
          <w:szCs w:val="26"/>
          <w:lang w:val="uz-Cyrl-UZ"/>
        </w:rPr>
      </w:pPr>
    </w:p>
    <w:p w14:paraId="66EF1774" w14:textId="77777777" w:rsidR="006C5A7C" w:rsidRPr="00345D62" w:rsidRDefault="006C5A7C" w:rsidP="002B31F6">
      <w:pPr>
        <w:pStyle w:val="a5"/>
        <w:widowControl w:val="0"/>
        <w:jc w:val="center"/>
        <w:rPr>
          <w:sz w:val="26"/>
          <w:szCs w:val="26"/>
          <w:lang w:val="uz-Cyrl-UZ"/>
        </w:rPr>
      </w:pPr>
    </w:p>
    <w:p w14:paraId="7D639C4C" w14:textId="77777777" w:rsidR="006C5A7C" w:rsidRPr="00345D62" w:rsidRDefault="006C5A7C" w:rsidP="002B31F6">
      <w:pPr>
        <w:pStyle w:val="a5"/>
        <w:widowControl w:val="0"/>
        <w:jc w:val="center"/>
        <w:rPr>
          <w:b/>
          <w:sz w:val="26"/>
          <w:szCs w:val="26"/>
          <w:lang w:val="uz-Cyrl-UZ"/>
        </w:rPr>
      </w:pPr>
    </w:p>
    <w:p w14:paraId="717003AC" w14:textId="77777777" w:rsidR="007566BE" w:rsidRPr="00345D62" w:rsidRDefault="007566BE" w:rsidP="002B31F6">
      <w:pPr>
        <w:pStyle w:val="a5"/>
        <w:widowControl w:val="0"/>
        <w:jc w:val="center"/>
        <w:rPr>
          <w:b/>
          <w:sz w:val="26"/>
          <w:szCs w:val="26"/>
          <w:lang w:val="uz-Cyrl-UZ"/>
        </w:rPr>
      </w:pPr>
    </w:p>
    <w:p w14:paraId="7149C542" w14:textId="77777777" w:rsidR="006C5A7C" w:rsidRPr="00345D62" w:rsidRDefault="006C5A7C" w:rsidP="002B31F6">
      <w:pPr>
        <w:pStyle w:val="a5"/>
        <w:widowControl w:val="0"/>
        <w:jc w:val="center"/>
        <w:rPr>
          <w:b/>
          <w:sz w:val="26"/>
          <w:szCs w:val="26"/>
          <w:lang w:val="uz-Cyrl-UZ"/>
        </w:rPr>
      </w:pPr>
      <w:r w:rsidRPr="00345D62">
        <w:rPr>
          <w:b/>
          <w:sz w:val="26"/>
          <w:szCs w:val="26"/>
          <w:lang w:val="uz-Cyrl-UZ"/>
        </w:rPr>
        <w:t>__________________________________________________________________</w:t>
      </w:r>
    </w:p>
    <w:p w14:paraId="362164D8" w14:textId="77777777" w:rsidR="006C5A7C" w:rsidRPr="00345D62" w:rsidRDefault="006C5A7C" w:rsidP="002B31F6">
      <w:pPr>
        <w:pStyle w:val="a5"/>
        <w:widowControl w:val="0"/>
        <w:jc w:val="center"/>
        <w:rPr>
          <w:sz w:val="26"/>
          <w:szCs w:val="26"/>
        </w:rPr>
      </w:pPr>
      <w:r w:rsidRPr="00345D62">
        <w:rPr>
          <w:sz w:val="26"/>
          <w:szCs w:val="26"/>
        </w:rPr>
        <w:t>(</w:t>
      </w:r>
      <w:r w:rsidR="00C3241B" w:rsidRPr="00345D62">
        <w:rPr>
          <w:sz w:val="26"/>
          <w:szCs w:val="26"/>
          <w:lang w:val="uz-Cyrl-UZ"/>
        </w:rPr>
        <w:t>ОТМ</w:t>
      </w:r>
      <w:r w:rsidRPr="00345D62">
        <w:rPr>
          <w:sz w:val="26"/>
          <w:szCs w:val="26"/>
        </w:rPr>
        <w:t xml:space="preserve"> номи)</w:t>
      </w:r>
    </w:p>
    <w:p w14:paraId="3A2693A7" w14:textId="77777777" w:rsidR="006C5A7C" w:rsidRPr="00345D62" w:rsidRDefault="006C5A7C" w:rsidP="002B31F6">
      <w:pPr>
        <w:pStyle w:val="a5"/>
        <w:widowControl w:val="0"/>
        <w:jc w:val="center"/>
        <w:rPr>
          <w:b/>
          <w:sz w:val="26"/>
          <w:szCs w:val="26"/>
          <w:lang w:val="uz-Cyrl-UZ"/>
        </w:rPr>
      </w:pPr>
    </w:p>
    <w:p w14:paraId="74FB37B2" w14:textId="77777777" w:rsidR="006C5A7C" w:rsidRPr="00345D62" w:rsidRDefault="006C5A7C" w:rsidP="002B31F6">
      <w:pPr>
        <w:pStyle w:val="a5"/>
        <w:widowControl w:val="0"/>
        <w:jc w:val="center"/>
        <w:rPr>
          <w:b/>
          <w:sz w:val="26"/>
          <w:szCs w:val="26"/>
          <w:lang w:val="uz-Cyrl-UZ"/>
        </w:rPr>
      </w:pPr>
      <w:r w:rsidRPr="00345D62">
        <w:rPr>
          <w:b/>
          <w:sz w:val="26"/>
          <w:szCs w:val="26"/>
          <w:lang w:val="uz-Cyrl-UZ"/>
        </w:rPr>
        <w:t>_____________________ йиллар учун</w:t>
      </w:r>
    </w:p>
    <w:p w14:paraId="6494932F" w14:textId="77777777" w:rsidR="006C5A7C" w:rsidRPr="00345D62" w:rsidRDefault="006C5A7C" w:rsidP="002B31F6">
      <w:pPr>
        <w:pStyle w:val="a5"/>
        <w:widowControl w:val="0"/>
        <w:jc w:val="center"/>
        <w:rPr>
          <w:b/>
          <w:sz w:val="26"/>
          <w:szCs w:val="26"/>
          <w:lang w:val="uz-Cyrl-UZ"/>
        </w:rPr>
      </w:pPr>
    </w:p>
    <w:p w14:paraId="32DF6517" w14:textId="77777777" w:rsidR="006C5A7C" w:rsidRPr="00345D62" w:rsidRDefault="006C5A7C" w:rsidP="002B31F6">
      <w:pPr>
        <w:pStyle w:val="a5"/>
        <w:widowControl w:val="0"/>
        <w:jc w:val="center"/>
        <w:rPr>
          <w:b/>
          <w:sz w:val="52"/>
          <w:szCs w:val="52"/>
          <w:lang w:val="uz-Cyrl-UZ"/>
        </w:rPr>
      </w:pPr>
      <w:r w:rsidRPr="00345D62">
        <w:rPr>
          <w:b/>
          <w:sz w:val="52"/>
          <w:szCs w:val="52"/>
          <w:lang w:val="uz-Cyrl-UZ"/>
        </w:rPr>
        <w:t xml:space="preserve">ЖАМОА   ШАРТНОМАСИ </w:t>
      </w:r>
    </w:p>
    <w:p w14:paraId="3F35F63A" w14:textId="77777777" w:rsidR="006C5A7C" w:rsidRPr="00345D62" w:rsidRDefault="006C5A7C" w:rsidP="002B31F6">
      <w:pPr>
        <w:pStyle w:val="a5"/>
        <w:widowControl w:val="0"/>
        <w:jc w:val="center"/>
        <w:rPr>
          <w:b/>
          <w:sz w:val="26"/>
          <w:szCs w:val="26"/>
          <w:lang w:val="uz-Cyrl-UZ"/>
        </w:rPr>
      </w:pPr>
    </w:p>
    <w:p w14:paraId="1433E4DE" w14:textId="77777777" w:rsidR="006C5A7C" w:rsidRPr="00345D62" w:rsidRDefault="006C5A7C" w:rsidP="002B31F6">
      <w:pPr>
        <w:pStyle w:val="a5"/>
        <w:widowControl w:val="0"/>
        <w:jc w:val="center"/>
        <w:rPr>
          <w:b/>
          <w:sz w:val="26"/>
          <w:szCs w:val="26"/>
          <w:lang w:val="uz-Cyrl-UZ"/>
        </w:rPr>
      </w:pPr>
    </w:p>
    <w:p w14:paraId="25DFCB4D" w14:textId="77777777" w:rsidR="006C5A7C" w:rsidRPr="00345D62" w:rsidRDefault="006C5A7C" w:rsidP="002B31F6">
      <w:pPr>
        <w:pStyle w:val="a5"/>
        <w:widowControl w:val="0"/>
        <w:jc w:val="center"/>
        <w:rPr>
          <w:sz w:val="26"/>
          <w:szCs w:val="26"/>
          <w:lang w:val="uz-Cyrl-UZ"/>
        </w:rPr>
      </w:pPr>
      <w:r w:rsidRPr="00345D62">
        <w:rPr>
          <w:sz w:val="26"/>
          <w:szCs w:val="26"/>
          <w:lang w:val="uz-Cyrl-UZ"/>
        </w:rPr>
        <w:t>Меҳнат жамоасининг умумий йиғилиши қарорига биноан жамоа шартномасига имзо чекдилар:</w:t>
      </w:r>
    </w:p>
    <w:p w14:paraId="15871AB9" w14:textId="77777777" w:rsidR="00022416" w:rsidRPr="00345D62" w:rsidRDefault="00022416" w:rsidP="002B31F6">
      <w:pPr>
        <w:pStyle w:val="a5"/>
        <w:widowControl w:val="0"/>
        <w:rPr>
          <w:sz w:val="26"/>
          <w:szCs w:val="26"/>
          <w:lang w:val="uz-Cyrl-UZ"/>
        </w:rPr>
      </w:pPr>
    </w:p>
    <w:p w14:paraId="7B18E533" w14:textId="77777777" w:rsidR="006C5A7C" w:rsidRPr="00345D62" w:rsidRDefault="006C5A7C" w:rsidP="002B31F6">
      <w:pPr>
        <w:pStyle w:val="a5"/>
        <w:widowControl w:val="0"/>
        <w:ind w:firstLine="720"/>
        <w:rPr>
          <w:sz w:val="26"/>
          <w:szCs w:val="26"/>
          <w:lang w:val="uz-Cyrl-UZ"/>
        </w:rPr>
      </w:pPr>
    </w:p>
    <w:tbl>
      <w:tblPr>
        <w:tblW w:w="0" w:type="auto"/>
        <w:tblLook w:val="01E0" w:firstRow="1" w:lastRow="1" w:firstColumn="1" w:lastColumn="1" w:noHBand="0" w:noVBand="0"/>
      </w:tblPr>
      <w:tblGrid>
        <w:gridCol w:w="4824"/>
        <w:gridCol w:w="4815"/>
      </w:tblGrid>
      <w:tr w:rsidR="00022416" w:rsidRPr="00345D62" w14:paraId="7EE9AE13" w14:textId="77777777" w:rsidTr="00C91592">
        <w:tc>
          <w:tcPr>
            <w:tcW w:w="4878" w:type="dxa"/>
          </w:tcPr>
          <w:p w14:paraId="051DC600" w14:textId="77777777" w:rsidR="00022416" w:rsidRPr="00345D62" w:rsidRDefault="00022416" w:rsidP="002B31F6">
            <w:pPr>
              <w:pStyle w:val="a5"/>
              <w:widowControl w:val="0"/>
              <w:rPr>
                <w:b/>
                <w:sz w:val="26"/>
                <w:szCs w:val="26"/>
                <w:lang w:val="uz-Cyrl-UZ"/>
              </w:rPr>
            </w:pPr>
            <w:r w:rsidRPr="00345D62">
              <w:rPr>
                <w:b/>
                <w:sz w:val="26"/>
                <w:szCs w:val="26"/>
              </w:rPr>
              <w:t>Иш берувчи</w:t>
            </w:r>
          </w:p>
          <w:p w14:paraId="624193D6" w14:textId="77777777" w:rsidR="00022416" w:rsidRPr="00345D62" w:rsidRDefault="00022416" w:rsidP="002B31F6">
            <w:pPr>
              <w:pStyle w:val="a5"/>
              <w:widowControl w:val="0"/>
              <w:rPr>
                <w:b/>
                <w:sz w:val="26"/>
                <w:szCs w:val="26"/>
              </w:rPr>
            </w:pPr>
            <w:r w:rsidRPr="00345D62">
              <w:rPr>
                <w:b/>
                <w:sz w:val="26"/>
                <w:szCs w:val="26"/>
              </w:rPr>
              <w:t xml:space="preserve">______________ </w:t>
            </w:r>
            <w:r w:rsidR="00C3241B" w:rsidRPr="00345D62">
              <w:rPr>
                <w:b/>
                <w:sz w:val="26"/>
                <w:szCs w:val="26"/>
                <w:lang w:val="uz-Cyrl-UZ"/>
              </w:rPr>
              <w:t>ОТМ</w:t>
            </w:r>
            <w:r w:rsidRPr="00345D62">
              <w:rPr>
                <w:b/>
                <w:sz w:val="26"/>
                <w:szCs w:val="26"/>
              </w:rPr>
              <w:t xml:space="preserve"> </w:t>
            </w:r>
            <w:r w:rsidR="009B717A" w:rsidRPr="00345D62">
              <w:rPr>
                <w:b/>
                <w:sz w:val="26"/>
                <w:szCs w:val="26"/>
              </w:rPr>
              <w:t>раҳбар</w:t>
            </w:r>
            <w:r w:rsidRPr="00345D62">
              <w:rPr>
                <w:b/>
                <w:sz w:val="26"/>
                <w:szCs w:val="26"/>
              </w:rPr>
              <w:t>и</w:t>
            </w:r>
          </w:p>
          <w:p w14:paraId="08D16E88" w14:textId="77777777" w:rsidR="00022416" w:rsidRPr="00345D62" w:rsidRDefault="00022416" w:rsidP="002B31F6">
            <w:pPr>
              <w:pStyle w:val="a5"/>
              <w:widowControl w:val="0"/>
              <w:rPr>
                <w:sz w:val="26"/>
                <w:szCs w:val="26"/>
                <w:lang w:val="uz-Cyrl-UZ"/>
              </w:rPr>
            </w:pPr>
          </w:p>
        </w:tc>
        <w:tc>
          <w:tcPr>
            <w:tcW w:w="4878" w:type="dxa"/>
          </w:tcPr>
          <w:p w14:paraId="658A1F8F" w14:textId="77777777" w:rsidR="00022416" w:rsidRPr="00345D62" w:rsidRDefault="00022416" w:rsidP="002B31F6">
            <w:pPr>
              <w:pStyle w:val="a5"/>
              <w:widowControl w:val="0"/>
              <w:jc w:val="left"/>
              <w:rPr>
                <w:b/>
                <w:sz w:val="26"/>
                <w:szCs w:val="26"/>
              </w:rPr>
            </w:pPr>
            <w:r w:rsidRPr="00345D62">
              <w:rPr>
                <w:b/>
                <w:sz w:val="26"/>
                <w:szCs w:val="26"/>
                <w:lang w:val="uz-Cyrl-UZ"/>
              </w:rPr>
              <w:t xml:space="preserve">Касаба </w:t>
            </w:r>
            <w:r w:rsidR="00016902" w:rsidRPr="00345D62">
              <w:rPr>
                <w:b/>
                <w:sz w:val="26"/>
                <w:szCs w:val="26"/>
                <w:lang w:val="uz-Cyrl-UZ"/>
              </w:rPr>
              <w:t>уюшмаси</w:t>
            </w:r>
            <w:r w:rsidRPr="00345D62">
              <w:rPr>
                <w:b/>
                <w:sz w:val="26"/>
                <w:szCs w:val="26"/>
                <w:lang w:val="uz-Cyrl-UZ"/>
              </w:rPr>
              <w:t xml:space="preserve"> қўмитаси раиси</w:t>
            </w:r>
          </w:p>
        </w:tc>
      </w:tr>
      <w:tr w:rsidR="00022416" w:rsidRPr="00345D62" w14:paraId="762A66AA" w14:textId="77777777" w:rsidTr="00C91592">
        <w:trPr>
          <w:trHeight w:val="1305"/>
        </w:trPr>
        <w:tc>
          <w:tcPr>
            <w:tcW w:w="4878" w:type="dxa"/>
          </w:tcPr>
          <w:p w14:paraId="65C81C24" w14:textId="77777777" w:rsidR="00022416" w:rsidRPr="00345D62" w:rsidRDefault="00022416" w:rsidP="002B31F6">
            <w:pPr>
              <w:pStyle w:val="a5"/>
              <w:widowControl w:val="0"/>
              <w:pBdr>
                <w:bottom w:val="single" w:sz="12" w:space="1" w:color="auto"/>
              </w:pBdr>
              <w:rPr>
                <w:sz w:val="26"/>
                <w:szCs w:val="26"/>
                <w:lang w:val="uz-Cyrl-UZ"/>
              </w:rPr>
            </w:pPr>
          </w:p>
          <w:p w14:paraId="48EC7A0D" w14:textId="77777777" w:rsidR="00022416" w:rsidRPr="00345D62" w:rsidRDefault="00022416" w:rsidP="002B31F6">
            <w:pPr>
              <w:pStyle w:val="a5"/>
              <w:widowControl w:val="0"/>
              <w:pBdr>
                <w:bottom w:val="single" w:sz="12" w:space="1" w:color="auto"/>
              </w:pBdr>
              <w:rPr>
                <w:sz w:val="26"/>
                <w:szCs w:val="26"/>
                <w:lang w:val="uz-Cyrl-UZ"/>
              </w:rPr>
            </w:pPr>
          </w:p>
          <w:p w14:paraId="331330EC" w14:textId="77777777" w:rsidR="00022416" w:rsidRPr="00345D62" w:rsidRDefault="00022416" w:rsidP="002B31F6">
            <w:pPr>
              <w:pStyle w:val="a5"/>
              <w:widowControl w:val="0"/>
              <w:jc w:val="center"/>
              <w:rPr>
                <w:sz w:val="26"/>
                <w:szCs w:val="26"/>
              </w:rPr>
            </w:pPr>
            <w:r w:rsidRPr="00345D62">
              <w:rPr>
                <w:sz w:val="26"/>
                <w:szCs w:val="26"/>
              </w:rPr>
              <w:t>(Ф.И.О.)</w:t>
            </w:r>
          </w:p>
        </w:tc>
        <w:tc>
          <w:tcPr>
            <w:tcW w:w="4878" w:type="dxa"/>
          </w:tcPr>
          <w:p w14:paraId="02488C4E" w14:textId="77777777" w:rsidR="00022416" w:rsidRPr="00345D62" w:rsidRDefault="00022416" w:rsidP="002B31F6">
            <w:pPr>
              <w:pStyle w:val="a5"/>
              <w:widowControl w:val="0"/>
              <w:pBdr>
                <w:bottom w:val="single" w:sz="12" w:space="1" w:color="auto"/>
              </w:pBdr>
              <w:rPr>
                <w:sz w:val="26"/>
                <w:szCs w:val="26"/>
              </w:rPr>
            </w:pPr>
          </w:p>
          <w:p w14:paraId="343B3326" w14:textId="77777777" w:rsidR="00022416" w:rsidRPr="00345D62" w:rsidRDefault="00022416" w:rsidP="002B31F6">
            <w:pPr>
              <w:pStyle w:val="a5"/>
              <w:widowControl w:val="0"/>
              <w:pBdr>
                <w:bottom w:val="single" w:sz="12" w:space="1" w:color="auto"/>
              </w:pBdr>
              <w:rPr>
                <w:sz w:val="26"/>
                <w:szCs w:val="26"/>
              </w:rPr>
            </w:pPr>
          </w:p>
          <w:p w14:paraId="5E261617" w14:textId="77777777" w:rsidR="00022416" w:rsidRPr="00345D62" w:rsidRDefault="00022416" w:rsidP="002B31F6">
            <w:pPr>
              <w:pStyle w:val="a5"/>
              <w:widowControl w:val="0"/>
              <w:jc w:val="center"/>
              <w:rPr>
                <w:sz w:val="26"/>
                <w:szCs w:val="26"/>
              </w:rPr>
            </w:pPr>
            <w:r w:rsidRPr="00345D62">
              <w:rPr>
                <w:sz w:val="26"/>
                <w:szCs w:val="26"/>
              </w:rPr>
              <w:t>(Ф.И.О.)</w:t>
            </w:r>
          </w:p>
        </w:tc>
      </w:tr>
      <w:tr w:rsidR="00022416" w:rsidRPr="00345D62" w14:paraId="137A8B5F" w14:textId="77777777" w:rsidTr="00C91592">
        <w:trPr>
          <w:trHeight w:val="516"/>
        </w:trPr>
        <w:tc>
          <w:tcPr>
            <w:tcW w:w="4878" w:type="dxa"/>
          </w:tcPr>
          <w:p w14:paraId="53B180B1" w14:textId="1BC9A0E6" w:rsidR="00022416" w:rsidRPr="00345D62" w:rsidRDefault="00022416" w:rsidP="002B31F6">
            <w:pPr>
              <w:pStyle w:val="a5"/>
              <w:widowControl w:val="0"/>
              <w:rPr>
                <w:sz w:val="26"/>
                <w:szCs w:val="26"/>
              </w:rPr>
            </w:pPr>
            <w:r w:rsidRPr="00345D62">
              <w:rPr>
                <w:sz w:val="26"/>
                <w:szCs w:val="26"/>
              </w:rPr>
              <w:t>20</w:t>
            </w:r>
            <w:r w:rsidR="003A10DC" w:rsidRPr="00345D62">
              <w:rPr>
                <w:sz w:val="26"/>
                <w:szCs w:val="26"/>
                <w:lang w:val="uz-Cyrl-UZ"/>
              </w:rPr>
              <w:t>2</w:t>
            </w:r>
            <w:r w:rsidR="00921FBD" w:rsidRPr="00345D62">
              <w:rPr>
                <w:sz w:val="26"/>
                <w:szCs w:val="26"/>
                <w:lang w:val="uz-Cyrl-UZ"/>
              </w:rPr>
              <w:t>6</w:t>
            </w:r>
            <w:r w:rsidR="003A10DC" w:rsidRPr="00345D62">
              <w:rPr>
                <w:sz w:val="26"/>
                <w:szCs w:val="26"/>
                <w:lang w:val="uz-Cyrl-UZ"/>
              </w:rPr>
              <w:t xml:space="preserve"> </w:t>
            </w:r>
            <w:r w:rsidRPr="00345D62">
              <w:rPr>
                <w:sz w:val="26"/>
                <w:szCs w:val="26"/>
              </w:rPr>
              <w:t>йил</w:t>
            </w:r>
            <w:r w:rsidRPr="00345D62">
              <w:rPr>
                <w:sz w:val="26"/>
                <w:szCs w:val="26"/>
                <w:lang w:val="uz-Cyrl-UZ"/>
              </w:rPr>
              <w:t xml:space="preserve"> </w:t>
            </w:r>
            <w:r w:rsidRPr="00345D62">
              <w:rPr>
                <w:sz w:val="26"/>
                <w:szCs w:val="26"/>
              </w:rPr>
              <w:t xml:space="preserve"> «_____»________________</w:t>
            </w:r>
          </w:p>
        </w:tc>
        <w:tc>
          <w:tcPr>
            <w:tcW w:w="4878" w:type="dxa"/>
          </w:tcPr>
          <w:p w14:paraId="5BA2E6BB" w14:textId="0C2E9379" w:rsidR="00022416" w:rsidRPr="00345D62" w:rsidRDefault="00E83376" w:rsidP="002B31F6">
            <w:pPr>
              <w:pStyle w:val="a5"/>
              <w:widowControl w:val="0"/>
              <w:rPr>
                <w:sz w:val="26"/>
                <w:szCs w:val="26"/>
              </w:rPr>
            </w:pPr>
            <w:r w:rsidRPr="00345D62">
              <w:rPr>
                <w:sz w:val="26"/>
                <w:szCs w:val="26"/>
                <w:lang w:val="en-US"/>
              </w:rPr>
              <w:t>202</w:t>
            </w:r>
            <w:r w:rsidR="00921FBD" w:rsidRPr="00345D62">
              <w:rPr>
                <w:sz w:val="26"/>
                <w:szCs w:val="26"/>
                <w:lang w:val="uz-Cyrl-UZ"/>
              </w:rPr>
              <w:t>6</w:t>
            </w:r>
            <w:r w:rsidR="00663E78" w:rsidRPr="00345D62">
              <w:rPr>
                <w:sz w:val="26"/>
                <w:szCs w:val="26"/>
                <w:lang w:val="uz-Cyrl-UZ"/>
              </w:rPr>
              <w:t xml:space="preserve"> </w:t>
            </w:r>
            <w:r w:rsidR="00022416" w:rsidRPr="00345D62">
              <w:rPr>
                <w:sz w:val="26"/>
                <w:szCs w:val="26"/>
              </w:rPr>
              <w:t xml:space="preserve">йил </w:t>
            </w:r>
            <w:r w:rsidR="00022416" w:rsidRPr="00345D62">
              <w:rPr>
                <w:sz w:val="26"/>
                <w:szCs w:val="26"/>
                <w:lang w:val="uz-Cyrl-UZ"/>
              </w:rPr>
              <w:t xml:space="preserve"> </w:t>
            </w:r>
            <w:r w:rsidR="00022416" w:rsidRPr="00345D62">
              <w:rPr>
                <w:sz w:val="26"/>
                <w:szCs w:val="26"/>
              </w:rPr>
              <w:t>«____»_______________</w:t>
            </w:r>
          </w:p>
        </w:tc>
      </w:tr>
      <w:tr w:rsidR="00022416" w:rsidRPr="00345D62" w14:paraId="2857697A" w14:textId="77777777" w:rsidTr="00C91592">
        <w:tc>
          <w:tcPr>
            <w:tcW w:w="9756" w:type="dxa"/>
            <w:gridSpan w:val="2"/>
          </w:tcPr>
          <w:p w14:paraId="5F418384" w14:textId="77777777" w:rsidR="00022416" w:rsidRPr="00345D62" w:rsidRDefault="00022416" w:rsidP="002B31F6">
            <w:pPr>
              <w:pStyle w:val="a5"/>
              <w:widowControl w:val="0"/>
              <w:rPr>
                <w:sz w:val="26"/>
                <w:szCs w:val="26"/>
                <w:lang w:val="uz-Cyrl-UZ"/>
              </w:rPr>
            </w:pPr>
          </w:p>
          <w:p w14:paraId="6F5F4E25" w14:textId="77777777" w:rsidR="00FA0D77" w:rsidRPr="00345D62" w:rsidRDefault="00FA0D77" w:rsidP="002B31F6">
            <w:pPr>
              <w:pStyle w:val="a5"/>
              <w:widowControl w:val="0"/>
              <w:rPr>
                <w:sz w:val="26"/>
                <w:szCs w:val="26"/>
                <w:lang w:val="uz-Cyrl-UZ"/>
              </w:rPr>
            </w:pPr>
          </w:p>
          <w:p w14:paraId="3645D090" w14:textId="77777777" w:rsidR="00FA0D77" w:rsidRPr="00345D62" w:rsidRDefault="00FA0D77" w:rsidP="002B31F6">
            <w:pPr>
              <w:pStyle w:val="a5"/>
              <w:widowControl w:val="0"/>
              <w:rPr>
                <w:sz w:val="26"/>
                <w:szCs w:val="26"/>
                <w:lang w:val="uz-Cyrl-UZ"/>
              </w:rPr>
            </w:pPr>
          </w:p>
          <w:p w14:paraId="2F5EE62D" w14:textId="77777777" w:rsidR="00022416" w:rsidRPr="00345D62" w:rsidRDefault="00022416" w:rsidP="002B31F6">
            <w:pPr>
              <w:pStyle w:val="a5"/>
              <w:widowControl w:val="0"/>
              <w:jc w:val="center"/>
              <w:rPr>
                <w:sz w:val="26"/>
                <w:szCs w:val="26"/>
                <w:lang w:val="uz-Cyrl-UZ"/>
              </w:rPr>
            </w:pPr>
            <w:r w:rsidRPr="00345D62">
              <w:rPr>
                <w:b/>
                <w:sz w:val="26"/>
                <w:szCs w:val="26"/>
                <w:lang w:val="uz-Cyrl-UZ"/>
              </w:rPr>
              <w:t>Жамоа шартномасига имзо чекиш вақтида қуйидагилар ҳозир бўлдилар</w:t>
            </w:r>
            <w:r w:rsidRPr="00345D62">
              <w:rPr>
                <w:sz w:val="26"/>
                <w:szCs w:val="26"/>
                <w:lang w:val="uz-Cyrl-UZ"/>
              </w:rPr>
              <w:t>:</w:t>
            </w:r>
          </w:p>
          <w:p w14:paraId="66B11939" w14:textId="77777777" w:rsidR="00022416" w:rsidRPr="00345D62" w:rsidRDefault="00022416" w:rsidP="002B31F6">
            <w:pPr>
              <w:pStyle w:val="a5"/>
              <w:widowControl w:val="0"/>
              <w:jc w:val="center"/>
              <w:rPr>
                <w:sz w:val="26"/>
                <w:szCs w:val="26"/>
                <w:lang w:val="uz-Cyrl-UZ"/>
              </w:rPr>
            </w:pPr>
          </w:p>
          <w:p w14:paraId="3321877C" w14:textId="77777777" w:rsidR="009E5AEC" w:rsidRPr="00345D62" w:rsidRDefault="009E5AEC" w:rsidP="002B31F6">
            <w:pPr>
              <w:pStyle w:val="a5"/>
              <w:widowControl w:val="0"/>
              <w:jc w:val="center"/>
              <w:rPr>
                <w:sz w:val="26"/>
                <w:szCs w:val="26"/>
                <w:lang w:val="uz-Cyrl-UZ"/>
              </w:rPr>
            </w:pPr>
          </w:p>
        </w:tc>
      </w:tr>
      <w:tr w:rsidR="00022416" w:rsidRPr="00345D62" w14:paraId="2819786B" w14:textId="77777777" w:rsidTr="00C91592">
        <w:tc>
          <w:tcPr>
            <w:tcW w:w="4878" w:type="dxa"/>
          </w:tcPr>
          <w:p w14:paraId="3C764776" w14:textId="77777777" w:rsidR="00022416" w:rsidRPr="00345D62" w:rsidRDefault="00022416" w:rsidP="002B31F6">
            <w:pPr>
              <w:pStyle w:val="a5"/>
              <w:widowControl w:val="0"/>
              <w:rPr>
                <w:b/>
                <w:sz w:val="26"/>
                <w:szCs w:val="26"/>
                <w:lang w:val="uz-Cyrl-UZ"/>
              </w:rPr>
            </w:pPr>
            <w:r w:rsidRPr="00345D62">
              <w:rPr>
                <w:b/>
                <w:sz w:val="26"/>
                <w:szCs w:val="26"/>
              </w:rPr>
              <w:t>Иш берувчи вакиллари</w:t>
            </w:r>
          </w:p>
          <w:p w14:paraId="20A0410D" w14:textId="77777777" w:rsidR="00022416" w:rsidRPr="00345D62" w:rsidRDefault="00022416" w:rsidP="002B31F6">
            <w:pPr>
              <w:pStyle w:val="a5"/>
              <w:widowControl w:val="0"/>
              <w:rPr>
                <w:b/>
                <w:sz w:val="26"/>
                <w:szCs w:val="26"/>
              </w:rPr>
            </w:pPr>
          </w:p>
          <w:p w14:paraId="3EEC58A1" w14:textId="77777777" w:rsidR="00022416" w:rsidRPr="00345D62" w:rsidRDefault="00022416" w:rsidP="002B31F6">
            <w:pPr>
              <w:pStyle w:val="a5"/>
              <w:widowControl w:val="0"/>
              <w:rPr>
                <w:b/>
                <w:sz w:val="26"/>
                <w:szCs w:val="26"/>
              </w:rPr>
            </w:pPr>
            <w:r w:rsidRPr="00345D62">
              <w:rPr>
                <w:b/>
                <w:sz w:val="26"/>
                <w:szCs w:val="26"/>
              </w:rPr>
              <w:t>1.</w:t>
            </w:r>
          </w:p>
          <w:p w14:paraId="0C10E837" w14:textId="77777777" w:rsidR="00022416" w:rsidRPr="00345D62" w:rsidRDefault="00022416" w:rsidP="002B31F6">
            <w:pPr>
              <w:pStyle w:val="a5"/>
              <w:widowControl w:val="0"/>
              <w:rPr>
                <w:b/>
                <w:sz w:val="26"/>
                <w:szCs w:val="26"/>
              </w:rPr>
            </w:pPr>
            <w:r w:rsidRPr="00345D62">
              <w:rPr>
                <w:b/>
                <w:sz w:val="26"/>
                <w:szCs w:val="26"/>
              </w:rPr>
              <w:t>2.</w:t>
            </w:r>
          </w:p>
          <w:p w14:paraId="7FA943A5" w14:textId="77777777" w:rsidR="00022416" w:rsidRPr="00345D62" w:rsidRDefault="00022416" w:rsidP="002B31F6">
            <w:pPr>
              <w:pStyle w:val="a5"/>
              <w:widowControl w:val="0"/>
              <w:rPr>
                <w:b/>
                <w:sz w:val="26"/>
                <w:szCs w:val="26"/>
              </w:rPr>
            </w:pPr>
            <w:r w:rsidRPr="00345D62">
              <w:rPr>
                <w:b/>
                <w:sz w:val="26"/>
                <w:szCs w:val="26"/>
              </w:rPr>
              <w:t>3.</w:t>
            </w:r>
          </w:p>
        </w:tc>
        <w:tc>
          <w:tcPr>
            <w:tcW w:w="4878" w:type="dxa"/>
          </w:tcPr>
          <w:p w14:paraId="1B94FD97" w14:textId="77777777" w:rsidR="00022416" w:rsidRPr="00345D62" w:rsidRDefault="00022416" w:rsidP="002B31F6">
            <w:pPr>
              <w:pStyle w:val="a5"/>
              <w:widowControl w:val="0"/>
              <w:rPr>
                <w:b/>
                <w:sz w:val="26"/>
                <w:szCs w:val="26"/>
                <w:lang w:val="uz-Cyrl-UZ"/>
              </w:rPr>
            </w:pPr>
            <w:r w:rsidRPr="00345D62">
              <w:rPr>
                <w:b/>
                <w:sz w:val="26"/>
                <w:szCs w:val="26"/>
              </w:rPr>
              <w:t>Ходимлар вакиллари</w:t>
            </w:r>
          </w:p>
          <w:p w14:paraId="3DD14C05" w14:textId="77777777" w:rsidR="00022416" w:rsidRPr="00345D62" w:rsidRDefault="00022416" w:rsidP="002B31F6">
            <w:pPr>
              <w:pStyle w:val="a5"/>
              <w:widowControl w:val="0"/>
              <w:rPr>
                <w:b/>
                <w:sz w:val="26"/>
                <w:szCs w:val="26"/>
              </w:rPr>
            </w:pPr>
          </w:p>
          <w:p w14:paraId="215E1E34" w14:textId="77777777" w:rsidR="00022416" w:rsidRPr="00345D62" w:rsidRDefault="00022416" w:rsidP="002B31F6">
            <w:pPr>
              <w:pStyle w:val="a5"/>
              <w:widowControl w:val="0"/>
              <w:rPr>
                <w:b/>
                <w:sz w:val="26"/>
                <w:szCs w:val="26"/>
              </w:rPr>
            </w:pPr>
            <w:r w:rsidRPr="00345D62">
              <w:rPr>
                <w:b/>
                <w:sz w:val="26"/>
                <w:szCs w:val="26"/>
              </w:rPr>
              <w:t>1.</w:t>
            </w:r>
          </w:p>
          <w:p w14:paraId="32B9882F" w14:textId="77777777" w:rsidR="00022416" w:rsidRPr="00345D62" w:rsidRDefault="00022416" w:rsidP="002B31F6">
            <w:pPr>
              <w:pStyle w:val="a5"/>
              <w:widowControl w:val="0"/>
              <w:rPr>
                <w:b/>
                <w:sz w:val="26"/>
                <w:szCs w:val="26"/>
              </w:rPr>
            </w:pPr>
            <w:r w:rsidRPr="00345D62">
              <w:rPr>
                <w:b/>
                <w:sz w:val="26"/>
                <w:szCs w:val="26"/>
              </w:rPr>
              <w:t>2.</w:t>
            </w:r>
          </w:p>
          <w:p w14:paraId="12AA3E01" w14:textId="77777777" w:rsidR="00022416" w:rsidRPr="00345D62" w:rsidRDefault="00022416" w:rsidP="002B31F6">
            <w:pPr>
              <w:pStyle w:val="a5"/>
              <w:widowControl w:val="0"/>
              <w:rPr>
                <w:b/>
                <w:sz w:val="26"/>
                <w:szCs w:val="26"/>
              </w:rPr>
            </w:pPr>
            <w:r w:rsidRPr="00345D62">
              <w:rPr>
                <w:b/>
                <w:sz w:val="26"/>
                <w:szCs w:val="26"/>
              </w:rPr>
              <w:t>3.</w:t>
            </w:r>
          </w:p>
        </w:tc>
      </w:tr>
    </w:tbl>
    <w:p w14:paraId="742D625B" w14:textId="77777777" w:rsidR="00022416" w:rsidRPr="00345D62" w:rsidRDefault="00022416" w:rsidP="002B31F6">
      <w:pPr>
        <w:pStyle w:val="a5"/>
        <w:widowControl w:val="0"/>
        <w:ind w:firstLine="720"/>
        <w:rPr>
          <w:sz w:val="26"/>
          <w:szCs w:val="26"/>
          <w:lang w:val="en-US"/>
        </w:rPr>
      </w:pPr>
    </w:p>
    <w:p w14:paraId="0C2333D3" w14:textId="77777777" w:rsidR="00022416" w:rsidRPr="00345D62" w:rsidRDefault="00022416" w:rsidP="002B31F6">
      <w:pPr>
        <w:pStyle w:val="a5"/>
        <w:widowControl w:val="0"/>
        <w:ind w:firstLine="720"/>
        <w:rPr>
          <w:sz w:val="26"/>
          <w:szCs w:val="26"/>
          <w:lang w:val="en-US"/>
        </w:rPr>
      </w:pPr>
    </w:p>
    <w:p w14:paraId="3D87D562" w14:textId="77777777" w:rsidR="005651F9" w:rsidRPr="00B754B7" w:rsidRDefault="006C5A7C" w:rsidP="002B31F6">
      <w:pPr>
        <w:pStyle w:val="a5"/>
        <w:pageBreakBefore/>
        <w:widowControl w:val="0"/>
        <w:jc w:val="center"/>
        <w:rPr>
          <w:b/>
          <w:caps/>
          <w:sz w:val="26"/>
          <w:szCs w:val="26"/>
          <w:lang w:val="uz-Cyrl-UZ"/>
        </w:rPr>
      </w:pPr>
      <w:r w:rsidRPr="00345D62">
        <w:rPr>
          <w:b/>
          <w:caps/>
          <w:sz w:val="26"/>
          <w:szCs w:val="26"/>
          <w:lang w:val="en-US"/>
        </w:rPr>
        <w:lastRenderedPageBreak/>
        <w:t xml:space="preserve">I. </w:t>
      </w:r>
      <w:r w:rsidRPr="00345D62">
        <w:rPr>
          <w:b/>
          <w:caps/>
          <w:sz w:val="26"/>
          <w:szCs w:val="26"/>
        </w:rPr>
        <w:t>УМУМИЙ</w:t>
      </w:r>
      <w:r w:rsidRPr="00345D62">
        <w:rPr>
          <w:b/>
          <w:caps/>
          <w:sz w:val="26"/>
          <w:szCs w:val="26"/>
          <w:lang w:val="en-US"/>
        </w:rPr>
        <w:t xml:space="preserve"> </w:t>
      </w:r>
      <w:r w:rsidRPr="00345D62">
        <w:rPr>
          <w:b/>
          <w:caps/>
          <w:sz w:val="26"/>
          <w:szCs w:val="26"/>
        </w:rPr>
        <w:t>ҚОИДАЛАР</w:t>
      </w:r>
      <w:r w:rsidRPr="00345D62">
        <w:rPr>
          <w:b/>
          <w:caps/>
          <w:sz w:val="26"/>
          <w:szCs w:val="26"/>
          <w:lang w:val="en-US"/>
        </w:rPr>
        <w:t xml:space="preserve"> </w:t>
      </w:r>
    </w:p>
    <w:p w14:paraId="1F11DF21" w14:textId="77777777" w:rsidR="003934AB" w:rsidRPr="00345D62" w:rsidRDefault="003934AB" w:rsidP="002B31F6">
      <w:pPr>
        <w:pStyle w:val="a5"/>
        <w:widowControl w:val="0"/>
        <w:numPr>
          <w:ilvl w:val="0"/>
          <w:numId w:val="1"/>
        </w:numPr>
        <w:ind w:left="0" w:firstLine="284"/>
        <w:rPr>
          <w:sz w:val="26"/>
          <w:szCs w:val="26"/>
          <w:lang w:val="uz-Cyrl-UZ"/>
        </w:rPr>
      </w:pPr>
      <w:r w:rsidRPr="00345D62">
        <w:rPr>
          <w:sz w:val="26"/>
          <w:szCs w:val="26"/>
          <w:lang w:val="uz-Cyrl-UZ"/>
        </w:rPr>
        <w:t>Мазкур жамоа шартномаси (кейинги ўринларда «</w:t>
      </w:r>
      <w:r w:rsidRPr="00345D62">
        <w:rPr>
          <w:b/>
          <w:sz w:val="26"/>
          <w:szCs w:val="26"/>
          <w:lang w:val="uz-Cyrl-UZ"/>
        </w:rPr>
        <w:t>Шартнома</w:t>
      </w:r>
      <w:r w:rsidRPr="00345D62">
        <w:rPr>
          <w:sz w:val="26"/>
          <w:szCs w:val="26"/>
          <w:lang w:val="uz-Cyrl-UZ"/>
        </w:rPr>
        <w:t xml:space="preserve">») ________________________________________________ да иш берувчи билан </w:t>
      </w:r>
    </w:p>
    <w:p w14:paraId="0BA9B641" w14:textId="77777777" w:rsidR="003934AB" w:rsidRPr="00345D62" w:rsidRDefault="00050DC7" w:rsidP="00050DC7">
      <w:pPr>
        <w:pStyle w:val="a5"/>
        <w:widowControl w:val="0"/>
        <w:ind w:left="2124"/>
        <w:rPr>
          <w:sz w:val="18"/>
          <w:szCs w:val="18"/>
          <w:lang w:val="uz-Cyrl-UZ"/>
        </w:rPr>
      </w:pPr>
      <w:r w:rsidRPr="00345D62">
        <w:rPr>
          <w:sz w:val="18"/>
          <w:szCs w:val="18"/>
          <w:lang w:val="uz-Cyrl-UZ"/>
        </w:rPr>
        <w:t xml:space="preserve">      </w:t>
      </w:r>
      <w:r w:rsidR="003934AB" w:rsidRPr="00345D62">
        <w:rPr>
          <w:sz w:val="18"/>
          <w:szCs w:val="18"/>
          <w:lang w:val="uz-Cyrl-UZ"/>
        </w:rPr>
        <w:t>(</w:t>
      </w:r>
      <w:r w:rsidRPr="00345D62">
        <w:rPr>
          <w:sz w:val="18"/>
          <w:szCs w:val="18"/>
          <w:lang w:val="uz-Cyrl-UZ"/>
        </w:rPr>
        <w:t xml:space="preserve">ташкилот </w:t>
      </w:r>
      <w:r w:rsidR="003934AB" w:rsidRPr="00345D62">
        <w:rPr>
          <w:sz w:val="18"/>
          <w:szCs w:val="18"/>
          <w:lang w:val="uz-Cyrl-UZ"/>
        </w:rPr>
        <w:t>номи)</w:t>
      </w:r>
    </w:p>
    <w:p w14:paraId="08C1971C" w14:textId="77777777" w:rsidR="008629C6" w:rsidRPr="00345D62" w:rsidRDefault="008629C6" w:rsidP="008629C6">
      <w:pPr>
        <w:shd w:val="clear" w:color="auto" w:fill="FFFFFF"/>
        <w:jc w:val="both"/>
        <w:rPr>
          <w:color w:val="000000"/>
          <w:sz w:val="26"/>
          <w:szCs w:val="26"/>
          <w:lang w:val="uz-Cyrl-UZ"/>
        </w:rPr>
      </w:pPr>
      <w:r w:rsidRPr="00345D62">
        <w:rPr>
          <w:color w:val="000000"/>
          <w:sz w:val="26"/>
          <w:szCs w:val="26"/>
          <w:lang w:val="uz-Cyrl-UZ"/>
        </w:rPr>
        <w:t>ташкилотда якка тартибдаги меҳнатга оид муносабатларни ва улар билан бевосита боғлиқ бўлган ижтимоий муносабатларни тартибга солувчи ҳамда ходимлар томонидан ўз вакиллари орқали ва иш берувчи томонидан тузиладиган меҳнат тўғрисидаги ҳуқуқий ҳужжатдир</w:t>
      </w:r>
      <w:r w:rsidR="00501176" w:rsidRPr="00345D62">
        <w:rPr>
          <w:color w:val="000000"/>
          <w:sz w:val="26"/>
          <w:szCs w:val="26"/>
          <w:lang w:val="uz-Cyrl-UZ"/>
        </w:rPr>
        <w:t xml:space="preserve"> (МК. 65-модда)</w:t>
      </w:r>
      <w:r w:rsidRPr="00345D62">
        <w:rPr>
          <w:color w:val="000000"/>
          <w:sz w:val="26"/>
          <w:szCs w:val="26"/>
          <w:lang w:val="uz-Cyrl-UZ"/>
        </w:rPr>
        <w:t>.</w:t>
      </w:r>
    </w:p>
    <w:p w14:paraId="05CEC931" w14:textId="77777777" w:rsidR="00627175" w:rsidRPr="00345D62" w:rsidRDefault="00627175" w:rsidP="002B31F6">
      <w:pPr>
        <w:pStyle w:val="a5"/>
        <w:widowControl w:val="0"/>
        <w:numPr>
          <w:ilvl w:val="0"/>
          <w:numId w:val="1"/>
        </w:numPr>
        <w:ind w:left="0" w:firstLine="284"/>
        <w:rPr>
          <w:sz w:val="26"/>
          <w:szCs w:val="26"/>
          <w:lang w:val="uz-Cyrl-UZ"/>
        </w:rPr>
      </w:pPr>
      <w:r w:rsidRPr="00345D62">
        <w:rPr>
          <w:sz w:val="26"/>
          <w:szCs w:val="26"/>
        </w:rPr>
        <w:t xml:space="preserve">Мазкур </w:t>
      </w:r>
      <w:r w:rsidRPr="00345D62">
        <w:rPr>
          <w:b/>
          <w:sz w:val="26"/>
          <w:szCs w:val="26"/>
          <w:lang w:val="uz-Cyrl-UZ"/>
        </w:rPr>
        <w:t>Шартнома</w:t>
      </w:r>
      <w:r w:rsidRPr="00345D62">
        <w:rPr>
          <w:sz w:val="26"/>
          <w:szCs w:val="26"/>
        </w:rPr>
        <w:t>нинг тарафлари</w:t>
      </w:r>
      <w:r w:rsidRPr="00345D62">
        <w:rPr>
          <w:sz w:val="26"/>
          <w:szCs w:val="26"/>
          <w:lang w:val="uz-Cyrl-UZ"/>
        </w:rPr>
        <w:t xml:space="preserve"> деб қуйидагилар ҳисобланади:</w:t>
      </w:r>
    </w:p>
    <w:p w14:paraId="6909233B" w14:textId="77777777" w:rsidR="00627175" w:rsidRPr="00345D62" w:rsidRDefault="00627175" w:rsidP="002B31F6">
      <w:pPr>
        <w:pStyle w:val="a5"/>
        <w:widowControl w:val="0"/>
        <w:ind w:firstLine="284"/>
        <w:rPr>
          <w:sz w:val="26"/>
          <w:szCs w:val="26"/>
          <w:lang w:val="uz-Cyrl-UZ"/>
        </w:rPr>
      </w:pPr>
      <w:r w:rsidRPr="00345D62">
        <w:rPr>
          <w:sz w:val="26"/>
          <w:szCs w:val="26"/>
          <w:lang w:val="uz-Cyrl-UZ"/>
        </w:rPr>
        <w:t xml:space="preserve">- </w:t>
      </w:r>
      <w:r w:rsidR="00CB615D" w:rsidRPr="00345D62">
        <w:rPr>
          <w:b/>
          <w:sz w:val="26"/>
          <w:szCs w:val="26"/>
          <w:lang w:val="uz-Cyrl-UZ"/>
        </w:rPr>
        <w:t>Иш берувчи</w:t>
      </w:r>
      <w:r w:rsidR="00CB615D" w:rsidRPr="00345D62">
        <w:rPr>
          <w:sz w:val="26"/>
          <w:szCs w:val="26"/>
          <w:lang w:val="uz-Cyrl-UZ"/>
        </w:rPr>
        <w:t xml:space="preserve"> </w:t>
      </w:r>
      <w:r w:rsidR="005E0474" w:rsidRPr="00345D62">
        <w:rPr>
          <w:sz w:val="26"/>
          <w:szCs w:val="26"/>
          <w:lang w:val="uz-Cyrl-UZ"/>
        </w:rPr>
        <w:t xml:space="preserve">Олий </w:t>
      </w:r>
      <w:r w:rsidR="00E574AF" w:rsidRPr="00345D62">
        <w:rPr>
          <w:sz w:val="26"/>
          <w:szCs w:val="26"/>
          <w:lang w:val="uz-Cyrl-UZ"/>
        </w:rPr>
        <w:t>таълим м</w:t>
      </w:r>
      <w:r w:rsidR="005E0474" w:rsidRPr="00345D62">
        <w:rPr>
          <w:sz w:val="26"/>
          <w:szCs w:val="26"/>
          <w:lang w:val="uz-Cyrl-UZ"/>
        </w:rPr>
        <w:t>уассасас</w:t>
      </w:r>
      <w:r w:rsidR="00E574AF" w:rsidRPr="00345D62">
        <w:rPr>
          <w:sz w:val="26"/>
          <w:szCs w:val="26"/>
          <w:lang w:val="uz-Cyrl-UZ"/>
        </w:rPr>
        <w:t>и</w:t>
      </w:r>
      <w:r w:rsidR="00F601B2" w:rsidRPr="00345D62">
        <w:rPr>
          <w:sz w:val="26"/>
          <w:szCs w:val="26"/>
          <w:lang w:val="uz-Cyrl-UZ"/>
        </w:rPr>
        <w:t xml:space="preserve"> </w:t>
      </w:r>
      <w:r w:rsidR="00E574AF" w:rsidRPr="00345D62">
        <w:rPr>
          <w:sz w:val="26"/>
          <w:szCs w:val="26"/>
          <w:lang w:val="uz-Cyrl-UZ"/>
        </w:rPr>
        <w:t>(кейинги ўринларда “</w:t>
      </w:r>
      <w:r w:rsidR="00C3241B" w:rsidRPr="00345D62">
        <w:rPr>
          <w:sz w:val="26"/>
          <w:szCs w:val="26"/>
          <w:lang w:val="uz-Cyrl-UZ"/>
        </w:rPr>
        <w:t>ОТМ</w:t>
      </w:r>
      <w:r w:rsidR="00E574AF" w:rsidRPr="00345D62">
        <w:rPr>
          <w:sz w:val="26"/>
          <w:szCs w:val="26"/>
          <w:lang w:val="uz-Cyrl-UZ"/>
        </w:rPr>
        <w:t xml:space="preserve">”) </w:t>
      </w:r>
      <w:r w:rsidR="009B717A" w:rsidRPr="00345D62">
        <w:rPr>
          <w:sz w:val="26"/>
          <w:szCs w:val="26"/>
          <w:lang w:val="uz-Cyrl-UZ"/>
        </w:rPr>
        <w:t>раҳбар</w:t>
      </w:r>
      <w:r w:rsidR="00E574AF" w:rsidRPr="00345D62">
        <w:rPr>
          <w:sz w:val="26"/>
          <w:szCs w:val="26"/>
          <w:lang w:val="uz-Cyrl-UZ"/>
        </w:rPr>
        <w:t xml:space="preserve">и </w:t>
      </w:r>
      <w:r w:rsidRPr="00345D62">
        <w:rPr>
          <w:sz w:val="26"/>
          <w:szCs w:val="26"/>
          <w:lang w:val="uz-Cyrl-UZ"/>
        </w:rPr>
        <w:t>______</w:t>
      </w:r>
      <w:r w:rsidR="00BC48FA" w:rsidRPr="00345D62">
        <w:rPr>
          <w:sz w:val="26"/>
          <w:szCs w:val="26"/>
          <w:lang w:val="uz-Cyrl-UZ"/>
        </w:rPr>
        <w:t>_______________</w:t>
      </w:r>
      <w:r w:rsidRPr="00345D62">
        <w:rPr>
          <w:sz w:val="26"/>
          <w:szCs w:val="26"/>
          <w:lang w:val="uz-Cyrl-UZ"/>
        </w:rPr>
        <w:t xml:space="preserve">________________________ тимсолида </w:t>
      </w:r>
    </w:p>
    <w:p w14:paraId="1E9984BF" w14:textId="77777777" w:rsidR="00627175" w:rsidRPr="00345D62" w:rsidRDefault="00E52CF6" w:rsidP="002B31F6">
      <w:pPr>
        <w:pStyle w:val="a5"/>
        <w:widowControl w:val="0"/>
        <w:rPr>
          <w:sz w:val="20"/>
        </w:rPr>
      </w:pPr>
      <w:r w:rsidRPr="00345D62">
        <w:rPr>
          <w:sz w:val="20"/>
          <w:lang w:val="uz-Cyrl-UZ"/>
        </w:rPr>
        <w:t xml:space="preserve">                                                     </w:t>
      </w:r>
      <w:r w:rsidR="009577BB" w:rsidRPr="00345D62">
        <w:rPr>
          <w:sz w:val="20"/>
          <w:lang w:val="uz-Cyrl-UZ"/>
        </w:rPr>
        <w:t xml:space="preserve">     </w:t>
      </w:r>
      <w:r w:rsidR="00627175" w:rsidRPr="00345D62">
        <w:rPr>
          <w:sz w:val="20"/>
        </w:rPr>
        <w:t>(иш берувчи</w:t>
      </w:r>
      <w:r w:rsidRPr="00345D62">
        <w:rPr>
          <w:sz w:val="20"/>
          <w:lang w:val="uz-Cyrl-UZ"/>
        </w:rPr>
        <w:t xml:space="preserve"> ФИШ ёзилади</w:t>
      </w:r>
      <w:r w:rsidR="00627175" w:rsidRPr="00345D62">
        <w:rPr>
          <w:sz w:val="20"/>
        </w:rPr>
        <w:t>)</w:t>
      </w:r>
    </w:p>
    <w:p w14:paraId="028665F6" w14:textId="77777777" w:rsidR="00627175" w:rsidRPr="00345D62" w:rsidRDefault="00627175" w:rsidP="002B31F6">
      <w:pPr>
        <w:pStyle w:val="a5"/>
        <w:widowControl w:val="0"/>
        <w:ind w:firstLine="284"/>
        <w:rPr>
          <w:sz w:val="26"/>
          <w:szCs w:val="26"/>
          <w:lang w:val="uz-Cyrl-UZ"/>
        </w:rPr>
      </w:pPr>
      <w:r w:rsidRPr="00345D62">
        <w:rPr>
          <w:sz w:val="26"/>
          <w:szCs w:val="26"/>
        </w:rPr>
        <w:t xml:space="preserve">- </w:t>
      </w:r>
      <w:r w:rsidRPr="00345D62">
        <w:rPr>
          <w:b/>
          <w:sz w:val="26"/>
          <w:szCs w:val="26"/>
        </w:rPr>
        <w:t>ходимлар</w:t>
      </w:r>
      <w:r w:rsidRPr="00345D62">
        <w:rPr>
          <w:sz w:val="26"/>
          <w:szCs w:val="26"/>
        </w:rPr>
        <w:t xml:space="preserve"> ___________________________________________</w:t>
      </w:r>
      <w:r w:rsidRPr="00345D62">
        <w:rPr>
          <w:sz w:val="26"/>
          <w:szCs w:val="26"/>
          <w:lang w:val="uz-Cyrl-UZ"/>
        </w:rPr>
        <w:t>тимсол</w:t>
      </w:r>
      <w:r w:rsidRPr="00345D62">
        <w:rPr>
          <w:sz w:val="26"/>
          <w:szCs w:val="26"/>
        </w:rPr>
        <w:t>ида</w:t>
      </w:r>
    </w:p>
    <w:p w14:paraId="79024849" w14:textId="77777777" w:rsidR="006C5A7C" w:rsidRPr="00345D62" w:rsidRDefault="00627175" w:rsidP="002B31F6">
      <w:pPr>
        <w:pStyle w:val="a5"/>
        <w:widowControl w:val="0"/>
        <w:ind w:firstLine="284"/>
        <w:jc w:val="center"/>
        <w:rPr>
          <w:rStyle w:val="aa"/>
          <w:i/>
          <w:sz w:val="20"/>
          <w:lang w:val="uz-Cyrl-UZ"/>
        </w:rPr>
      </w:pPr>
      <w:r w:rsidRPr="00345D62">
        <w:rPr>
          <w:sz w:val="20"/>
          <w:lang w:val="uz-Cyrl-UZ"/>
        </w:rPr>
        <w:t xml:space="preserve">(касаба </w:t>
      </w:r>
      <w:r w:rsidR="00A53A2A" w:rsidRPr="00345D62">
        <w:rPr>
          <w:sz w:val="20"/>
          <w:lang w:val="uz-Cyrl-UZ"/>
        </w:rPr>
        <w:t>уюшмаси</w:t>
      </w:r>
      <w:r w:rsidRPr="00345D62">
        <w:rPr>
          <w:sz w:val="20"/>
          <w:lang w:val="uz-Cyrl-UZ"/>
        </w:rPr>
        <w:t xml:space="preserve"> қўмитаси </w:t>
      </w:r>
      <w:r w:rsidR="00E52CF6" w:rsidRPr="00345D62">
        <w:rPr>
          <w:sz w:val="20"/>
          <w:lang w:val="uz-Cyrl-UZ"/>
        </w:rPr>
        <w:t>раиси ёзилади)</w:t>
      </w:r>
    </w:p>
    <w:p w14:paraId="679C0205" w14:textId="75A74313" w:rsidR="00487001" w:rsidRPr="00345D62" w:rsidRDefault="004F7993" w:rsidP="00640E05">
      <w:pPr>
        <w:widowControl w:val="0"/>
        <w:jc w:val="both"/>
        <w:rPr>
          <w:sz w:val="26"/>
          <w:szCs w:val="26"/>
          <w:lang w:val="uz-Cyrl-UZ"/>
        </w:rPr>
      </w:pPr>
      <w:r>
        <w:rPr>
          <w:b/>
          <w:sz w:val="26"/>
          <w:szCs w:val="26"/>
          <w:lang w:val="uz-Cyrl-UZ"/>
        </w:rPr>
        <w:t xml:space="preserve">      </w:t>
      </w:r>
      <w:r w:rsidR="00487001" w:rsidRPr="00345D62">
        <w:rPr>
          <w:b/>
          <w:sz w:val="26"/>
          <w:szCs w:val="26"/>
          <w:lang w:val="uz-Cyrl-UZ"/>
        </w:rPr>
        <w:t>Шартнома</w:t>
      </w:r>
      <w:r w:rsidR="00487001" w:rsidRPr="00345D62">
        <w:rPr>
          <w:sz w:val="26"/>
          <w:szCs w:val="26"/>
          <w:lang w:val="uz-Cyrl-UZ"/>
        </w:rPr>
        <w:t xml:space="preserve"> имзоланган кундан кучга киради ва </w:t>
      </w:r>
      <w:r>
        <w:rPr>
          <w:sz w:val="26"/>
          <w:szCs w:val="26"/>
          <w:lang w:val="uz-Cyrl-UZ"/>
        </w:rPr>
        <w:t>2028 йил 31 декабр</w:t>
      </w:r>
      <w:r w:rsidR="00487001" w:rsidRPr="00345D62">
        <w:rPr>
          <w:sz w:val="26"/>
          <w:szCs w:val="26"/>
          <w:lang w:val="uz-Cyrl-UZ"/>
        </w:rPr>
        <w:t xml:space="preserve">гача амал қилади. Белгиланган муддат тугагач, </w:t>
      </w:r>
      <w:r w:rsidR="00487001" w:rsidRPr="00345D62">
        <w:rPr>
          <w:b/>
          <w:sz w:val="26"/>
          <w:szCs w:val="26"/>
          <w:lang w:val="uz-Cyrl-UZ"/>
        </w:rPr>
        <w:t>Шартнома</w:t>
      </w:r>
      <w:r w:rsidR="00487001" w:rsidRPr="00345D62">
        <w:rPr>
          <w:sz w:val="26"/>
          <w:szCs w:val="26"/>
          <w:lang w:val="uz-Cyrl-UZ"/>
        </w:rPr>
        <w:t xml:space="preserve"> тарафлар янги </w:t>
      </w:r>
      <w:r w:rsidR="00487001" w:rsidRPr="00345D62">
        <w:rPr>
          <w:b/>
          <w:sz w:val="26"/>
          <w:szCs w:val="26"/>
          <w:lang w:val="uz-Cyrl-UZ"/>
        </w:rPr>
        <w:t>Шартнома</w:t>
      </w:r>
      <w:r w:rsidR="00487001" w:rsidRPr="00345D62">
        <w:rPr>
          <w:sz w:val="26"/>
          <w:szCs w:val="26"/>
          <w:lang w:val="uz-Cyrl-UZ"/>
        </w:rPr>
        <w:t xml:space="preserve"> тузгунча ёки амалдаги </w:t>
      </w:r>
      <w:r w:rsidR="00487001" w:rsidRPr="00345D62">
        <w:rPr>
          <w:b/>
          <w:sz w:val="26"/>
          <w:szCs w:val="26"/>
          <w:lang w:val="uz-Cyrl-UZ"/>
        </w:rPr>
        <w:t>Шартномани</w:t>
      </w:r>
      <w:r w:rsidR="00487001" w:rsidRPr="00345D62">
        <w:rPr>
          <w:sz w:val="26"/>
          <w:szCs w:val="26"/>
          <w:lang w:val="uz-Cyrl-UZ"/>
        </w:rPr>
        <w:t xml:space="preserve"> ўзгартиргунча, тўлдиргунча амалда бўлади.</w:t>
      </w:r>
    </w:p>
    <w:p w14:paraId="67066124" w14:textId="77777777" w:rsidR="00CE2DC8" w:rsidRPr="00345D62" w:rsidRDefault="00CE2DC8" w:rsidP="002B31F6">
      <w:pPr>
        <w:widowControl w:val="0"/>
        <w:numPr>
          <w:ilvl w:val="0"/>
          <w:numId w:val="1"/>
        </w:numPr>
        <w:ind w:left="0" w:firstLine="284"/>
        <w:jc w:val="both"/>
        <w:rPr>
          <w:sz w:val="26"/>
          <w:szCs w:val="26"/>
          <w:lang w:val="uz-Cyrl-UZ"/>
        </w:rPr>
      </w:pPr>
      <w:r w:rsidRPr="00345D62">
        <w:rPr>
          <w:sz w:val="26"/>
          <w:szCs w:val="26"/>
          <w:lang w:val="uz-Cyrl-UZ"/>
        </w:rPr>
        <w:t xml:space="preserve">Мазкур </w:t>
      </w:r>
      <w:r w:rsidRPr="00345D62">
        <w:rPr>
          <w:b/>
          <w:sz w:val="26"/>
          <w:szCs w:val="26"/>
          <w:lang w:val="uz-Cyrl-UZ"/>
        </w:rPr>
        <w:t>Шартнома</w:t>
      </w:r>
      <w:r w:rsidRPr="00345D62">
        <w:rPr>
          <w:sz w:val="26"/>
          <w:szCs w:val="26"/>
          <w:lang w:val="uz-Cyrl-UZ"/>
        </w:rPr>
        <w:t xml:space="preserve"> </w:t>
      </w:r>
      <w:r w:rsidRPr="00345D62">
        <w:rPr>
          <w:b/>
          <w:sz w:val="26"/>
          <w:szCs w:val="26"/>
          <w:lang w:val="uz-Cyrl-UZ"/>
        </w:rPr>
        <w:t>Иш берувчига</w:t>
      </w:r>
      <w:r w:rsidRPr="00345D62">
        <w:rPr>
          <w:sz w:val="26"/>
          <w:szCs w:val="26"/>
          <w:lang w:val="uz-Cyrl-UZ"/>
        </w:rPr>
        <w:t xml:space="preserve"> ва </w:t>
      </w:r>
      <w:r w:rsidR="00C3241B" w:rsidRPr="00345D62">
        <w:rPr>
          <w:b/>
          <w:sz w:val="26"/>
          <w:szCs w:val="26"/>
          <w:lang w:val="uz-Cyrl-UZ"/>
        </w:rPr>
        <w:t>ОТМ</w:t>
      </w:r>
      <w:r w:rsidRPr="00345D62">
        <w:rPr>
          <w:sz w:val="26"/>
          <w:szCs w:val="26"/>
          <w:lang w:val="uz-Cyrl-UZ"/>
        </w:rPr>
        <w:t>нинг меҳнат шартномаси асосида ишлаётган барча ходимларига, шу жумладан жамоа шартномаси кучга кирганидан кейин ишга қабул қилинган ҳамда ўриндошлик асосида</w:t>
      </w:r>
      <w:r w:rsidR="00E011C1" w:rsidRPr="00345D62">
        <w:rPr>
          <w:sz w:val="26"/>
          <w:szCs w:val="26"/>
          <w:lang w:val="uz-Cyrl-UZ"/>
        </w:rPr>
        <w:t xml:space="preserve"> ва мавсумий</w:t>
      </w:r>
      <w:r w:rsidRPr="00345D62">
        <w:rPr>
          <w:sz w:val="26"/>
          <w:szCs w:val="26"/>
          <w:lang w:val="uz-Cyrl-UZ"/>
        </w:rPr>
        <w:t xml:space="preserve"> ишлаётган ходимларга ҳам татбиқ этилади.</w:t>
      </w:r>
    </w:p>
    <w:p w14:paraId="7AC98E6C" w14:textId="77777777" w:rsidR="00CE2DC8" w:rsidRPr="00345D62" w:rsidRDefault="00CE2DC8" w:rsidP="002B31F6">
      <w:pPr>
        <w:pStyle w:val="a5"/>
        <w:widowControl w:val="0"/>
        <w:numPr>
          <w:ilvl w:val="0"/>
          <w:numId w:val="1"/>
        </w:numPr>
        <w:ind w:left="0" w:firstLine="284"/>
        <w:rPr>
          <w:sz w:val="26"/>
          <w:szCs w:val="26"/>
          <w:lang w:val="uz-Cyrl-UZ"/>
        </w:rPr>
      </w:pPr>
      <w:r w:rsidRPr="00345D62">
        <w:rPr>
          <w:sz w:val="26"/>
          <w:szCs w:val="26"/>
          <w:lang w:val="uz-Cyrl-UZ"/>
        </w:rPr>
        <w:t xml:space="preserve">Мазкур </w:t>
      </w:r>
      <w:r w:rsidRPr="00345D62">
        <w:rPr>
          <w:b/>
          <w:sz w:val="26"/>
          <w:szCs w:val="26"/>
          <w:lang w:val="uz-Cyrl-UZ"/>
        </w:rPr>
        <w:t>Шартномада</w:t>
      </w:r>
      <w:r w:rsidRPr="00345D62">
        <w:rPr>
          <w:sz w:val="26"/>
          <w:szCs w:val="26"/>
          <w:lang w:val="uz-Cyrl-UZ"/>
        </w:rPr>
        <w:t xml:space="preserve"> назарда тутилган ҳолларда унинг айрим қоидалари қуйидагиларга нисбатан ҳам татбиқ этилади:</w:t>
      </w:r>
    </w:p>
    <w:p w14:paraId="2169B81A" w14:textId="77777777" w:rsidR="006C5A7C" w:rsidRPr="00345D62" w:rsidRDefault="006C5A7C" w:rsidP="002B31F6">
      <w:pPr>
        <w:pStyle w:val="a5"/>
        <w:widowControl w:val="0"/>
        <w:ind w:firstLine="284"/>
        <w:rPr>
          <w:sz w:val="26"/>
          <w:szCs w:val="26"/>
          <w:lang w:val="uz-Cyrl-UZ"/>
        </w:rPr>
      </w:pPr>
      <w:r w:rsidRPr="00345D62">
        <w:rPr>
          <w:sz w:val="26"/>
          <w:szCs w:val="26"/>
          <w:lang w:val="uz-Cyrl-UZ"/>
        </w:rPr>
        <w:t>ходимнинг оила аъзоларига;</w:t>
      </w:r>
    </w:p>
    <w:p w14:paraId="6FC88274" w14:textId="77777777" w:rsidR="006C5A7C" w:rsidRPr="00345D62" w:rsidRDefault="00EA3C18" w:rsidP="002B31F6">
      <w:pPr>
        <w:pStyle w:val="a5"/>
        <w:widowControl w:val="0"/>
        <w:ind w:firstLine="284"/>
        <w:rPr>
          <w:sz w:val="26"/>
          <w:szCs w:val="26"/>
          <w:lang w:val="uz-Cyrl-UZ"/>
        </w:rPr>
      </w:pPr>
      <w:r w:rsidRPr="00345D62">
        <w:rPr>
          <w:sz w:val="26"/>
          <w:szCs w:val="26"/>
          <w:lang w:val="uz-Cyrl-UZ"/>
        </w:rPr>
        <w:t>ушбу ташкилотда узоқ йиллар самарали меҳнат қилиб,</w:t>
      </w:r>
      <w:r w:rsidR="006C5A7C" w:rsidRPr="00345D62">
        <w:rPr>
          <w:sz w:val="26"/>
          <w:szCs w:val="26"/>
          <w:lang w:val="uz-Cyrl-UZ"/>
        </w:rPr>
        <w:t xml:space="preserve"> </w:t>
      </w:r>
      <w:r w:rsidRPr="00345D62">
        <w:rPr>
          <w:sz w:val="26"/>
          <w:szCs w:val="26"/>
          <w:lang w:val="uz-Cyrl-UZ"/>
        </w:rPr>
        <w:t xml:space="preserve">айни пайтда </w:t>
      </w:r>
      <w:r w:rsidR="00451A50" w:rsidRPr="00345D62">
        <w:rPr>
          <w:sz w:val="26"/>
          <w:szCs w:val="26"/>
          <w:lang w:val="uz-Cyrl-UZ"/>
        </w:rPr>
        <w:t>пенсия</w:t>
      </w:r>
      <w:r w:rsidRPr="00345D62">
        <w:rPr>
          <w:sz w:val="26"/>
          <w:szCs w:val="26"/>
          <w:lang w:val="uz-Cyrl-UZ"/>
        </w:rPr>
        <w:t xml:space="preserve">да бўлган </w:t>
      </w:r>
      <w:r w:rsidR="006C5A7C" w:rsidRPr="00345D62">
        <w:rPr>
          <w:sz w:val="26"/>
          <w:szCs w:val="26"/>
          <w:lang w:val="uz-Cyrl-UZ"/>
        </w:rPr>
        <w:t>шахсларга;</w:t>
      </w:r>
    </w:p>
    <w:p w14:paraId="7A418124" w14:textId="77777777" w:rsidR="006C5A7C" w:rsidRPr="00345D62" w:rsidRDefault="00DE069A" w:rsidP="002B31F6">
      <w:pPr>
        <w:pStyle w:val="a5"/>
        <w:widowControl w:val="0"/>
        <w:ind w:firstLine="284"/>
        <w:rPr>
          <w:sz w:val="26"/>
          <w:szCs w:val="26"/>
          <w:lang w:val="uz-Cyrl-UZ"/>
        </w:rPr>
      </w:pPr>
      <w:r w:rsidRPr="00345D62">
        <w:rPr>
          <w:sz w:val="26"/>
          <w:szCs w:val="26"/>
          <w:lang w:val="uz-Cyrl-UZ"/>
        </w:rPr>
        <w:t xml:space="preserve">мазкур </w:t>
      </w:r>
      <w:r w:rsidR="00C3241B" w:rsidRPr="00345D62">
        <w:rPr>
          <w:sz w:val="26"/>
          <w:szCs w:val="26"/>
          <w:lang w:val="uz-Cyrl-UZ"/>
        </w:rPr>
        <w:t>ОТМ</w:t>
      </w:r>
      <w:r w:rsidRPr="00345D62">
        <w:rPr>
          <w:sz w:val="26"/>
          <w:szCs w:val="26"/>
          <w:lang w:val="uz-Cyrl-UZ"/>
        </w:rPr>
        <w:t xml:space="preserve">да </w:t>
      </w:r>
      <w:r w:rsidR="006C5A7C" w:rsidRPr="00345D62">
        <w:rPr>
          <w:sz w:val="26"/>
          <w:szCs w:val="26"/>
          <w:lang w:val="uz-Cyrl-UZ"/>
        </w:rPr>
        <w:t xml:space="preserve">меҳнат вазифаларини бажариш билан боғлиқ </w:t>
      </w:r>
      <w:r w:rsidR="00AE7EC3" w:rsidRPr="00345D62">
        <w:rPr>
          <w:sz w:val="26"/>
          <w:szCs w:val="26"/>
          <w:lang w:val="uz-Cyrl-UZ"/>
        </w:rPr>
        <w:t>ҳолда</w:t>
      </w:r>
      <w:r w:rsidR="006C5A7C" w:rsidRPr="00345D62">
        <w:rPr>
          <w:sz w:val="26"/>
          <w:szCs w:val="26"/>
          <w:lang w:val="uz-Cyrl-UZ"/>
        </w:rPr>
        <w:t xml:space="preserve"> жароҳатланиши, касб касалликларига чалиниши ёки саломатликнинг бошқа хил шикастланиши  туфайли зарар етказилиши оқибатида жабрланган собиқ ходимларга;</w:t>
      </w:r>
    </w:p>
    <w:p w14:paraId="3E043C96" w14:textId="77777777" w:rsidR="006C5A7C" w:rsidRPr="00345D62" w:rsidRDefault="006C5A7C" w:rsidP="002B31F6">
      <w:pPr>
        <w:pStyle w:val="a5"/>
        <w:widowControl w:val="0"/>
        <w:ind w:firstLine="284"/>
        <w:rPr>
          <w:sz w:val="26"/>
          <w:szCs w:val="26"/>
          <w:lang w:val="uz-Cyrl-UZ"/>
        </w:rPr>
      </w:pPr>
      <w:r w:rsidRPr="00345D62">
        <w:rPr>
          <w:sz w:val="26"/>
          <w:szCs w:val="26"/>
          <w:lang w:val="uz-Cyrl-UZ"/>
        </w:rPr>
        <w:t>меҳнатда майиб бўлиши, касб касаллиги ёки меҳнат вазифаларини бажариш билан боғлиқ ҳолда соғлигига бошқача тарзда шикаст етиши сабабли вафот этган ходим карамоғида бўлган ва зарар тўловини олиш ҳуқуқига эга бўлган меҳнатга қобилиятсиз шахсларга;</w:t>
      </w:r>
    </w:p>
    <w:p w14:paraId="43951FBB" w14:textId="77777777" w:rsidR="00761C77" w:rsidRPr="00345D62" w:rsidRDefault="00761C77" w:rsidP="002B31F6">
      <w:pPr>
        <w:pStyle w:val="a5"/>
        <w:widowControl w:val="0"/>
        <w:tabs>
          <w:tab w:val="left" w:pos="851"/>
        </w:tabs>
        <w:rPr>
          <w:sz w:val="26"/>
          <w:szCs w:val="26"/>
          <w:lang w:val="uz-Cyrl-UZ"/>
        </w:rPr>
      </w:pPr>
      <w:r w:rsidRPr="00345D62">
        <w:rPr>
          <w:sz w:val="26"/>
          <w:szCs w:val="26"/>
          <w:lang w:val="uz-Cyrl-UZ"/>
        </w:rPr>
        <w:t xml:space="preserve">    касаба уюшмаси бюджети ҳисобидан бериладиган қўшимча имтиёзлар қисмида фақатгина касаба уюшмаси аъзоларига.</w:t>
      </w:r>
    </w:p>
    <w:p w14:paraId="4AEF2F96" w14:textId="23157255" w:rsidR="00593C16" w:rsidRPr="00345D62" w:rsidRDefault="006C5A7C" w:rsidP="003C7ADD">
      <w:pPr>
        <w:pStyle w:val="a5"/>
        <w:widowControl w:val="0"/>
        <w:numPr>
          <w:ilvl w:val="0"/>
          <w:numId w:val="45"/>
        </w:numPr>
        <w:tabs>
          <w:tab w:val="clear" w:pos="902"/>
          <w:tab w:val="num" w:pos="0"/>
        </w:tabs>
        <w:ind w:firstLine="284"/>
        <w:rPr>
          <w:sz w:val="26"/>
          <w:szCs w:val="26"/>
          <w:lang w:val="uz-Cyrl-UZ"/>
        </w:rPr>
      </w:pPr>
      <w:r w:rsidRPr="00345D62">
        <w:rPr>
          <w:b/>
          <w:sz w:val="26"/>
          <w:szCs w:val="26"/>
          <w:lang w:val="uz-Cyrl-UZ"/>
        </w:rPr>
        <w:t xml:space="preserve">Иш берувчи </w:t>
      </w:r>
      <w:r w:rsidRPr="00345D62">
        <w:rPr>
          <w:sz w:val="26"/>
          <w:szCs w:val="26"/>
          <w:lang w:val="uz-Cyrl-UZ"/>
        </w:rPr>
        <w:t xml:space="preserve">барча ходимларни, жамоа шартномаси, шунингдек </w:t>
      </w:r>
      <w:r w:rsidRPr="00345D62">
        <w:rPr>
          <w:b/>
          <w:sz w:val="26"/>
          <w:szCs w:val="26"/>
          <w:lang w:val="uz-Cyrl-UZ"/>
        </w:rPr>
        <w:t xml:space="preserve">Касаба </w:t>
      </w:r>
      <w:r w:rsidR="00A53A2A" w:rsidRPr="00345D62">
        <w:rPr>
          <w:b/>
          <w:sz w:val="26"/>
          <w:szCs w:val="26"/>
          <w:lang w:val="uz-Cyrl-UZ"/>
        </w:rPr>
        <w:t>уюшмаси</w:t>
      </w:r>
      <w:r w:rsidRPr="00345D62">
        <w:rPr>
          <w:b/>
          <w:sz w:val="26"/>
          <w:szCs w:val="26"/>
          <w:lang w:val="uz-Cyrl-UZ"/>
        </w:rPr>
        <w:t xml:space="preserve"> қўмитаси</w:t>
      </w:r>
      <w:r w:rsidRPr="00345D62">
        <w:rPr>
          <w:sz w:val="26"/>
          <w:szCs w:val="26"/>
          <w:lang w:val="uz-Cyrl-UZ"/>
        </w:rPr>
        <w:t xml:space="preserve"> билан келишиб қабул </w:t>
      </w:r>
      <w:r w:rsidR="00AD0432" w:rsidRPr="00345D62">
        <w:rPr>
          <w:sz w:val="26"/>
          <w:szCs w:val="26"/>
          <w:lang w:val="uz-Cyrl-UZ"/>
        </w:rPr>
        <w:t xml:space="preserve">қилинган </w:t>
      </w:r>
      <w:r w:rsidR="00C3241B" w:rsidRPr="00345D62">
        <w:rPr>
          <w:b/>
          <w:sz w:val="26"/>
          <w:szCs w:val="26"/>
          <w:lang w:val="uz-Cyrl-UZ"/>
        </w:rPr>
        <w:t>ОТМ</w:t>
      </w:r>
      <w:r w:rsidRPr="00345D62">
        <w:rPr>
          <w:b/>
          <w:sz w:val="26"/>
          <w:szCs w:val="26"/>
          <w:lang w:val="uz-Cyrl-UZ"/>
        </w:rPr>
        <w:t>нинг</w:t>
      </w:r>
      <w:r w:rsidRPr="00345D62">
        <w:rPr>
          <w:sz w:val="26"/>
          <w:szCs w:val="26"/>
          <w:lang w:val="uz-Cyrl-UZ"/>
        </w:rPr>
        <w:t xml:space="preserve"> бошқа локал ҳужжатлари билан </w:t>
      </w:r>
      <w:r w:rsidR="00E83376" w:rsidRPr="00345D62">
        <w:rPr>
          <w:sz w:val="26"/>
          <w:szCs w:val="26"/>
          <w:lang w:val="uz-Cyrl-UZ"/>
        </w:rPr>
        <w:t xml:space="preserve">Ўзбекистон Республикаси Меҳнат кодексида белгиланган муддатларда имзо қўйдириб </w:t>
      </w:r>
      <w:r w:rsidRPr="00345D62">
        <w:rPr>
          <w:sz w:val="26"/>
          <w:szCs w:val="26"/>
          <w:lang w:val="uz-Cyrl-UZ"/>
        </w:rPr>
        <w:t>таништириш, жамоа шартномасининг мазмунига ва бажарилиши шартларига оид маълумотлар ошкоралигини (мажлислар, масъул ходимлар ҳисоботлари, ахборот стендлари ва ҳоказо орқали) таъминлаш мажбуриятини  ўз зиммасига олади.</w:t>
      </w:r>
    </w:p>
    <w:p w14:paraId="5501617C" w14:textId="77777777" w:rsidR="00D06FD8" w:rsidRPr="00345D62" w:rsidRDefault="00C3241B" w:rsidP="003C7ADD">
      <w:pPr>
        <w:pStyle w:val="a5"/>
        <w:widowControl w:val="0"/>
        <w:numPr>
          <w:ilvl w:val="0"/>
          <w:numId w:val="45"/>
        </w:numPr>
        <w:tabs>
          <w:tab w:val="clear" w:pos="902"/>
          <w:tab w:val="num" w:pos="0"/>
        </w:tabs>
        <w:ind w:firstLine="284"/>
        <w:rPr>
          <w:sz w:val="26"/>
          <w:szCs w:val="26"/>
          <w:lang w:val="uz-Cyrl-UZ"/>
        </w:rPr>
      </w:pPr>
      <w:r w:rsidRPr="00345D62">
        <w:rPr>
          <w:sz w:val="26"/>
          <w:szCs w:val="26"/>
          <w:lang w:val="uz-Cyrl-UZ"/>
        </w:rPr>
        <w:t>ОТМ</w:t>
      </w:r>
      <w:r w:rsidR="000E0017" w:rsidRPr="00345D62">
        <w:rPr>
          <w:sz w:val="26"/>
          <w:szCs w:val="26"/>
          <w:lang w:val="uz-Cyrl-UZ"/>
        </w:rPr>
        <w:t xml:space="preserve">га </w:t>
      </w:r>
      <w:r w:rsidR="00593C16" w:rsidRPr="00345D62">
        <w:rPr>
          <w:sz w:val="26"/>
          <w:szCs w:val="26"/>
          <w:lang w:val="uz-Cyrl-UZ"/>
        </w:rPr>
        <w:t>янги ишга қабул қилинган ходимларни дастлаб касаба уюшмаси қўмитасида танишув суҳбатидан ўтиши йўлга қўйилади.</w:t>
      </w:r>
    </w:p>
    <w:p w14:paraId="369FA3A7" w14:textId="77777777" w:rsidR="004F7993" w:rsidRDefault="004F7993" w:rsidP="002B31F6">
      <w:pPr>
        <w:pStyle w:val="Normal2"/>
        <w:keepNext/>
        <w:jc w:val="center"/>
        <w:rPr>
          <w:rFonts w:ascii="Times New Roman" w:hAnsi="Times New Roman"/>
          <w:b/>
          <w:caps/>
          <w:sz w:val="26"/>
          <w:szCs w:val="26"/>
          <w:lang w:val="uz-Cyrl-UZ"/>
        </w:rPr>
      </w:pPr>
    </w:p>
    <w:p w14:paraId="1F2B3F50" w14:textId="77FCC1B1" w:rsidR="00CF495D" w:rsidRDefault="006C5A7C" w:rsidP="002B31F6">
      <w:pPr>
        <w:pStyle w:val="Normal2"/>
        <w:keepNext/>
        <w:jc w:val="center"/>
        <w:rPr>
          <w:rFonts w:ascii="Times New Roman" w:hAnsi="Times New Roman"/>
          <w:b/>
          <w:caps/>
          <w:sz w:val="26"/>
          <w:szCs w:val="26"/>
          <w:lang w:val="uz-Cyrl-UZ"/>
        </w:rPr>
      </w:pPr>
      <w:r w:rsidRPr="00345D62">
        <w:rPr>
          <w:rFonts w:ascii="Times New Roman" w:hAnsi="Times New Roman"/>
          <w:b/>
          <w:caps/>
          <w:sz w:val="26"/>
          <w:szCs w:val="26"/>
          <w:lang w:val="uz-Cyrl-UZ"/>
        </w:rPr>
        <w:t xml:space="preserve">II. </w:t>
      </w:r>
      <w:r w:rsidR="00C3241B" w:rsidRPr="00345D62">
        <w:rPr>
          <w:rFonts w:ascii="Times New Roman" w:hAnsi="Times New Roman"/>
          <w:b/>
          <w:caps/>
          <w:sz w:val="26"/>
          <w:szCs w:val="26"/>
          <w:lang w:val="uz-Cyrl-UZ"/>
        </w:rPr>
        <w:t>ОТМ</w:t>
      </w:r>
      <w:r w:rsidRPr="00345D62">
        <w:rPr>
          <w:rFonts w:ascii="Times New Roman" w:hAnsi="Times New Roman"/>
          <w:b/>
          <w:caps/>
          <w:sz w:val="26"/>
          <w:szCs w:val="26"/>
          <w:lang w:val="uz-Cyrl-UZ"/>
        </w:rPr>
        <w:t>НИНГ</w:t>
      </w:r>
      <w:r w:rsidR="00E16C19" w:rsidRPr="00345D62">
        <w:rPr>
          <w:rFonts w:ascii="Times New Roman" w:hAnsi="Times New Roman"/>
          <w:b/>
          <w:caps/>
          <w:sz w:val="26"/>
          <w:szCs w:val="26"/>
          <w:lang w:val="uz-Cyrl-UZ"/>
        </w:rPr>
        <w:t xml:space="preserve"> </w:t>
      </w:r>
      <w:r w:rsidRPr="00345D62">
        <w:rPr>
          <w:rFonts w:ascii="Times New Roman" w:hAnsi="Times New Roman"/>
          <w:b/>
          <w:caps/>
          <w:sz w:val="26"/>
          <w:szCs w:val="26"/>
          <w:lang w:val="uz-Cyrl-UZ"/>
        </w:rPr>
        <w:t>ИҚТИСОДИЙ ФАОЛИЯТИ</w:t>
      </w:r>
    </w:p>
    <w:p w14:paraId="562DC91E" w14:textId="77777777" w:rsidR="00B754B7" w:rsidRPr="00345D62" w:rsidRDefault="00B754B7" w:rsidP="002B31F6">
      <w:pPr>
        <w:pStyle w:val="Normal2"/>
        <w:keepNext/>
        <w:jc w:val="center"/>
        <w:rPr>
          <w:rFonts w:ascii="Times New Roman" w:hAnsi="Times New Roman"/>
          <w:b/>
          <w:caps/>
          <w:sz w:val="26"/>
          <w:szCs w:val="26"/>
          <w:lang w:val="uz-Cyrl-UZ"/>
        </w:rPr>
      </w:pPr>
    </w:p>
    <w:p w14:paraId="5928A7FE" w14:textId="77777777" w:rsidR="008264B0" w:rsidRPr="00345D62" w:rsidRDefault="008264B0" w:rsidP="004031D9">
      <w:pPr>
        <w:numPr>
          <w:ilvl w:val="0"/>
          <w:numId w:val="45"/>
        </w:numPr>
        <w:tabs>
          <w:tab w:val="clear" w:pos="902"/>
          <w:tab w:val="num" w:pos="0"/>
        </w:tabs>
        <w:ind w:firstLine="284"/>
        <w:jc w:val="both"/>
        <w:rPr>
          <w:sz w:val="26"/>
          <w:szCs w:val="26"/>
          <w:lang w:val="uz-Cyrl-UZ"/>
        </w:rPr>
      </w:pPr>
      <w:r w:rsidRPr="00345D62">
        <w:rPr>
          <w:b/>
          <w:sz w:val="26"/>
          <w:szCs w:val="26"/>
          <w:lang w:val="uz-Cyrl-UZ"/>
        </w:rPr>
        <w:t>Ташкилот</w:t>
      </w:r>
      <w:r w:rsidRPr="00345D62">
        <w:rPr>
          <w:sz w:val="26"/>
          <w:szCs w:val="26"/>
          <w:lang w:val="uz-Cyrl-UZ"/>
        </w:rPr>
        <w:t xml:space="preserve"> фаолиятини яхшилаш мақсадида </w:t>
      </w:r>
      <w:r w:rsidRPr="00345D62">
        <w:rPr>
          <w:b/>
          <w:sz w:val="26"/>
          <w:szCs w:val="26"/>
          <w:lang w:val="uz-Cyrl-UZ"/>
        </w:rPr>
        <w:t>Иш берувчи:</w:t>
      </w:r>
      <w:r w:rsidRPr="00345D62">
        <w:rPr>
          <w:sz w:val="26"/>
          <w:szCs w:val="26"/>
          <w:lang w:val="uz-Cyrl-UZ"/>
        </w:rPr>
        <w:t xml:space="preserve"> </w:t>
      </w:r>
    </w:p>
    <w:p w14:paraId="07C1A381" w14:textId="77777777" w:rsidR="008264B0" w:rsidRPr="00345D62" w:rsidRDefault="008264B0" w:rsidP="002B31F6">
      <w:pPr>
        <w:widowControl w:val="0"/>
        <w:ind w:right="-6" w:firstLine="284"/>
        <w:jc w:val="both"/>
        <w:rPr>
          <w:sz w:val="26"/>
          <w:szCs w:val="26"/>
          <w:lang w:val="uz-Cyrl-UZ"/>
        </w:rPr>
      </w:pPr>
      <w:r w:rsidRPr="00345D62">
        <w:rPr>
          <w:sz w:val="26"/>
          <w:szCs w:val="26"/>
          <w:lang w:val="uz-Cyrl-UZ"/>
        </w:rPr>
        <w:t>а) </w:t>
      </w:r>
      <w:r w:rsidRPr="00345D62">
        <w:rPr>
          <w:b/>
          <w:sz w:val="26"/>
          <w:szCs w:val="26"/>
          <w:lang w:val="uz-Cyrl-UZ"/>
        </w:rPr>
        <w:t>Ташкилот</w:t>
      </w:r>
      <w:r w:rsidRPr="00345D62">
        <w:rPr>
          <w:sz w:val="26"/>
          <w:szCs w:val="26"/>
          <w:lang w:val="uz-Cyrl-UZ"/>
        </w:rPr>
        <w:t xml:space="preserve"> муваффақиятли фаолият юритишига, меҳнат маданияти ва интизоми кўтарилишига эришиш, ходимларнинг касб маҳоратини ошириш, </w:t>
      </w:r>
      <w:r w:rsidR="00633C39" w:rsidRPr="00345D62">
        <w:rPr>
          <w:sz w:val="26"/>
          <w:szCs w:val="26"/>
          <w:lang w:val="uz-Cyrl-UZ"/>
        </w:rPr>
        <w:t>иш ҳақи ва унга тенглаштирилган тўловлар</w:t>
      </w:r>
      <w:r w:rsidRPr="00345D62">
        <w:rPr>
          <w:sz w:val="26"/>
          <w:szCs w:val="26"/>
          <w:lang w:val="uz-Cyrl-UZ"/>
        </w:rPr>
        <w:t>ни амалдагиларига нисбатан пасайишига йўл қўймаслик;</w:t>
      </w:r>
    </w:p>
    <w:p w14:paraId="2AAA3261" w14:textId="77777777" w:rsidR="008264B0" w:rsidRPr="00345D62" w:rsidRDefault="008264B0" w:rsidP="002B31F6">
      <w:pPr>
        <w:widowControl w:val="0"/>
        <w:ind w:right="-6" w:firstLine="284"/>
        <w:jc w:val="both"/>
        <w:rPr>
          <w:sz w:val="26"/>
          <w:szCs w:val="26"/>
          <w:lang w:val="uz-Cyrl-UZ"/>
        </w:rPr>
      </w:pPr>
      <w:r w:rsidRPr="00345D62">
        <w:rPr>
          <w:sz w:val="26"/>
          <w:szCs w:val="26"/>
          <w:lang w:val="uz-Cyrl-UZ"/>
        </w:rPr>
        <w:lastRenderedPageBreak/>
        <w:t xml:space="preserve">б) меҳнат жамоасини моддий-техник ресурслар ва </w:t>
      </w:r>
      <w:r w:rsidR="007C1ADD" w:rsidRPr="00345D62">
        <w:rPr>
          <w:sz w:val="26"/>
          <w:szCs w:val="26"/>
          <w:lang w:val="uz-Cyrl-UZ"/>
        </w:rPr>
        <w:t>методик жиҳозлар</w:t>
      </w:r>
      <w:r w:rsidRPr="00345D62">
        <w:rPr>
          <w:sz w:val="26"/>
          <w:szCs w:val="26"/>
          <w:lang w:val="uz-Cyrl-UZ"/>
        </w:rPr>
        <w:t xml:space="preserve"> билан ўз вақтида таъминлаб бориш;</w:t>
      </w:r>
    </w:p>
    <w:p w14:paraId="5E5B74A6" w14:textId="77777777" w:rsidR="008264B0" w:rsidRPr="00345D62" w:rsidRDefault="00390B83" w:rsidP="002B31F6">
      <w:pPr>
        <w:widowControl w:val="0"/>
        <w:ind w:right="-6" w:firstLine="284"/>
        <w:jc w:val="both"/>
        <w:rPr>
          <w:sz w:val="26"/>
          <w:szCs w:val="26"/>
          <w:lang w:val="uz-Cyrl-UZ"/>
        </w:rPr>
      </w:pPr>
      <w:r w:rsidRPr="00345D62">
        <w:rPr>
          <w:sz w:val="26"/>
          <w:szCs w:val="26"/>
          <w:lang w:val="uz-Cyrl-UZ"/>
        </w:rPr>
        <w:t>в</w:t>
      </w:r>
      <w:r w:rsidR="00B5463A" w:rsidRPr="00345D62">
        <w:rPr>
          <w:sz w:val="26"/>
          <w:szCs w:val="26"/>
          <w:lang w:val="uz-Cyrl-UZ"/>
        </w:rPr>
        <w:t>)</w:t>
      </w:r>
      <w:r w:rsidR="008264B0" w:rsidRPr="00345D62">
        <w:rPr>
          <w:sz w:val="26"/>
          <w:szCs w:val="26"/>
          <w:lang w:val="uz-Cyrl-UZ"/>
        </w:rPr>
        <w:t xml:space="preserve"> ходимлар учун касбий тайёргарлик, малака ошириш ишларини олиб бориш</w:t>
      </w:r>
      <w:r w:rsidR="0034527B" w:rsidRPr="00345D62">
        <w:rPr>
          <w:sz w:val="26"/>
          <w:szCs w:val="26"/>
          <w:lang w:val="uz-Cyrl-UZ"/>
        </w:rPr>
        <w:t>ларини ташкил қилиш ва хизмат сафари ҳаражатларини ташкилот ҳисобидан қопланишини таъминлаш</w:t>
      </w:r>
      <w:r w:rsidR="008264B0" w:rsidRPr="00345D62">
        <w:rPr>
          <w:sz w:val="26"/>
          <w:szCs w:val="26"/>
          <w:lang w:val="uz-Cyrl-UZ"/>
        </w:rPr>
        <w:t>;</w:t>
      </w:r>
    </w:p>
    <w:p w14:paraId="7596F418" w14:textId="77777777" w:rsidR="008264B0" w:rsidRPr="00345D62" w:rsidRDefault="00390B83" w:rsidP="002B31F6">
      <w:pPr>
        <w:ind w:right="-6" w:firstLine="284"/>
        <w:jc w:val="both"/>
        <w:rPr>
          <w:sz w:val="26"/>
          <w:szCs w:val="26"/>
          <w:lang w:val="uz-Cyrl-UZ"/>
        </w:rPr>
      </w:pPr>
      <w:r w:rsidRPr="00345D62">
        <w:rPr>
          <w:sz w:val="26"/>
          <w:szCs w:val="26"/>
          <w:lang w:val="uz-Cyrl-UZ"/>
        </w:rPr>
        <w:t>г</w:t>
      </w:r>
      <w:r w:rsidR="008264B0" w:rsidRPr="00345D62">
        <w:rPr>
          <w:sz w:val="26"/>
          <w:szCs w:val="26"/>
          <w:lang w:val="uz-Cyrl-UZ"/>
        </w:rPr>
        <w:t>) жамоа шартномасини тузиш, унинг бажарилиши</w:t>
      </w:r>
      <w:r w:rsidR="0013658A" w:rsidRPr="00345D62">
        <w:rPr>
          <w:sz w:val="26"/>
          <w:szCs w:val="26"/>
          <w:lang w:val="uz-Cyrl-UZ"/>
        </w:rPr>
        <w:t>ни</w:t>
      </w:r>
      <w:r w:rsidR="008264B0" w:rsidRPr="00345D62">
        <w:rPr>
          <w:sz w:val="26"/>
          <w:szCs w:val="26"/>
          <w:lang w:val="uz-Cyrl-UZ"/>
        </w:rPr>
        <w:t xml:space="preserve"> </w:t>
      </w:r>
      <w:r w:rsidR="0013658A" w:rsidRPr="00345D62">
        <w:rPr>
          <w:sz w:val="26"/>
          <w:szCs w:val="26"/>
          <w:lang w:val="uz-Cyrl-UZ"/>
        </w:rPr>
        <w:t>таъминлаш</w:t>
      </w:r>
      <w:r w:rsidR="008264B0" w:rsidRPr="00345D62">
        <w:rPr>
          <w:sz w:val="26"/>
          <w:szCs w:val="26"/>
          <w:lang w:val="uz-Cyrl-UZ"/>
        </w:rPr>
        <w:t xml:space="preserve">, шунингдек Ўзбекистон Республикасининг Меҳнат кодексида, бошқа қонунларида, </w:t>
      </w:r>
      <w:r w:rsidR="008264B0" w:rsidRPr="00345D62">
        <w:rPr>
          <w:b/>
          <w:sz w:val="26"/>
          <w:szCs w:val="26"/>
          <w:lang w:val="uz-Cyrl-UZ"/>
        </w:rPr>
        <w:t>Ташкилотнинг</w:t>
      </w:r>
      <w:r w:rsidR="008264B0" w:rsidRPr="00345D62">
        <w:rPr>
          <w:sz w:val="26"/>
          <w:szCs w:val="26"/>
          <w:lang w:val="uz-Cyrl-UZ"/>
        </w:rPr>
        <w:t xml:space="preserve"> таъсис ҳужжатларида, жамоа келишувларида ҳамда мазкур </w:t>
      </w:r>
      <w:r w:rsidR="008264B0" w:rsidRPr="00345D62">
        <w:rPr>
          <w:b/>
          <w:sz w:val="26"/>
          <w:szCs w:val="26"/>
          <w:lang w:val="uz-Cyrl-UZ"/>
        </w:rPr>
        <w:t>Шартномада</w:t>
      </w:r>
      <w:r w:rsidR="008264B0" w:rsidRPr="00345D62">
        <w:rPr>
          <w:sz w:val="26"/>
          <w:szCs w:val="26"/>
          <w:lang w:val="uz-Cyrl-UZ"/>
        </w:rPr>
        <w:t xml:space="preserve"> назарда тутилган бошқа масалаларга оид маълумотларни </w:t>
      </w:r>
      <w:r w:rsidR="008264B0" w:rsidRPr="00345D62">
        <w:rPr>
          <w:b/>
          <w:sz w:val="26"/>
          <w:szCs w:val="26"/>
          <w:lang w:val="uz-Cyrl-UZ"/>
        </w:rPr>
        <w:t xml:space="preserve">Касаба уюшмаси қўмитасига </w:t>
      </w:r>
      <w:r w:rsidR="008264B0" w:rsidRPr="00345D62">
        <w:rPr>
          <w:sz w:val="26"/>
          <w:szCs w:val="26"/>
          <w:lang w:val="uz-Cyrl-UZ"/>
        </w:rPr>
        <w:t>тақдим этиб бориш;</w:t>
      </w:r>
    </w:p>
    <w:p w14:paraId="3B1F3D39" w14:textId="77777777" w:rsidR="008264B0" w:rsidRPr="00345D62" w:rsidRDefault="00561D29" w:rsidP="002B31F6">
      <w:pPr>
        <w:widowControl w:val="0"/>
        <w:ind w:right="-6" w:firstLine="284"/>
        <w:jc w:val="both"/>
        <w:rPr>
          <w:sz w:val="26"/>
          <w:szCs w:val="26"/>
          <w:lang w:val="uz-Cyrl-UZ"/>
        </w:rPr>
      </w:pPr>
      <w:r w:rsidRPr="00345D62">
        <w:rPr>
          <w:sz w:val="26"/>
          <w:szCs w:val="26"/>
          <w:lang w:val="uz-Cyrl-UZ"/>
        </w:rPr>
        <w:t>д</w:t>
      </w:r>
      <w:r w:rsidR="008264B0" w:rsidRPr="00345D62">
        <w:rPr>
          <w:sz w:val="26"/>
          <w:szCs w:val="26"/>
          <w:lang w:val="uz-Cyrl-UZ"/>
        </w:rPr>
        <w:t>) белгилаб қўйилган ме</w:t>
      </w:r>
      <w:r w:rsidR="00235481" w:rsidRPr="00345D62">
        <w:rPr>
          <w:sz w:val="26"/>
          <w:szCs w:val="26"/>
          <w:lang w:val="uz-Cyrl-UZ"/>
        </w:rPr>
        <w:t>ҳ</w:t>
      </w:r>
      <w:r w:rsidR="008264B0" w:rsidRPr="00345D62">
        <w:rPr>
          <w:sz w:val="26"/>
          <w:szCs w:val="26"/>
          <w:lang w:val="uz-Cyrl-UZ"/>
        </w:rPr>
        <w:t xml:space="preserve">нат тартиби доирасида </w:t>
      </w:r>
      <w:r w:rsidR="008264B0" w:rsidRPr="00345D62">
        <w:rPr>
          <w:b/>
          <w:sz w:val="26"/>
          <w:szCs w:val="26"/>
          <w:lang w:val="uz-Cyrl-UZ"/>
        </w:rPr>
        <w:t xml:space="preserve">Касаба уюшмаси қўмитаси </w:t>
      </w:r>
      <w:r w:rsidR="008264B0" w:rsidRPr="00345D62">
        <w:rPr>
          <w:sz w:val="26"/>
          <w:szCs w:val="26"/>
          <w:lang w:val="uz-Cyrl-UZ"/>
        </w:rPr>
        <w:t xml:space="preserve">билан ҳамкорлик қилиш, ўзаро таклифлар ва талабларни ўз вақтида кўриб чиқиш, меҳнат низоларини </w:t>
      </w:r>
      <w:r w:rsidR="00235481" w:rsidRPr="00345D62">
        <w:rPr>
          <w:sz w:val="26"/>
          <w:szCs w:val="26"/>
          <w:lang w:val="uz-Cyrl-UZ"/>
        </w:rPr>
        <w:t xml:space="preserve">аввало </w:t>
      </w:r>
      <w:r w:rsidR="008264B0" w:rsidRPr="00345D62">
        <w:rPr>
          <w:sz w:val="26"/>
          <w:szCs w:val="26"/>
          <w:lang w:val="uz-Cyrl-UZ"/>
        </w:rPr>
        <w:t>музокара йўли билан ҳал этиш</w:t>
      </w:r>
      <w:r w:rsidR="00DE0776" w:rsidRPr="00345D62">
        <w:rPr>
          <w:sz w:val="26"/>
          <w:szCs w:val="26"/>
          <w:lang w:val="uz-Cyrl-UZ"/>
        </w:rPr>
        <w:t xml:space="preserve"> чораларини кўриш</w:t>
      </w:r>
      <w:r w:rsidR="008264B0" w:rsidRPr="00345D62">
        <w:rPr>
          <w:sz w:val="26"/>
          <w:szCs w:val="26"/>
          <w:lang w:val="uz-Cyrl-UZ"/>
        </w:rPr>
        <w:t>;</w:t>
      </w:r>
    </w:p>
    <w:p w14:paraId="387C7AF7" w14:textId="7EE8C2F2" w:rsidR="008264B0" w:rsidRPr="00345D62" w:rsidRDefault="00561D29" w:rsidP="002B31F6">
      <w:pPr>
        <w:widowControl w:val="0"/>
        <w:ind w:right="-6" w:firstLine="284"/>
        <w:jc w:val="both"/>
        <w:rPr>
          <w:sz w:val="26"/>
          <w:szCs w:val="26"/>
          <w:lang w:val="uz-Cyrl-UZ"/>
        </w:rPr>
      </w:pPr>
      <w:r w:rsidRPr="00345D62">
        <w:rPr>
          <w:sz w:val="26"/>
          <w:szCs w:val="26"/>
          <w:lang w:val="uz-Cyrl-UZ"/>
        </w:rPr>
        <w:t>е</w:t>
      </w:r>
      <w:r w:rsidR="008264B0" w:rsidRPr="00345D62">
        <w:rPr>
          <w:sz w:val="26"/>
          <w:szCs w:val="26"/>
          <w:lang w:val="uz-Cyrl-UZ"/>
        </w:rPr>
        <w:t>) </w:t>
      </w:r>
      <w:r w:rsidR="008264B0" w:rsidRPr="00345D62">
        <w:rPr>
          <w:b/>
          <w:sz w:val="26"/>
          <w:szCs w:val="26"/>
          <w:lang w:val="uz-Cyrl-UZ"/>
        </w:rPr>
        <w:t>Касаба уюшмаси қўмитаси</w:t>
      </w:r>
      <w:r w:rsidR="008264B0" w:rsidRPr="00345D62">
        <w:rPr>
          <w:sz w:val="26"/>
          <w:szCs w:val="26"/>
          <w:lang w:val="uz-Cyrl-UZ"/>
        </w:rPr>
        <w:t xml:space="preserve"> вакилларини </w:t>
      </w:r>
      <w:r w:rsidR="008264B0" w:rsidRPr="00345D62">
        <w:rPr>
          <w:b/>
          <w:sz w:val="26"/>
          <w:szCs w:val="26"/>
          <w:lang w:val="uz-Cyrl-UZ"/>
        </w:rPr>
        <w:t>Ташкилотнинг</w:t>
      </w:r>
      <w:r w:rsidR="008264B0" w:rsidRPr="00345D62">
        <w:rPr>
          <w:sz w:val="26"/>
          <w:szCs w:val="26"/>
          <w:lang w:val="uz-Cyrl-UZ"/>
        </w:rPr>
        <w:t xml:space="preserve"> бошқарув органлари, ходимларнинг ижтимоий-иқтисодий манфаатлари билан боғлиқ қарорлар қабул қилувчи </w:t>
      </w:r>
      <w:r w:rsidR="009C054E" w:rsidRPr="00345D62">
        <w:rPr>
          <w:sz w:val="26"/>
          <w:szCs w:val="26"/>
          <w:lang w:val="uz-Cyrl-UZ"/>
        </w:rPr>
        <w:t>(аттестация, тарификация, рағбатлантириш)</w:t>
      </w:r>
      <w:r w:rsidR="006341CE" w:rsidRPr="00345D62">
        <w:rPr>
          <w:sz w:val="26"/>
          <w:szCs w:val="26"/>
          <w:lang w:val="uz-Cyrl-UZ"/>
        </w:rPr>
        <w:t xml:space="preserve"> </w:t>
      </w:r>
      <w:r w:rsidR="008264B0" w:rsidRPr="00345D62">
        <w:rPr>
          <w:sz w:val="26"/>
          <w:szCs w:val="26"/>
          <w:lang w:val="uz-Cyrl-UZ"/>
        </w:rPr>
        <w:t>комиссиялар</w:t>
      </w:r>
      <w:r w:rsidR="001C6B2C">
        <w:rPr>
          <w:sz w:val="26"/>
          <w:szCs w:val="26"/>
          <w:lang w:val="uz-Cyrl-UZ"/>
        </w:rPr>
        <w:t xml:space="preserve"> ва илмий кенгаш</w:t>
      </w:r>
      <w:r w:rsidR="008264B0" w:rsidRPr="00345D62">
        <w:rPr>
          <w:sz w:val="26"/>
          <w:szCs w:val="26"/>
          <w:lang w:val="uz-Cyrl-UZ"/>
        </w:rPr>
        <w:t xml:space="preserve"> таркибига киритиш;</w:t>
      </w:r>
    </w:p>
    <w:p w14:paraId="1A86259B" w14:textId="77777777" w:rsidR="008C0A63" w:rsidRPr="00345D62" w:rsidRDefault="00561D29" w:rsidP="002B31F6">
      <w:pPr>
        <w:widowControl w:val="0"/>
        <w:ind w:right="-6" w:firstLine="284"/>
        <w:jc w:val="both"/>
        <w:rPr>
          <w:sz w:val="26"/>
          <w:szCs w:val="26"/>
          <w:lang w:val="uz-Cyrl-UZ"/>
        </w:rPr>
      </w:pPr>
      <w:r w:rsidRPr="00345D62">
        <w:rPr>
          <w:sz w:val="26"/>
          <w:szCs w:val="26"/>
          <w:lang w:val="uz-Cyrl-UZ"/>
        </w:rPr>
        <w:t>ж</w:t>
      </w:r>
      <w:r w:rsidR="008264B0" w:rsidRPr="00345D62">
        <w:rPr>
          <w:sz w:val="26"/>
          <w:szCs w:val="26"/>
          <w:lang w:val="uz-Cyrl-UZ"/>
        </w:rPr>
        <w:t>) барча бўғин касаба уюшмаси вакилларини Устав вазифаларини бажариш учун иш жойларига монеликсиз қўйиш</w:t>
      </w:r>
      <w:r w:rsidR="008C0A63" w:rsidRPr="00345D62">
        <w:rPr>
          <w:sz w:val="26"/>
          <w:szCs w:val="26"/>
          <w:lang w:val="uz-Cyrl-UZ"/>
        </w:rPr>
        <w:t>;</w:t>
      </w:r>
      <w:r w:rsidR="008264B0" w:rsidRPr="00345D62">
        <w:rPr>
          <w:sz w:val="26"/>
          <w:szCs w:val="26"/>
          <w:lang w:val="uz-Cyrl-UZ"/>
        </w:rPr>
        <w:t xml:space="preserve"> </w:t>
      </w:r>
    </w:p>
    <w:p w14:paraId="275D76EA" w14:textId="77777777" w:rsidR="006E0CD1" w:rsidRPr="00345D62" w:rsidRDefault="00561D29" w:rsidP="002B31F6">
      <w:pPr>
        <w:widowControl w:val="0"/>
        <w:ind w:right="-6" w:firstLine="284"/>
        <w:jc w:val="both"/>
        <w:rPr>
          <w:sz w:val="26"/>
          <w:szCs w:val="26"/>
          <w:lang w:val="uz-Cyrl-UZ"/>
        </w:rPr>
      </w:pPr>
      <w:r w:rsidRPr="00345D62">
        <w:rPr>
          <w:sz w:val="26"/>
          <w:szCs w:val="26"/>
          <w:lang w:val="uz-Cyrl-UZ"/>
        </w:rPr>
        <w:t>з</w:t>
      </w:r>
      <w:r w:rsidR="006E0CD1" w:rsidRPr="00345D62">
        <w:rPr>
          <w:sz w:val="26"/>
          <w:szCs w:val="26"/>
          <w:lang w:val="uz-Cyrl-UZ"/>
        </w:rPr>
        <w:t xml:space="preserve">) ходимларни аттестациядан ўтказишдан камида 2 ой олдин </w:t>
      </w:r>
      <w:r w:rsidR="008C0A63" w:rsidRPr="00345D62">
        <w:rPr>
          <w:sz w:val="26"/>
          <w:szCs w:val="26"/>
          <w:lang w:val="uz-Cyrl-UZ"/>
        </w:rPr>
        <w:t xml:space="preserve">- </w:t>
      </w:r>
      <w:r w:rsidR="006E0CD1" w:rsidRPr="00345D62">
        <w:rPr>
          <w:sz w:val="26"/>
          <w:szCs w:val="26"/>
          <w:lang w:val="uz-Cyrl-UZ"/>
        </w:rPr>
        <w:t>ходимлар огоҳлантири</w:t>
      </w:r>
      <w:r w:rsidR="008C0A63" w:rsidRPr="00345D62">
        <w:rPr>
          <w:sz w:val="26"/>
          <w:szCs w:val="26"/>
          <w:lang w:val="uz-Cyrl-UZ"/>
        </w:rPr>
        <w:t>б</w:t>
      </w:r>
      <w:r w:rsidR="006E0CD1" w:rsidRPr="00345D62">
        <w:rPr>
          <w:sz w:val="26"/>
          <w:szCs w:val="26"/>
          <w:lang w:val="uz-Cyrl-UZ"/>
        </w:rPr>
        <w:t>, камида 1 ой олдин таҳминий саволлар билан таништири</w:t>
      </w:r>
      <w:r w:rsidR="008C0A63" w:rsidRPr="00345D62">
        <w:rPr>
          <w:sz w:val="26"/>
          <w:szCs w:val="26"/>
          <w:lang w:val="uz-Cyrl-UZ"/>
        </w:rPr>
        <w:t>ш мажбуриятларини ўз зиммасига олади.</w:t>
      </w:r>
    </w:p>
    <w:p w14:paraId="47A7AD0C" w14:textId="77777777" w:rsidR="006C5A7C" w:rsidRPr="00345D62" w:rsidRDefault="006C5A7C" w:rsidP="001D1063">
      <w:pPr>
        <w:ind w:firstLine="284"/>
        <w:jc w:val="both"/>
        <w:rPr>
          <w:sz w:val="26"/>
          <w:szCs w:val="26"/>
          <w:lang w:val="uz-Cyrl-UZ"/>
        </w:rPr>
      </w:pPr>
      <w:r w:rsidRPr="00345D62">
        <w:rPr>
          <w:b/>
          <w:sz w:val="26"/>
          <w:szCs w:val="26"/>
          <w:lang w:val="uz-Cyrl-UZ"/>
        </w:rPr>
        <w:t xml:space="preserve">Касаба </w:t>
      </w:r>
      <w:r w:rsidR="00A53A2A" w:rsidRPr="00345D62">
        <w:rPr>
          <w:b/>
          <w:sz w:val="26"/>
          <w:szCs w:val="26"/>
          <w:lang w:val="uz-Cyrl-UZ"/>
        </w:rPr>
        <w:t>уюшмаси</w:t>
      </w:r>
      <w:r w:rsidRPr="00345D62">
        <w:rPr>
          <w:b/>
          <w:sz w:val="26"/>
          <w:szCs w:val="26"/>
          <w:lang w:val="uz-Cyrl-UZ"/>
        </w:rPr>
        <w:t xml:space="preserve"> қўмитаси</w:t>
      </w:r>
    </w:p>
    <w:p w14:paraId="06A68E7D" w14:textId="77777777" w:rsidR="006C5A7C" w:rsidRPr="00345D62" w:rsidRDefault="006C5A7C" w:rsidP="002B31F6">
      <w:pPr>
        <w:ind w:firstLine="284"/>
        <w:jc w:val="both"/>
        <w:rPr>
          <w:sz w:val="26"/>
          <w:szCs w:val="26"/>
          <w:lang w:val="uz-Cyrl-UZ"/>
        </w:rPr>
      </w:pPr>
      <w:r w:rsidRPr="00345D62">
        <w:rPr>
          <w:sz w:val="26"/>
          <w:szCs w:val="26"/>
          <w:lang w:val="uz-Cyrl-UZ"/>
        </w:rPr>
        <w:t>а) ижтимоий</w:t>
      </w:r>
      <w:r w:rsidR="00BB2E95" w:rsidRPr="00345D62">
        <w:rPr>
          <w:sz w:val="26"/>
          <w:szCs w:val="26"/>
          <w:lang w:val="uz-Cyrl-UZ"/>
        </w:rPr>
        <w:t xml:space="preserve">, иқтисодий ва </w:t>
      </w:r>
      <w:r w:rsidRPr="00345D62">
        <w:rPr>
          <w:sz w:val="26"/>
          <w:szCs w:val="26"/>
          <w:lang w:val="uz-Cyrl-UZ"/>
        </w:rPr>
        <w:t>меҳнат муносабатларига оид масалаларни ҳал этишда ходимлар номидан иш кўриш;</w:t>
      </w:r>
    </w:p>
    <w:p w14:paraId="40A0749D" w14:textId="6D95DC81" w:rsidR="006C5A7C" w:rsidRPr="00345D62" w:rsidRDefault="006C5A7C" w:rsidP="002B31F6">
      <w:pPr>
        <w:widowControl w:val="0"/>
        <w:ind w:firstLine="284"/>
        <w:jc w:val="both"/>
        <w:rPr>
          <w:sz w:val="26"/>
          <w:szCs w:val="26"/>
          <w:lang w:val="uz-Cyrl-UZ"/>
        </w:rPr>
      </w:pPr>
      <w:r w:rsidRPr="00345D62">
        <w:rPr>
          <w:sz w:val="26"/>
          <w:szCs w:val="26"/>
          <w:lang w:val="uz-Cyrl-UZ"/>
        </w:rPr>
        <w:t xml:space="preserve">б) </w:t>
      </w:r>
      <w:r w:rsidR="003250D3" w:rsidRPr="00345D62">
        <w:rPr>
          <w:sz w:val="26"/>
          <w:szCs w:val="26"/>
          <w:lang w:val="uz-Cyrl-UZ"/>
        </w:rPr>
        <w:t>иш берувчи билан ходимларнинг манфаатлари нуқтаи назаридан доимий мулоқотда бўлиш</w:t>
      </w:r>
      <w:r w:rsidR="00584A05" w:rsidRPr="00345D62">
        <w:rPr>
          <w:sz w:val="26"/>
          <w:szCs w:val="26"/>
          <w:lang w:val="uz-Cyrl-UZ"/>
        </w:rPr>
        <w:t xml:space="preserve">, масалани ижобий ҳал қилишда қийинчиликлар юзага келганда </w:t>
      </w:r>
      <w:r w:rsidR="005419E2" w:rsidRPr="00345D62">
        <w:rPr>
          <w:sz w:val="26"/>
          <w:szCs w:val="26"/>
          <w:lang w:val="uz-Cyrl-UZ"/>
        </w:rPr>
        <w:t>юқори турувчи</w:t>
      </w:r>
      <w:r w:rsidR="00584A05" w:rsidRPr="00345D62">
        <w:rPr>
          <w:sz w:val="26"/>
          <w:szCs w:val="26"/>
          <w:lang w:val="uz-Cyrl-UZ"/>
        </w:rPr>
        <w:t xml:space="preserve"> касаба уюшмаси </w:t>
      </w:r>
      <w:r w:rsidR="005419E2" w:rsidRPr="00345D62">
        <w:rPr>
          <w:sz w:val="26"/>
          <w:szCs w:val="26"/>
          <w:lang w:val="uz-Cyrl-UZ"/>
        </w:rPr>
        <w:t>органлари</w:t>
      </w:r>
      <w:r w:rsidR="00584A05" w:rsidRPr="00345D62">
        <w:rPr>
          <w:sz w:val="26"/>
          <w:szCs w:val="26"/>
          <w:lang w:val="uz-Cyrl-UZ"/>
        </w:rPr>
        <w:t>га зудлик билан хабар бериш</w:t>
      </w:r>
      <w:r w:rsidRPr="00345D62">
        <w:rPr>
          <w:sz w:val="26"/>
          <w:szCs w:val="26"/>
          <w:lang w:val="uz-Cyrl-UZ"/>
        </w:rPr>
        <w:t>;</w:t>
      </w:r>
    </w:p>
    <w:p w14:paraId="66A678F5" w14:textId="77777777" w:rsidR="006C5A7C" w:rsidRPr="00345D62" w:rsidRDefault="006C5A7C" w:rsidP="002B31F6">
      <w:pPr>
        <w:ind w:firstLine="284"/>
        <w:jc w:val="both"/>
        <w:rPr>
          <w:sz w:val="26"/>
          <w:szCs w:val="26"/>
          <w:lang w:val="uz-Cyrl-UZ"/>
        </w:rPr>
      </w:pPr>
      <w:r w:rsidRPr="00345D62">
        <w:rPr>
          <w:sz w:val="26"/>
          <w:szCs w:val="26"/>
          <w:lang w:val="uz-Cyrl-UZ"/>
        </w:rPr>
        <w:t>г) ички меҳнат тартиби қоидаларига, меҳнат интизомига риоя этилишига, меҳнат вазифалари ўз вақтида ва сифатли бажарилиши</w:t>
      </w:r>
      <w:r w:rsidR="0076479C" w:rsidRPr="00345D62">
        <w:rPr>
          <w:sz w:val="26"/>
          <w:szCs w:val="26"/>
          <w:lang w:val="uz-Cyrl-UZ"/>
        </w:rPr>
        <w:t>д</w:t>
      </w:r>
      <w:r w:rsidRPr="00345D62">
        <w:rPr>
          <w:sz w:val="26"/>
          <w:szCs w:val="26"/>
          <w:lang w:val="uz-Cyrl-UZ"/>
        </w:rPr>
        <w:t xml:space="preserve">а </w:t>
      </w:r>
      <w:r w:rsidR="0076479C" w:rsidRPr="00345D62">
        <w:rPr>
          <w:sz w:val="26"/>
          <w:szCs w:val="26"/>
          <w:lang w:val="uz-Cyrl-UZ"/>
        </w:rPr>
        <w:t xml:space="preserve">ходимларга </w:t>
      </w:r>
      <w:r w:rsidRPr="00345D62">
        <w:rPr>
          <w:sz w:val="26"/>
          <w:szCs w:val="26"/>
          <w:lang w:val="uz-Cyrl-UZ"/>
        </w:rPr>
        <w:t>кўмаклашиш;</w:t>
      </w:r>
    </w:p>
    <w:p w14:paraId="1B7B4B9D" w14:textId="77777777" w:rsidR="006C5A7C" w:rsidRPr="00345D62" w:rsidRDefault="006C5A7C" w:rsidP="002B31F6">
      <w:pPr>
        <w:ind w:firstLine="284"/>
        <w:jc w:val="both"/>
        <w:rPr>
          <w:sz w:val="26"/>
          <w:szCs w:val="26"/>
          <w:lang w:val="uz-Cyrl-UZ"/>
        </w:rPr>
      </w:pPr>
      <w:r w:rsidRPr="00345D62">
        <w:rPr>
          <w:sz w:val="26"/>
          <w:szCs w:val="26"/>
          <w:lang w:val="uz-Cyrl-UZ"/>
        </w:rPr>
        <w:t xml:space="preserve">д) </w:t>
      </w:r>
      <w:r w:rsidR="00C3241B" w:rsidRPr="00345D62">
        <w:rPr>
          <w:b/>
          <w:sz w:val="26"/>
          <w:szCs w:val="26"/>
          <w:lang w:val="uz-Cyrl-UZ"/>
        </w:rPr>
        <w:t>ОТМ</w:t>
      </w:r>
      <w:r w:rsidRPr="00345D62">
        <w:rPr>
          <w:b/>
          <w:sz w:val="26"/>
          <w:szCs w:val="26"/>
          <w:lang w:val="uz-Cyrl-UZ"/>
        </w:rPr>
        <w:t xml:space="preserve">ни </w:t>
      </w:r>
      <w:r w:rsidRPr="00345D62">
        <w:rPr>
          <w:sz w:val="26"/>
          <w:szCs w:val="26"/>
          <w:lang w:val="uz-Cyrl-UZ"/>
        </w:rPr>
        <w:t>бошқариш, жамоа шартномасини такомиллаштириш, ходимларнинг меҳнат шартномасидаги вазифаларни тўлиқ ва сифатли бажаришларига кўмаклаш</w:t>
      </w:r>
      <w:r w:rsidR="0085440C" w:rsidRPr="00345D62">
        <w:rPr>
          <w:sz w:val="26"/>
          <w:szCs w:val="26"/>
          <w:lang w:val="uz-Cyrl-UZ"/>
        </w:rPr>
        <w:t>иш</w:t>
      </w:r>
      <w:r w:rsidRPr="00345D62">
        <w:rPr>
          <w:sz w:val="26"/>
          <w:szCs w:val="26"/>
          <w:lang w:val="uz-Cyrl-UZ"/>
        </w:rPr>
        <w:t xml:space="preserve"> бўйича таклифларни </w:t>
      </w:r>
      <w:r w:rsidRPr="00345D62">
        <w:rPr>
          <w:b/>
          <w:sz w:val="26"/>
          <w:szCs w:val="26"/>
          <w:lang w:val="uz-Cyrl-UZ"/>
        </w:rPr>
        <w:t>Иш берувчига</w:t>
      </w:r>
      <w:r w:rsidR="00B54482" w:rsidRPr="00345D62">
        <w:rPr>
          <w:sz w:val="26"/>
          <w:szCs w:val="26"/>
          <w:lang w:val="uz-Cyrl-UZ"/>
        </w:rPr>
        <w:t xml:space="preserve"> киритиб боришни таъминлайди.</w:t>
      </w:r>
    </w:p>
    <w:p w14:paraId="64107C22" w14:textId="77777777" w:rsidR="006C5A7C" w:rsidRPr="00345D62" w:rsidRDefault="006C5A7C" w:rsidP="001D1063">
      <w:pPr>
        <w:ind w:left="284"/>
        <w:jc w:val="both"/>
        <w:rPr>
          <w:b/>
          <w:sz w:val="26"/>
          <w:szCs w:val="26"/>
          <w:lang w:val="uz-Cyrl-UZ"/>
        </w:rPr>
      </w:pPr>
      <w:r w:rsidRPr="00345D62">
        <w:rPr>
          <w:b/>
          <w:sz w:val="26"/>
          <w:szCs w:val="26"/>
          <w:lang w:val="uz-Cyrl-UZ"/>
        </w:rPr>
        <w:t>Ходимлар:</w:t>
      </w:r>
    </w:p>
    <w:p w14:paraId="677703BC" w14:textId="77777777" w:rsidR="006C5A7C" w:rsidRPr="00345D62" w:rsidRDefault="006C5A7C" w:rsidP="002B31F6">
      <w:pPr>
        <w:widowControl w:val="0"/>
        <w:ind w:firstLine="426"/>
        <w:jc w:val="both"/>
        <w:rPr>
          <w:sz w:val="26"/>
          <w:szCs w:val="26"/>
          <w:lang w:val="uz-Cyrl-UZ"/>
        </w:rPr>
      </w:pPr>
      <w:r w:rsidRPr="00345D62">
        <w:rPr>
          <w:sz w:val="26"/>
          <w:szCs w:val="26"/>
          <w:lang w:val="uz-Cyrl-UZ"/>
        </w:rPr>
        <w:t xml:space="preserve">а) ўз меҳнат вазифаларини ҳалол бажариш, </w:t>
      </w:r>
      <w:r w:rsidRPr="00345D62">
        <w:rPr>
          <w:b/>
          <w:sz w:val="26"/>
          <w:szCs w:val="26"/>
          <w:lang w:val="uz-Cyrl-UZ"/>
        </w:rPr>
        <w:t xml:space="preserve">Иш берувчининг </w:t>
      </w:r>
      <w:r w:rsidR="003F404A" w:rsidRPr="00345D62">
        <w:rPr>
          <w:b/>
          <w:sz w:val="26"/>
          <w:szCs w:val="26"/>
          <w:lang w:val="uz-Cyrl-UZ"/>
        </w:rPr>
        <w:t xml:space="preserve">қонуний </w:t>
      </w:r>
      <w:r w:rsidRPr="00345D62">
        <w:rPr>
          <w:sz w:val="26"/>
          <w:szCs w:val="26"/>
          <w:lang w:val="uz-Cyrl-UZ"/>
        </w:rPr>
        <w:t>фармойишлари ва буйруқларини ўз вақтида  ва сифатли ижро этиш;</w:t>
      </w:r>
    </w:p>
    <w:p w14:paraId="5BD725E7" w14:textId="77777777" w:rsidR="00937E1F" w:rsidRPr="00345D62" w:rsidRDefault="006C5A7C" w:rsidP="002B31F6">
      <w:pPr>
        <w:widowControl w:val="0"/>
        <w:ind w:firstLine="426"/>
        <w:jc w:val="both"/>
        <w:rPr>
          <w:sz w:val="26"/>
          <w:szCs w:val="26"/>
          <w:lang w:val="uz-Cyrl-UZ"/>
        </w:rPr>
      </w:pPr>
      <w:r w:rsidRPr="00345D62">
        <w:rPr>
          <w:sz w:val="26"/>
          <w:szCs w:val="26"/>
          <w:lang w:val="uz-Cyrl-UZ"/>
        </w:rPr>
        <w:t>б) ички меҳнат тартиби қоидаларига, ўрнатилган меҳнат режимига ва меҳнат интизомига риоя қилиш</w:t>
      </w:r>
      <w:r w:rsidR="00937E1F" w:rsidRPr="00345D62">
        <w:rPr>
          <w:sz w:val="26"/>
          <w:szCs w:val="26"/>
          <w:lang w:val="uz-Cyrl-UZ"/>
        </w:rPr>
        <w:t>;</w:t>
      </w:r>
    </w:p>
    <w:p w14:paraId="67D5EA41" w14:textId="77777777" w:rsidR="006C5A7C" w:rsidRPr="00345D62" w:rsidRDefault="00937E1F" w:rsidP="002B31F6">
      <w:pPr>
        <w:widowControl w:val="0"/>
        <w:ind w:firstLine="426"/>
        <w:jc w:val="both"/>
        <w:rPr>
          <w:sz w:val="26"/>
          <w:szCs w:val="26"/>
          <w:lang w:val="uz-Cyrl-UZ"/>
        </w:rPr>
      </w:pPr>
      <w:r w:rsidRPr="00345D62">
        <w:rPr>
          <w:sz w:val="26"/>
          <w:szCs w:val="26"/>
          <w:lang w:val="uz-Cyrl-UZ"/>
        </w:rPr>
        <w:t xml:space="preserve">в) </w:t>
      </w:r>
      <w:r w:rsidR="00252D54" w:rsidRPr="00345D62">
        <w:rPr>
          <w:sz w:val="26"/>
          <w:szCs w:val="26"/>
          <w:lang w:val="uz-Cyrl-UZ"/>
        </w:rPr>
        <w:t xml:space="preserve">меҳнат ҳуқуқлари бузилаётган ёки аҳволи оғирлашаётган пайтда зудлик билан </w:t>
      </w:r>
      <w:r w:rsidR="00C3241B" w:rsidRPr="00345D62">
        <w:rPr>
          <w:sz w:val="26"/>
          <w:szCs w:val="26"/>
          <w:lang w:val="uz-Cyrl-UZ"/>
        </w:rPr>
        <w:t>ОТМ</w:t>
      </w:r>
      <w:r w:rsidR="00252D54" w:rsidRPr="00345D62">
        <w:rPr>
          <w:sz w:val="26"/>
          <w:szCs w:val="26"/>
          <w:lang w:val="uz-Cyrl-UZ"/>
        </w:rPr>
        <w:t xml:space="preserve"> касаба уюшмаси қўмитаси раиси</w:t>
      </w:r>
      <w:r w:rsidR="00AD5203" w:rsidRPr="00345D62">
        <w:rPr>
          <w:sz w:val="26"/>
          <w:szCs w:val="26"/>
          <w:lang w:val="uz-Cyrl-UZ"/>
        </w:rPr>
        <w:t>ни</w:t>
      </w:r>
      <w:r w:rsidR="00252D54" w:rsidRPr="00345D62">
        <w:rPr>
          <w:sz w:val="26"/>
          <w:szCs w:val="26"/>
          <w:lang w:val="uz-Cyrl-UZ"/>
        </w:rPr>
        <w:t xml:space="preserve"> </w:t>
      </w:r>
      <w:r w:rsidR="00AD5203" w:rsidRPr="00345D62">
        <w:rPr>
          <w:sz w:val="26"/>
          <w:szCs w:val="26"/>
          <w:lang w:val="uz-Cyrl-UZ"/>
        </w:rPr>
        <w:t>хабардор</w:t>
      </w:r>
      <w:r w:rsidR="00201B79" w:rsidRPr="00345D62">
        <w:rPr>
          <w:sz w:val="26"/>
          <w:szCs w:val="26"/>
          <w:lang w:val="uz-Cyrl-UZ"/>
        </w:rPr>
        <w:t xml:space="preserve"> </w:t>
      </w:r>
      <w:r w:rsidR="00252D54" w:rsidRPr="00345D62">
        <w:rPr>
          <w:sz w:val="26"/>
          <w:szCs w:val="26"/>
          <w:lang w:val="uz-Cyrl-UZ"/>
        </w:rPr>
        <w:t xml:space="preserve">қилиш </w:t>
      </w:r>
      <w:r w:rsidR="006C5A7C" w:rsidRPr="00345D62">
        <w:rPr>
          <w:sz w:val="26"/>
          <w:szCs w:val="26"/>
          <w:lang w:val="uz-Cyrl-UZ"/>
        </w:rPr>
        <w:t>мажбуриятларини ўз зиммасига оладилар.</w:t>
      </w:r>
    </w:p>
    <w:p w14:paraId="499746F9" w14:textId="77777777" w:rsidR="005D72AF" w:rsidRDefault="005D72AF" w:rsidP="002B31F6">
      <w:pPr>
        <w:pStyle w:val="a5"/>
        <w:keepNext/>
        <w:widowControl w:val="0"/>
        <w:tabs>
          <w:tab w:val="left" w:pos="0"/>
        </w:tabs>
        <w:jc w:val="center"/>
        <w:rPr>
          <w:b/>
          <w:caps/>
          <w:sz w:val="26"/>
          <w:szCs w:val="26"/>
          <w:lang w:val="uz-Cyrl-UZ"/>
        </w:rPr>
      </w:pPr>
    </w:p>
    <w:p w14:paraId="1488A991" w14:textId="0555D9F5" w:rsidR="00CF495D" w:rsidRDefault="006C5A7C" w:rsidP="002B31F6">
      <w:pPr>
        <w:pStyle w:val="a5"/>
        <w:keepNext/>
        <w:widowControl w:val="0"/>
        <w:tabs>
          <w:tab w:val="left" w:pos="0"/>
        </w:tabs>
        <w:jc w:val="center"/>
        <w:rPr>
          <w:b/>
          <w:caps/>
          <w:sz w:val="26"/>
          <w:szCs w:val="26"/>
          <w:lang w:val="uz-Cyrl-UZ"/>
        </w:rPr>
      </w:pPr>
      <w:r w:rsidRPr="00345D62">
        <w:rPr>
          <w:b/>
          <w:caps/>
          <w:sz w:val="26"/>
          <w:szCs w:val="26"/>
          <w:lang w:val="uz-Cyrl-UZ"/>
        </w:rPr>
        <w:t>III. МЕҲНАТ ШАРТ</w:t>
      </w:r>
      <w:r w:rsidR="00204B76" w:rsidRPr="00345D62">
        <w:rPr>
          <w:b/>
          <w:caps/>
          <w:sz w:val="26"/>
          <w:szCs w:val="26"/>
          <w:lang w:val="uz-Cyrl-UZ"/>
        </w:rPr>
        <w:t>НОМАСИ. БАНДЛИК КАФОЛАТЛАРИ</w:t>
      </w:r>
    </w:p>
    <w:p w14:paraId="7610FCF6" w14:textId="77777777" w:rsidR="00B754B7" w:rsidRPr="00345D62" w:rsidRDefault="00B754B7" w:rsidP="002B31F6">
      <w:pPr>
        <w:pStyle w:val="a5"/>
        <w:keepNext/>
        <w:widowControl w:val="0"/>
        <w:tabs>
          <w:tab w:val="left" w:pos="0"/>
        </w:tabs>
        <w:jc w:val="center"/>
        <w:rPr>
          <w:b/>
          <w:caps/>
          <w:sz w:val="26"/>
          <w:szCs w:val="26"/>
          <w:lang w:val="uz-Cyrl-UZ"/>
        </w:rPr>
      </w:pPr>
    </w:p>
    <w:p w14:paraId="59DDCD02" w14:textId="77777777" w:rsidR="0021257D" w:rsidRPr="00345D62" w:rsidRDefault="0021257D" w:rsidP="00B54482">
      <w:pPr>
        <w:pStyle w:val="a5"/>
        <w:widowControl w:val="0"/>
        <w:numPr>
          <w:ilvl w:val="0"/>
          <w:numId w:val="45"/>
        </w:numPr>
        <w:tabs>
          <w:tab w:val="clear" w:pos="902"/>
          <w:tab w:val="num" w:pos="0"/>
        </w:tabs>
        <w:ind w:firstLine="284"/>
        <w:rPr>
          <w:sz w:val="26"/>
          <w:szCs w:val="26"/>
          <w:lang w:val="uz-Cyrl-UZ"/>
        </w:rPr>
      </w:pPr>
      <w:r w:rsidRPr="00345D62">
        <w:rPr>
          <w:sz w:val="26"/>
          <w:szCs w:val="26"/>
          <w:lang w:val="uz-Cyrl-UZ"/>
        </w:rPr>
        <w:t xml:space="preserve">Ходимларни ишга қабул қилиш танлов ёки суҳбат асосида амалга оширилади. </w:t>
      </w:r>
      <w:r w:rsidRPr="00345D62">
        <w:rPr>
          <w:color w:val="000000"/>
          <w:sz w:val="26"/>
          <w:szCs w:val="26"/>
          <w:lang w:val="uz-Cyrl-UZ"/>
        </w:rPr>
        <w:t>Якка тартибдаги меҳнатга оид муносабатлар қонунчиликда ва меҳнат ҳақидаги бошқа ҳуқуқий ҳужжатларда ёки ташкилот уставида (низомида) назарда тутилган ҳолларда лавозимга тайинлаш ёки лавозимга тасдиқлаш натижасида меҳнат шартномаси асосида юзага келади (МК.28-модда).</w:t>
      </w:r>
    </w:p>
    <w:p w14:paraId="2D0E9B72" w14:textId="77777777" w:rsidR="00A57CB7" w:rsidRDefault="00A57CB7" w:rsidP="00B54482">
      <w:pPr>
        <w:numPr>
          <w:ilvl w:val="0"/>
          <w:numId w:val="45"/>
        </w:numPr>
        <w:tabs>
          <w:tab w:val="clear" w:pos="902"/>
          <w:tab w:val="num" w:pos="0"/>
        </w:tabs>
        <w:autoSpaceDE w:val="0"/>
        <w:autoSpaceDN w:val="0"/>
        <w:adjustRightInd w:val="0"/>
        <w:ind w:firstLine="284"/>
        <w:jc w:val="both"/>
        <w:rPr>
          <w:sz w:val="26"/>
          <w:szCs w:val="26"/>
          <w:lang w:val="uz-Cyrl-UZ"/>
        </w:rPr>
      </w:pPr>
      <w:r w:rsidRPr="00345D62">
        <w:rPr>
          <w:sz w:val="26"/>
          <w:szCs w:val="26"/>
          <w:lang w:val="uz-Cyrl-UZ"/>
        </w:rPr>
        <w:t xml:space="preserve">Профессор-ўқитувчиларни ишга қабул қилиш Ўзбекистон Республикаси Вазирлар Маҳкамасининг 2006 йил 10 февралдаги 20-сонли қарори билан тасдиқланган </w:t>
      </w:r>
      <w:r w:rsidRPr="00345D62">
        <w:rPr>
          <w:sz w:val="26"/>
          <w:szCs w:val="26"/>
          <w:lang w:val="uz-Cyrl-UZ"/>
        </w:rPr>
        <w:lastRenderedPageBreak/>
        <w:t xml:space="preserve">“Олий таълим Муассасаларига педагог ходимларни танлов асосида ишга қабул қилиш тартиби тўғрисида”ги Низом талаблари асосида амалга оширилади. </w:t>
      </w:r>
    </w:p>
    <w:p w14:paraId="5E60EFE1" w14:textId="68F28C18" w:rsidR="007B1686" w:rsidRPr="005E2DCC" w:rsidRDefault="007B1686" w:rsidP="002D607D">
      <w:pPr>
        <w:pStyle w:val="a5"/>
        <w:numPr>
          <w:ilvl w:val="0"/>
          <w:numId w:val="45"/>
        </w:numPr>
        <w:shd w:val="clear" w:color="auto" w:fill="FFFFFF"/>
        <w:tabs>
          <w:tab w:val="clear" w:pos="902"/>
          <w:tab w:val="num" w:pos="0"/>
          <w:tab w:val="num" w:pos="284"/>
          <w:tab w:val="left" w:pos="567"/>
        </w:tabs>
        <w:ind w:firstLine="284"/>
        <w:rPr>
          <w:noProof/>
          <w:sz w:val="26"/>
          <w:szCs w:val="26"/>
          <w:lang w:val="uz-Cyrl-UZ"/>
        </w:rPr>
      </w:pPr>
      <w:r w:rsidRPr="005E2DCC">
        <w:rPr>
          <w:noProof/>
          <w:sz w:val="26"/>
          <w:szCs w:val="26"/>
          <w:lang w:val="uz-Cyrl-UZ"/>
        </w:rPr>
        <w:t>Ўзбекистон Республикасининг “Таълим тўғрисида”</w:t>
      </w:r>
      <w:r w:rsidRPr="00443299">
        <w:rPr>
          <w:noProof/>
          <w:sz w:val="26"/>
          <w:szCs w:val="26"/>
          <w:lang w:val="uz-Cyrl-UZ"/>
        </w:rPr>
        <w:t>ги</w:t>
      </w:r>
      <w:r w:rsidRPr="005E2DCC">
        <w:rPr>
          <w:noProof/>
          <w:sz w:val="26"/>
          <w:szCs w:val="26"/>
          <w:lang w:val="uz-Cyrl-UZ"/>
        </w:rPr>
        <w:t xml:space="preserve"> Қонунида таълимнинг узлуксизлиги аниқ белгилаб қўйилганлиги муносабати билан ташкилот ва муассасаларда асосий штатга ишга қабул қилинган педагоглар, ходимлар, ассистентлар учун муддатли меҳнат шартномаси тузилмайди. Бундан сайланадиган, танлов асосида ишга қабул қилинадиганлар мустасно</w:t>
      </w:r>
      <w:r>
        <w:rPr>
          <w:noProof/>
          <w:sz w:val="26"/>
          <w:szCs w:val="26"/>
          <w:lang w:val="uz-Cyrl-UZ"/>
        </w:rPr>
        <w:t xml:space="preserve"> (ТЖК. 26-банд.)</w:t>
      </w:r>
      <w:r w:rsidRPr="005E2DCC">
        <w:rPr>
          <w:noProof/>
          <w:sz w:val="26"/>
          <w:szCs w:val="26"/>
          <w:lang w:val="uz-Cyrl-UZ"/>
        </w:rPr>
        <w:t>.</w:t>
      </w:r>
    </w:p>
    <w:p w14:paraId="246E3676" w14:textId="77777777" w:rsidR="002E179F" w:rsidRPr="00345D62" w:rsidRDefault="00C3241B" w:rsidP="00B54482">
      <w:pPr>
        <w:pStyle w:val="a5"/>
        <w:widowControl w:val="0"/>
        <w:numPr>
          <w:ilvl w:val="0"/>
          <w:numId w:val="45"/>
        </w:numPr>
        <w:tabs>
          <w:tab w:val="clear" w:pos="902"/>
          <w:tab w:val="num" w:pos="0"/>
        </w:tabs>
        <w:ind w:firstLine="284"/>
        <w:rPr>
          <w:sz w:val="26"/>
          <w:szCs w:val="26"/>
          <w:lang w:val="uz-Cyrl-UZ"/>
        </w:rPr>
      </w:pPr>
      <w:r w:rsidRPr="00345D62">
        <w:rPr>
          <w:rStyle w:val="clausesuff1"/>
          <w:bCs/>
          <w:sz w:val="26"/>
          <w:szCs w:val="26"/>
          <w:lang w:val="uz-Cyrl-UZ"/>
          <w:specVanish w:val="0"/>
        </w:rPr>
        <w:t>ОТМ</w:t>
      </w:r>
      <w:r w:rsidR="002E179F" w:rsidRPr="00345D62">
        <w:rPr>
          <w:rStyle w:val="clausesuff1"/>
          <w:bCs/>
          <w:sz w:val="26"/>
          <w:szCs w:val="26"/>
          <w:lang w:val="uz-Cyrl-UZ"/>
          <w:specVanish w:val="0"/>
        </w:rPr>
        <w:t>да ишга қабул қилиш чоғидаги дастлабки синов</w:t>
      </w:r>
      <w:r w:rsidR="002E179F" w:rsidRPr="00345D62">
        <w:rPr>
          <w:sz w:val="26"/>
          <w:szCs w:val="26"/>
          <w:lang w:val="uz-Cyrl-UZ"/>
        </w:rPr>
        <w:t xml:space="preserve"> Меҳнат кодексининг </w:t>
      </w:r>
      <w:r w:rsidR="002E179F" w:rsidRPr="00345D62">
        <w:rPr>
          <w:rStyle w:val="clauseprfx1"/>
          <w:bCs/>
          <w:sz w:val="26"/>
          <w:szCs w:val="26"/>
          <w:lang w:val="uz-Cyrl-UZ"/>
          <w:specVanish w:val="0"/>
        </w:rPr>
        <w:t>129-моддасида келтирилгандан ташқари қ</w:t>
      </w:r>
      <w:r w:rsidR="002E179F" w:rsidRPr="00345D62">
        <w:rPr>
          <w:sz w:val="26"/>
          <w:szCs w:val="26"/>
          <w:lang w:val="uz-Cyrl-UZ"/>
        </w:rPr>
        <w:t>уйидагилар учун ҳам белгиланмайди:</w:t>
      </w:r>
    </w:p>
    <w:p w14:paraId="332C22BC" w14:textId="43785EED" w:rsidR="002E179F" w:rsidRPr="00345D62" w:rsidRDefault="002E179F" w:rsidP="0021257D">
      <w:pPr>
        <w:tabs>
          <w:tab w:val="left" w:pos="-142"/>
        </w:tabs>
        <w:ind w:firstLine="284"/>
        <w:jc w:val="both"/>
        <w:rPr>
          <w:sz w:val="26"/>
          <w:szCs w:val="26"/>
          <w:lang w:val="uz-Cyrl-UZ"/>
        </w:rPr>
      </w:pPr>
      <w:r w:rsidRPr="00345D62">
        <w:rPr>
          <w:sz w:val="26"/>
          <w:szCs w:val="26"/>
          <w:lang w:val="uz-Cyrl-UZ"/>
        </w:rPr>
        <w:t>Таълим жараёнида юқори натижа кўрсатган педагоглар</w:t>
      </w:r>
      <w:r w:rsidR="00B6368A">
        <w:rPr>
          <w:sz w:val="26"/>
          <w:szCs w:val="26"/>
          <w:lang w:val="uz-Cyrl-UZ"/>
        </w:rPr>
        <w:t xml:space="preserve"> (тегишли мезонлар асосида)</w:t>
      </w:r>
      <w:r w:rsidRPr="00345D62">
        <w:rPr>
          <w:sz w:val="26"/>
          <w:szCs w:val="26"/>
          <w:lang w:val="uz-Cyrl-UZ"/>
        </w:rPr>
        <w:t>;</w:t>
      </w:r>
    </w:p>
    <w:p w14:paraId="3F3D6648" w14:textId="77777777" w:rsidR="002E179F" w:rsidRPr="00345D62" w:rsidRDefault="002073D1" w:rsidP="0021257D">
      <w:pPr>
        <w:tabs>
          <w:tab w:val="left" w:pos="-142"/>
        </w:tabs>
        <w:ind w:firstLine="284"/>
        <w:jc w:val="both"/>
        <w:rPr>
          <w:sz w:val="26"/>
          <w:szCs w:val="26"/>
          <w:lang w:val="uz-Cyrl-UZ"/>
        </w:rPr>
      </w:pPr>
      <w:r w:rsidRPr="00345D62">
        <w:rPr>
          <w:sz w:val="26"/>
          <w:szCs w:val="26"/>
          <w:lang w:val="uz-Cyrl-UZ"/>
        </w:rPr>
        <w:t>Талаба</w:t>
      </w:r>
      <w:r w:rsidR="002E179F" w:rsidRPr="00345D62">
        <w:rPr>
          <w:sz w:val="26"/>
          <w:szCs w:val="26"/>
          <w:lang w:val="uz-Cyrl-UZ"/>
        </w:rPr>
        <w:t>лари ҳалқаро олимпиадада 1,2,3- ўринларни олган педагоглар;</w:t>
      </w:r>
    </w:p>
    <w:p w14:paraId="3189A5C8" w14:textId="77777777" w:rsidR="002E179F" w:rsidRPr="00345D62" w:rsidRDefault="002E179F" w:rsidP="0021257D">
      <w:pPr>
        <w:tabs>
          <w:tab w:val="left" w:pos="-142"/>
        </w:tabs>
        <w:ind w:firstLine="284"/>
        <w:jc w:val="both"/>
        <w:rPr>
          <w:sz w:val="26"/>
          <w:szCs w:val="26"/>
          <w:lang w:val="uz-Cyrl-UZ"/>
        </w:rPr>
      </w:pPr>
      <w:r w:rsidRPr="00345D62">
        <w:rPr>
          <w:sz w:val="26"/>
          <w:szCs w:val="26"/>
          <w:lang w:val="uz-Cyrl-UZ"/>
        </w:rPr>
        <w:t>Давлат мукофоти совриндорлари.</w:t>
      </w:r>
    </w:p>
    <w:p w14:paraId="08A9CA64" w14:textId="77777777" w:rsidR="00226964" w:rsidRPr="00345D62" w:rsidRDefault="005111DC" w:rsidP="00B54482">
      <w:pPr>
        <w:numPr>
          <w:ilvl w:val="0"/>
          <w:numId w:val="45"/>
        </w:numPr>
        <w:shd w:val="clear" w:color="auto" w:fill="FFFFFF"/>
        <w:tabs>
          <w:tab w:val="clear" w:pos="902"/>
          <w:tab w:val="num" w:pos="0"/>
        </w:tabs>
        <w:ind w:firstLine="284"/>
        <w:jc w:val="both"/>
        <w:rPr>
          <w:color w:val="000000"/>
          <w:sz w:val="26"/>
          <w:szCs w:val="26"/>
          <w:lang w:val="uz-Cyrl-UZ"/>
        </w:rPr>
      </w:pPr>
      <w:r w:rsidRPr="00345D62">
        <w:rPr>
          <w:color w:val="000000"/>
          <w:sz w:val="26"/>
          <w:szCs w:val="26"/>
          <w:lang w:val="uz-Cyrl-UZ"/>
        </w:rPr>
        <w:t>Х</w:t>
      </w:r>
      <w:r w:rsidR="00226964" w:rsidRPr="00345D62">
        <w:rPr>
          <w:color w:val="000000"/>
          <w:sz w:val="26"/>
          <w:szCs w:val="26"/>
          <w:lang w:val="uz-Cyrl-UZ"/>
        </w:rPr>
        <w:t>одим меҳнат шартномасида шарт қилиб кўрсатилган меҳнат вазифасига кўра ишни давом эттираётганда иш берувчидан меҳнат шартларини ўзгартиришни талаб қилишга ҳақлидир (МК.</w:t>
      </w:r>
      <w:r w:rsidR="00877352" w:rsidRPr="00345D62">
        <w:rPr>
          <w:color w:val="000000"/>
          <w:sz w:val="26"/>
          <w:szCs w:val="26"/>
          <w:lang w:val="uz-Cyrl-UZ"/>
        </w:rPr>
        <w:t>136</w:t>
      </w:r>
      <w:r w:rsidR="00226964" w:rsidRPr="00345D62">
        <w:rPr>
          <w:color w:val="000000"/>
          <w:sz w:val="26"/>
          <w:szCs w:val="26"/>
          <w:lang w:val="uz-Cyrl-UZ"/>
        </w:rPr>
        <w:t>-модда).</w:t>
      </w:r>
    </w:p>
    <w:p w14:paraId="74C624E8" w14:textId="77777777" w:rsidR="00663A80" w:rsidRPr="00345D62" w:rsidRDefault="00D27D5A" w:rsidP="00B54482">
      <w:pPr>
        <w:numPr>
          <w:ilvl w:val="0"/>
          <w:numId w:val="45"/>
        </w:numPr>
        <w:tabs>
          <w:tab w:val="clear" w:pos="902"/>
          <w:tab w:val="left" w:pos="-142"/>
          <w:tab w:val="num" w:pos="0"/>
        </w:tabs>
        <w:ind w:firstLine="284"/>
        <w:jc w:val="both"/>
        <w:rPr>
          <w:sz w:val="26"/>
          <w:szCs w:val="26"/>
          <w:lang w:val="uz-Cyrl-UZ"/>
        </w:rPr>
      </w:pPr>
      <w:r w:rsidRPr="00345D62">
        <w:rPr>
          <w:sz w:val="26"/>
          <w:szCs w:val="26"/>
          <w:lang w:val="uz-Cyrl-UZ"/>
        </w:rPr>
        <w:t>Иш берувчи ходимлардан</w:t>
      </w:r>
      <w:r w:rsidR="00663A80" w:rsidRPr="00345D62">
        <w:rPr>
          <w:sz w:val="26"/>
          <w:szCs w:val="26"/>
          <w:lang w:val="uz-Cyrl-UZ"/>
        </w:rPr>
        <w:t xml:space="preserve"> сертификат талаб қилишдан олдин малака ошириш - ходимнинг ундаги мавжуд касб ва мутахассислик бўйича ишларни бажаришга тайёрлигини тавсифловчи, ходимнинг касбий билимлари, малакалари ва кўникмалари даражасини такомиллаштириш эканлиги (МК.367-модда), ходимнинг малакаси эса унинг муайян касбий фаолият турини бажаришга тайёрлигини тавсифлайдиган касбий билимлари, малакалари, кўникмалари, лаёқати ва иш тажрибасининг даражаси (МК.369-модда) эканлигини инобатга олишлари лозим.</w:t>
      </w:r>
    </w:p>
    <w:p w14:paraId="7082DC87" w14:textId="77777777" w:rsidR="001F445B" w:rsidRPr="00345D62" w:rsidRDefault="00663A80" w:rsidP="00B54482">
      <w:pPr>
        <w:numPr>
          <w:ilvl w:val="0"/>
          <w:numId w:val="45"/>
        </w:numPr>
        <w:tabs>
          <w:tab w:val="clear" w:pos="902"/>
          <w:tab w:val="num" w:pos="0"/>
        </w:tabs>
        <w:ind w:firstLine="284"/>
        <w:jc w:val="both"/>
        <w:rPr>
          <w:bCs/>
          <w:sz w:val="26"/>
          <w:szCs w:val="26"/>
          <w:lang w:val="uz-Cyrl-UZ"/>
        </w:rPr>
      </w:pPr>
      <w:r w:rsidRPr="00345D62">
        <w:rPr>
          <w:color w:val="000000"/>
          <w:sz w:val="26"/>
          <w:szCs w:val="26"/>
          <w:lang w:val="uz-Cyrl-UZ"/>
        </w:rPr>
        <w:t>К</w:t>
      </w:r>
      <w:r w:rsidR="000739D3" w:rsidRPr="00345D62">
        <w:rPr>
          <w:color w:val="000000"/>
          <w:sz w:val="26"/>
          <w:szCs w:val="26"/>
          <w:lang w:val="uz-Cyrl-UZ"/>
        </w:rPr>
        <w:t>асаба уюшмаси органларига сайланган ходимларга ваколатлари тугагач, тегишли иш (лавозим) бериш имконияти бўлмаган тақдирда, агар бу ходим педагог бўлса, имкон қадар дарс соатлари билан таъминланиши ёки ташкилотда мавжуд вакант иш ўринларига жойлаштирилиши лозим. (МК. 44-модда).</w:t>
      </w:r>
    </w:p>
    <w:p w14:paraId="675317CF" w14:textId="77777777" w:rsidR="001F445B" w:rsidRPr="00345D62" w:rsidRDefault="004733BE" w:rsidP="00B54482">
      <w:pPr>
        <w:numPr>
          <w:ilvl w:val="0"/>
          <w:numId w:val="45"/>
        </w:numPr>
        <w:tabs>
          <w:tab w:val="clear" w:pos="902"/>
          <w:tab w:val="num" w:pos="0"/>
        </w:tabs>
        <w:ind w:firstLine="284"/>
        <w:jc w:val="both"/>
        <w:rPr>
          <w:bCs/>
          <w:sz w:val="26"/>
          <w:szCs w:val="26"/>
          <w:lang w:val="uz-Cyrl-UZ"/>
        </w:rPr>
      </w:pPr>
      <w:r w:rsidRPr="00345D62">
        <w:rPr>
          <w:sz w:val="26"/>
          <w:szCs w:val="26"/>
          <w:lang w:val="uz-Cyrl-UZ"/>
        </w:rPr>
        <w:t xml:space="preserve">Ходимларнинг меҳнат шартномасини касаба </w:t>
      </w:r>
      <w:r w:rsidR="00016902" w:rsidRPr="00345D62">
        <w:rPr>
          <w:sz w:val="26"/>
          <w:szCs w:val="26"/>
          <w:lang w:val="uz-Cyrl-UZ"/>
        </w:rPr>
        <w:t>уюшмаси</w:t>
      </w:r>
      <w:r w:rsidRPr="00345D62">
        <w:rPr>
          <w:sz w:val="26"/>
          <w:szCs w:val="26"/>
          <w:lang w:val="uz-Cyrl-UZ"/>
        </w:rPr>
        <w:t xml:space="preserve"> қўмитасининг олдиндан розилигини олмай туриб иш берувчининг ташаббуси билан бекор қилишга йўл қўйилмайди</w:t>
      </w:r>
      <w:r w:rsidR="004265F9" w:rsidRPr="00345D62">
        <w:rPr>
          <w:sz w:val="26"/>
          <w:szCs w:val="26"/>
          <w:lang w:val="uz-Cyrl-UZ"/>
        </w:rPr>
        <w:t xml:space="preserve"> </w:t>
      </w:r>
      <w:r w:rsidR="001F445B" w:rsidRPr="00345D62">
        <w:rPr>
          <w:sz w:val="26"/>
          <w:szCs w:val="26"/>
          <w:lang w:val="uz-Cyrl-UZ"/>
        </w:rPr>
        <w:t xml:space="preserve">(МК. 164 - модда) </w:t>
      </w:r>
    </w:p>
    <w:p w14:paraId="79C54845" w14:textId="77777777" w:rsidR="00D04E46" w:rsidRPr="00345D62" w:rsidRDefault="00EC081D" w:rsidP="0021257D">
      <w:pPr>
        <w:tabs>
          <w:tab w:val="left" w:pos="0"/>
        </w:tabs>
        <w:autoSpaceDE w:val="0"/>
        <w:autoSpaceDN w:val="0"/>
        <w:adjustRightInd w:val="0"/>
        <w:ind w:firstLine="284"/>
        <w:jc w:val="both"/>
        <w:rPr>
          <w:sz w:val="26"/>
          <w:szCs w:val="26"/>
          <w:lang w:val="uz-Cyrl-UZ"/>
        </w:rPr>
      </w:pPr>
      <w:r w:rsidRPr="00345D62">
        <w:rPr>
          <w:noProof/>
          <w:sz w:val="26"/>
          <w:szCs w:val="26"/>
          <w:lang w:val="uz-Cyrl-UZ"/>
        </w:rPr>
        <w:t>А</w:t>
      </w:r>
      <w:r w:rsidRPr="00345D62">
        <w:rPr>
          <w:sz w:val="26"/>
          <w:szCs w:val="26"/>
          <w:lang w:val="uz-Cyrl-UZ"/>
        </w:rPr>
        <w:t>гар ходимни ишга қабул қилиш ва у билан меҳнат шартномасини бекор қилиш ҳуқуқи юқори ташкилот ваколатида бўлса, у билан меҳнат шартномасини иш берувчининг ташаббусига кўра бекор қилинишидан олдин,</w:t>
      </w:r>
      <w:r w:rsidR="00712DFC" w:rsidRPr="00345D62">
        <w:rPr>
          <w:sz w:val="26"/>
          <w:szCs w:val="26"/>
          <w:lang w:val="uz-Cyrl-UZ"/>
        </w:rPr>
        <w:t xml:space="preserve"> </w:t>
      </w:r>
      <w:r w:rsidR="00C3241B" w:rsidRPr="00345D62">
        <w:rPr>
          <w:sz w:val="26"/>
          <w:szCs w:val="26"/>
          <w:lang w:val="uz-Cyrl-UZ"/>
        </w:rPr>
        <w:t>ОТМ</w:t>
      </w:r>
      <w:r w:rsidRPr="00345D62">
        <w:rPr>
          <w:sz w:val="26"/>
          <w:szCs w:val="26"/>
          <w:lang w:val="uz-Cyrl-UZ"/>
        </w:rPr>
        <w:t>нинг касаба уюшмаси қўмитаси ёки низоли ҳолат юзага келса тегишли касаба уюшмаси туман (шаҳар) бўлинмаси  розилиги олинади. Чунки ходим ва шахс сифатида унга фақат бирга ишлаган меҳнат жамоаси ҳамда ходим ишлаган ташкилотдаги касаба уюшмаси қўмитаси баҳо бериши мақсадга мувофиқ.</w:t>
      </w:r>
    </w:p>
    <w:p w14:paraId="20728ABC" w14:textId="77777777" w:rsidR="00992A59" w:rsidRPr="00345D62" w:rsidRDefault="00992A59" w:rsidP="00B54482">
      <w:pPr>
        <w:numPr>
          <w:ilvl w:val="0"/>
          <w:numId w:val="45"/>
        </w:numPr>
        <w:tabs>
          <w:tab w:val="clear" w:pos="902"/>
          <w:tab w:val="num" w:pos="0"/>
        </w:tabs>
        <w:ind w:firstLine="284"/>
        <w:jc w:val="both"/>
        <w:rPr>
          <w:sz w:val="26"/>
          <w:szCs w:val="26"/>
          <w:lang w:val="uz-Cyrl-UZ"/>
        </w:rPr>
      </w:pPr>
      <w:r w:rsidRPr="00345D62">
        <w:rPr>
          <w:sz w:val="26"/>
          <w:szCs w:val="26"/>
          <w:lang w:val="uz-Cyrl-UZ"/>
        </w:rPr>
        <w:t xml:space="preserve">Меҳнат шартномасини бекор қилиш ҳуқуқига эга бўлган мансабдор шахснинг ушбу масаладаги ёзма тақдимномаси касаба уюшмаси қўмитасида Ўзбекистон </w:t>
      </w:r>
      <w:r w:rsidR="00F81770" w:rsidRPr="00345D62">
        <w:rPr>
          <w:sz w:val="26"/>
          <w:szCs w:val="26"/>
          <w:lang w:val="uz-Cyrl-UZ"/>
        </w:rPr>
        <w:t>к</w:t>
      </w:r>
      <w:r w:rsidRPr="00345D62">
        <w:rPr>
          <w:sz w:val="26"/>
          <w:szCs w:val="26"/>
          <w:lang w:val="uz-Cyrl-UZ"/>
        </w:rPr>
        <w:t>асаба уюшмаси Федерацияси Ижроия қўмитасининг 2023 йил 23 майдаги 9-5-сонли қарори билан тасдиқланган “Касаба уюшмаси  қўмитаси, органида меҳнат шартномасини  иш берувчининг ташаббусига кўра бекор қилиш тўғрисидаги тақдимномасини кўриб чиқиш Тартиби” асосида кўриб чиқилади.</w:t>
      </w:r>
    </w:p>
    <w:p w14:paraId="654117F3" w14:textId="77777777" w:rsidR="00D04E46" w:rsidRPr="00345D62" w:rsidRDefault="00D04E46" w:rsidP="00B54482">
      <w:pPr>
        <w:numPr>
          <w:ilvl w:val="0"/>
          <w:numId w:val="45"/>
        </w:numPr>
        <w:tabs>
          <w:tab w:val="clear" w:pos="902"/>
          <w:tab w:val="num" w:pos="0"/>
        </w:tabs>
        <w:autoSpaceDE w:val="0"/>
        <w:autoSpaceDN w:val="0"/>
        <w:adjustRightInd w:val="0"/>
        <w:ind w:firstLine="284"/>
        <w:jc w:val="both"/>
        <w:rPr>
          <w:sz w:val="26"/>
          <w:szCs w:val="26"/>
          <w:lang w:val="uz-Cyrl-UZ"/>
        </w:rPr>
      </w:pPr>
      <w:r w:rsidRPr="00345D62">
        <w:rPr>
          <w:sz w:val="26"/>
          <w:szCs w:val="26"/>
          <w:lang w:val="uz-Cyrl-UZ"/>
        </w:rPr>
        <w:t>Технологиянинг, ишлаб чиқариш ва меҳнатни ташкил этишнинг ўзгаришига, ишлар (маҳсулот, хизматлар) ҳажмининг қисқаришига боғлиқ бўлган ходимларнинг сони (штати) ўзгарганлиги муносабати билан меҳнат шартномасини бекор қилиш масаласи кўриб чиқилаётганда ходимлар тенг малакага ва меҳнат унумдорлигига  эга  эканлиги  ҳамда Ўзбекистон Республикаси Меҳнат кодекси 167-моддасининг биринчи ва иккинчи қисмларига мувофиқ ишда қолдиришда устувор ҳуқуқ ёки бир-бирининг олдида афзалликлари йўқлиги аниқланса, у ҳолда ходимларни ишда қолдиришда афзаллик бериладиган қуйидаги ҳолатлар ҳисобга олинади:</w:t>
      </w:r>
    </w:p>
    <w:p w14:paraId="0D40B453" w14:textId="77777777" w:rsidR="00D04E46" w:rsidRPr="00345D62" w:rsidRDefault="00D04E46" w:rsidP="0021257D">
      <w:pPr>
        <w:widowControl w:val="0"/>
        <w:ind w:right="-6" w:firstLine="284"/>
        <w:jc w:val="both"/>
        <w:rPr>
          <w:sz w:val="26"/>
          <w:szCs w:val="26"/>
          <w:lang w:val="uz-Cyrl-UZ"/>
        </w:rPr>
      </w:pPr>
      <w:r w:rsidRPr="00345D62">
        <w:rPr>
          <w:sz w:val="26"/>
          <w:szCs w:val="26"/>
          <w:lang w:val="uz-Cyrl-UZ"/>
        </w:rPr>
        <w:t>а) пенсия ёшига яқинлашиб қолганлик (аёллар 53 ёш, эркаклар 58 ёш);</w:t>
      </w:r>
    </w:p>
    <w:p w14:paraId="06528EFA" w14:textId="77777777" w:rsidR="00D04E46" w:rsidRPr="00345D62" w:rsidRDefault="00D04E46" w:rsidP="0021257D">
      <w:pPr>
        <w:widowControl w:val="0"/>
        <w:ind w:firstLine="284"/>
        <w:jc w:val="both"/>
        <w:rPr>
          <w:sz w:val="26"/>
          <w:szCs w:val="26"/>
          <w:lang w:val="uz-Cyrl-UZ"/>
        </w:rPr>
      </w:pPr>
      <w:r w:rsidRPr="00345D62">
        <w:rPr>
          <w:sz w:val="26"/>
          <w:szCs w:val="26"/>
          <w:lang w:val="uz-Cyrl-UZ"/>
        </w:rPr>
        <w:lastRenderedPageBreak/>
        <w:t>б) фарзанди олий ўқув юртида тўлов-контракт асосида таҳсил олаётган ходимлар;</w:t>
      </w:r>
    </w:p>
    <w:p w14:paraId="2843B07D" w14:textId="77777777" w:rsidR="00D04E46" w:rsidRPr="00345D62" w:rsidRDefault="00D04E46" w:rsidP="0021257D">
      <w:pPr>
        <w:widowControl w:val="0"/>
        <w:ind w:firstLine="284"/>
        <w:jc w:val="both"/>
        <w:rPr>
          <w:sz w:val="26"/>
          <w:szCs w:val="26"/>
          <w:lang w:val="uz-Cyrl-UZ"/>
        </w:rPr>
      </w:pPr>
      <w:r w:rsidRPr="00345D62">
        <w:rPr>
          <w:sz w:val="26"/>
          <w:szCs w:val="26"/>
          <w:lang w:val="uz-Cyrl-UZ"/>
        </w:rPr>
        <w:t>в) 16 ёшга тўлмаган ногирон фарзанди бор ходимлар;</w:t>
      </w:r>
    </w:p>
    <w:p w14:paraId="47D67092" w14:textId="77777777" w:rsidR="00D04E46" w:rsidRPr="00345D62" w:rsidRDefault="00D04E46" w:rsidP="0021257D">
      <w:pPr>
        <w:widowControl w:val="0"/>
        <w:ind w:firstLine="284"/>
        <w:jc w:val="both"/>
        <w:rPr>
          <w:rFonts w:eastAsia="Calibri"/>
          <w:sz w:val="26"/>
          <w:szCs w:val="26"/>
          <w:lang w:val="uz-Cyrl-UZ" w:eastAsia="en-US"/>
        </w:rPr>
      </w:pPr>
      <w:r w:rsidRPr="00345D62">
        <w:rPr>
          <w:sz w:val="26"/>
          <w:szCs w:val="26"/>
          <w:lang w:val="uz-Cyrl-UZ"/>
        </w:rPr>
        <w:t>г)</w:t>
      </w:r>
      <w:r w:rsidRPr="00345D62">
        <w:rPr>
          <w:b/>
          <w:sz w:val="26"/>
          <w:szCs w:val="26"/>
          <w:lang w:val="uz-Cyrl-UZ"/>
        </w:rPr>
        <w:t> </w:t>
      </w:r>
      <w:r w:rsidRPr="00345D62">
        <w:rPr>
          <w:sz w:val="26"/>
          <w:szCs w:val="26"/>
          <w:lang w:val="uz-Cyrl-UZ"/>
        </w:rPr>
        <w:t xml:space="preserve">ўн тўрт ёшга тўлмаган </w:t>
      </w:r>
      <w:r w:rsidR="00653B9A" w:rsidRPr="00345D62">
        <w:rPr>
          <w:sz w:val="26"/>
          <w:szCs w:val="26"/>
          <w:lang w:val="uz-Cyrl-UZ"/>
        </w:rPr>
        <w:t>икки</w:t>
      </w:r>
      <w:r w:rsidRPr="00345D62">
        <w:rPr>
          <w:sz w:val="26"/>
          <w:szCs w:val="26"/>
          <w:lang w:val="uz-Cyrl-UZ"/>
        </w:rPr>
        <w:t xml:space="preserve"> ёки ундан ортиқ болани (ўн олти ёшга тўлмаган ногиронлиги бўлган болани) тарбиялаётган ёлғиз ота</w:t>
      </w:r>
      <w:r w:rsidR="001F6DB1" w:rsidRPr="00345D62">
        <w:rPr>
          <w:sz w:val="26"/>
          <w:szCs w:val="26"/>
          <w:lang w:val="uz-Cyrl-UZ"/>
        </w:rPr>
        <w:t xml:space="preserve"> ёки </w:t>
      </w:r>
      <w:r w:rsidRPr="00345D62">
        <w:rPr>
          <w:sz w:val="26"/>
          <w:szCs w:val="26"/>
          <w:lang w:val="uz-Cyrl-UZ"/>
        </w:rPr>
        <w:t>она, ота-онанинг ўрнини босувчи шахслар</w:t>
      </w:r>
      <w:r w:rsidRPr="00345D62">
        <w:rPr>
          <w:rFonts w:eastAsia="Calibri"/>
          <w:sz w:val="26"/>
          <w:szCs w:val="26"/>
          <w:lang w:val="uz-Cyrl-UZ" w:eastAsia="en-US"/>
        </w:rPr>
        <w:t>;</w:t>
      </w:r>
    </w:p>
    <w:p w14:paraId="08A95D9F" w14:textId="77777777" w:rsidR="00D04E46" w:rsidRPr="00345D62" w:rsidRDefault="00D04E46" w:rsidP="0021257D">
      <w:pPr>
        <w:ind w:firstLine="284"/>
        <w:jc w:val="both"/>
        <w:rPr>
          <w:rStyle w:val="fontstyle21"/>
          <w:rFonts w:ascii="Times New Roman" w:hAnsi="Times New Roman"/>
          <w:color w:val="auto"/>
          <w:lang w:val="uz-Cyrl-UZ"/>
        </w:rPr>
      </w:pPr>
      <w:r w:rsidRPr="00345D62">
        <w:rPr>
          <w:rStyle w:val="fontstyle21"/>
          <w:rFonts w:ascii="Times New Roman" w:hAnsi="Times New Roman"/>
          <w:color w:val="auto"/>
          <w:lang w:val="uz-Cyrl-UZ"/>
        </w:rPr>
        <w:t>е) янги қурилган уйлар учун ипотека кредитини тўлаётган 30 ёшгача бўлган ходимлар;</w:t>
      </w:r>
    </w:p>
    <w:p w14:paraId="6479424D" w14:textId="77777777" w:rsidR="00D04E46" w:rsidRPr="00345D62" w:rsidRDefault="00D04E46" w:rsidP="0021257D">
      <w:pPr>
        <w:ind w:firstLine="284"/>
        <w:jc w:val="both"/>
        <w:rPr>
          <w:rStyle w:val="fontstyle21"/>
          <w:rFonts w:ascii="Times New Roman" w:hAnsi="Times New Roman"/>
          <w:color w:val="auto"/>
          <w:lang w:val="uz-Cyrl-UZ"/>
        </w:rPr>
      </w:pPr>
      <w:r w:rsidRPr="00345D62">
        <w:rPr>
          <w:rStyle w:val="fontstyle21"/>
          <w:rFonts w:ascii="Times New Roman" w:hAnsi="Times New Roman"/>
          <w:color w:val="auto"/>
          <w:lang w:val="uz-Cyrl-UZ"/>
        </w:rPr>
        <w:t>ж) якка ёлғиз, фарзанди йўқ аёллар;</w:t>
      </w:r>
    </w:p>
    <w:p w14:paraId="1AF15DE4" w14:textId="77777777" w:rsidR="00302A6C" w:rsidRPr="00345D62" w:rsidRDefault="00D63BB6" w:rsidP="00B54482">
      <w:pPr>
        <w:widowControl w:val="0"/>
        <w:numPr>
          <w:ilvl w:val="0"/>
          <w:numId w:val="45"/>
        </w:numPr>
        <w:tabs>
          <w:tab w:val="clear" w:pos="902"/>
          <w:tab w:val="num" w:pos="0"/>
        </w:tabs>
        <w:ind w:firstLine="284"/>
        <w:jc w:val="both"/>
        <w:rPr>
          <w:iCs/>
          <w:sz w:val="26"/>
          <w:szCs w:val="26"/>
          <w:lang w:val="uz-Cyrl-UZ"/>
        </w:rPr>
      </w:pPr>
      <w:r w:rsidRPr="00345D62">
        <w:rPr>
          <w:sz w:val="26"/>
          <w:szCs w:val="26"/>
          <w:lang w:val="uz-Cyrl-UZ"/>
        </w:rPr>
        <w:t xml:space="preserve">Ишлаб чиқариш зарурияти ёки бекор туриб қолиниши муносабати билан </w:t>
      </w:r>
      <w:r w:rsidRPr="00345D62">
        <w:rPr>
          <w:b/>
          <w:sz w:val="26"/>
          <w:szCs w:val="26"/>
          <w:lang w:val="uz-Cyrl-UZ"/>
        </w:rPr>
        <w:t>Иш берувчининг</w:t>
      </w:r>
      <w:r w:rsidRPr="00345D62">
        <w:rPr>
          <w:sz w:val="26"/>
          <w:szCs w:val="26"/>
          <w:lang w:val="uz-Cyrl-UZ"/>
        </w:rPr>
        <w:t xml:space="preserve"> ташаббусига кўра ходимни унинг розилигисиз вақтинча бошқа ишга ўтказишга йўл қўйилади</w:t>
      </w:r>
      <w:r w:rsidR="006005F6" w:rsidRPr="00345D62">
        <w:rPr>
          <w:color w:val="000000"/>
          <w:sz w:val="26"/>
          <w:szCs w:val="26"/>
          <w:lang w:val="uz-Cyrl-UZ"/>
        </w:rPr>
        <w:t xml:space="preserve"> (МК.145-модда).</w:t>
      </w:r>
    </w:p>
    <w:p w14:paraId="38ABA61B" w14:textId="77777777" w:rsidR="00D63BB6" w:rsidRPr="00345D62" w:rsidRDefault="00C3241B" w:rsidP="00B54482">
      <w:pPr>
        <w:widowControl w:val="0"/>
        <w:numPr>
          <w:ilvl w:val="0"/>
          <w:numId w:val="45"/>
        </w:numPr>
        <w:tabs>
          <w:tab w:val="clear" w:pos="902"/>
          <w:tab w:val="num" w:pos="0"/>
        </w:tabs>
        <w:ind w:firstLine="284"/>
        <w:jc w:val="both"/>
        <w:rPr>
          <w:iCs/>
          <w:sz w:val="26"/>
          <w:szCs w:val="26"/>
          <w:lang w:val="uz-Cyrl-UZ"/>
        </w:rPr>
      </w:pPr>
      <w:r w:rsidRPr="00345D62">
        <w:rPr>
          <w:iCs/>
          <w:sz w:val="26"/>
          <w:szCs w:val="26"/>
          <w:lang w:val="uz-Cyrl-UZ"/>
        </w:rPr>
        <w:t>ОТМ</w:t>
      </w:r>
      <w:r w:rsidR="00D63BB6" w:rsidRPr="00345D62">
        <w:rPr>
          <w:iCs/>
          <w:sz w:val="26"/>
          <w:szCs w:val="26"/>
          <w:lang w:val="uz-Cyrl-UZ"/>
        </w:rPr>
        <w:t xml:space="preserve">даги капитал таъмир, карантин эълон қилиниши (турли юқумли касалликларнинг юқиш ҳавфи ошиши), Аномал совуқ, Аномал иссиқ, </w:t>
      </w:r>
      <w:r w:rsidR="00F63322" w:rsidRPr="00345D62">
        <w:rPr>
          <w:iCs/>
          <w:sz w:val="26"/>
          <w:szCs w:val="26"/>
          <w:lang w:val="uz-Cyrl-UZ"/>
        </w:rPr>
        <w:t>ходим</w:t>
      </w:r>
      <w:r w:rsidR="00D63BB6" w:rsidRPr="00345D62">
        <w:rPr>
          <w:iCs/>
          <w:sz w:val="26"/>
          <w:szCs w:val="26"/>
          <w:lang w:val="uz-Cyrl-UZ"/>
        </w:rPr>
        <w:t>га ишлаши уч</w:t>
      </w:r>
      <w:r w:rsidR="00E94388" w:rsidRPr="00345D62">
        <w:rPr>
          <w:iCs/>
          <w:sz w:val="26"/>
          <w:szCs w:val="26"/>
          <w:lang w:val="uz-Cyrl-UZ"/>
        </w:rPr>
        <w:t>ун шароит йўқлиги</w:t>
      </w:r>
      <w:r w:rsidR="00D63BB6" w:rsidRPr="00345D62">
        <w:rPr>
          <w:iCs/>
          <w:sz w:val="26"/>
          <w:szCs w:val="26"/>
          <w:lang w:val="uz-Cyrl-UZ"/>
        </w:rPr>
        <w:t xml:space="preserve"> ёки бошқа объектив сабабларга кўра ходимнинг айбисиз ишнинг вақтинча тўхтатилиши </w:t>
      </w:r>
      <w:r w:rsidR="00D63BB6" w:rsidRPr="00345D62">
        <w:rPr>
          <w:b/>
          <w:iCs/>
          <w:sz w:val="26"/>
          <w:szCs w:val="26"/>
          <w:lang w:val="uz-Cyrl-UZ"/>
        </w:rPr>
        <w:t>БЕКОР ТУРИБ ҚОЛИШ</w:t>
      </w:r>
      <w:r w:rsidR="00D63BB6" w:rsidRPr="00345D62">
        <w:rPr>
          <w:iCs/>
          <w:sz w:val="26"/>
          <w:szCs w:val="26"/>
          <w:lang w:val="uz-Cyrl-UZ"/>
        </w:rPr>
        <w:t xml:space="preserve"> деб ҳисобланади. Бу ҳолатда ходимларга </w:t>
      </w:r>
      <w:r w:rsidR="00D63BB6" w:rsidRPr="00345D62">
        <w:rPr>
          <w:b/>
          <w:iCs/>
          <w:sz w:val="26"/>
          <w:szCs w:val="26"/>
          <w:lang w:val="uz-Cyrl-UZ"/>
        </w:rPr>
        <w:t xml:space="preserve">мажбурий </w:t>
      </w:r>
      <w:r w:rsidR="00E47B2D" w:rsidRPr="00345D62">
        <w:rPr>
          <w:b/>
          <w:iCs/>
          <w:sz w:val="26"/>
          <w:szCs w:val="26"/>
          <w:lang w:val="uz-Cyrl-UZ"/>
        </w:rPr>
        <w:t xml:space="preserve">тарзда </w:t>
      </w:r>
      <w:r w:rsidR="00D63BB6" w:rsidRPr="00345D62">
        <w:rPr>
          <w:b/>
          <w:iCs/>
          <w:sz w:val="26"/>
          <w:szCs w:val="26"/>
          <w:lang w:val="uz-Cyrl-UZ"/>
        </w:rPr>
        <w:t>иш ҳақи сақланмаган таътил</w:t>
      </w:r>
      <w:r w:rsidR="00D63BB6" w:rsidRPr="00345D62">
        <w:rPr>
          <w:iCs/>
          <w:sz w:val="26"/>
          <w:szCs w:val="26"/>
          <w:lang w:val="uz-Cyrl-UZ"/>
        </w:rPr>
        <w:t xml:space="preserve"> берилишига йўл қўйилмайди.</w:t>
      </w:r>
    </w:p>
    <w:p w14:paraId="2C102F14" w14:textId="77777777" w:rsidR="000716FD" w:rsidRPr="00345D62" w:rsidRDefault="00CC7510" w:rsidP="00B54482">
      <w:pPr>
        <w:numPr>
          <w:ilvl w:val="0"/>
          <w:numId w:val="45"/>
        </w:numPr>
        <w:shd w:val="clear" w:color="auto" w:fill="FFFFFF"/>
        <w:tabs>
          <w:tab w:val="clear" w:pos="902"/>
          <w:tab w:val="num" w:pos="0"/>
        </w:tabs>
        <w:ind w:firstLine="284"/>
        <w:jc w:val="both"/>
        <w:rPr>
          <w:color w:val="000000"/>
          <w:sz w:val="26"/>
          <w:szCs w:val="26"/>
          <w:lang w:val="uz-Cyrl-UZ"/>
        </w:rPr>
      </w:pPr>
      <w:r w:rsidRPr="00345D62">
        <w:rPr>
          <w:color w:val="000000"/>
          <w:sz w:val="26"/>
          <w:szCs w:val="26"/>
          <w:lang w:val="uz-Cyrl-UZ"/>
        </w:rPr>
        <w:t>Меҳнат кодексининг 266 - моддасига кўра, и</w:t>
      </w:r>
      <w:r w:rsidR="000716FD" w:rsidRPr="00345D62">
        <w:rPr>
          <w:color w:val="000000"/>
          <w:sz w:val="26"/>
          <w:szCs w:val="26"/>
          <w:lang w:val="uz-Cyrl-UZ"/>
        </w:rPr>
        <w:t>ш берувчининг айби билан бекор туриб қолинган вақт учун (иқтисодий, технологик, техник ёки ташкилий сабабларга кўра ишни вақтинча тўхтатиб туриш) ходимнинг ўртача иш ҳақи миқдорида ҳақ тўланади.</w:t>
      </w:r>
    </w:p>
    <w:p w14:paraId="03EAE0DF" w14:textId="77777777" w:rsidR="000716FD" w:rsidRPr="00345D62" w:rsidRDefault="000716FD" w:rsidP="0021257D">
      <w:pPr>
        <w:shd w:val="clear" w:color="auto" w:fill="FFFFFF"/>
        <w:ind w:firstLine="284"/>
        <w:jc w:val="both"/>
        <w:rPr>
          <w:color w:val="000000"/>
          <w:sz w:val="26"/>
          <w:szCs w:val="26"/>
          <w:lang w:val="uz-Cyrl-UZ"/>
        </w:rPr>
      </w:pPr>
      <w:r w:rsidRPr="00345D62">
        <w:rPr>
          <w:color w:val="000000"/>
          <w:sz w:val="26"/>
          <w:szCs w:val="26"/>
          <w:lang w:val="uz-Cyrl-UZ"/>
        </w:rPr>
        <w:t>Иш берувчига ва ходимга боғлиқ бўлмаган сабабларга кўра бекор туриб қолинган вақт учун бекор туриб қолинган вақтга мутаносиб равишда ҳисобланган тариф ставкасининг (маошининг) камида учдан икки қисми миқдорида ҳақ тўланади.</w:t>
      </w:r>
    </w:p>
    <w:p w14:paraId="64C16CE1" w14:textId="77777777" w:rsidR="00C2789C" w:rsidRPr="00345D62" w:rsidRDefault="00C2789C" w:rsidP="00B54482">
      <w:pPr>
        <w:pStyle w:val="a5"/>
        <w:numPr>
          <w:ilvl w:val="0"/>
          <w:numId w:val="45"/>
        </w:numPr>
        <w:tabs>
          <w:tab w:val="clear" w:pos="902"/>
          <w:tab w:val="num" w:pos="0"/>
        </w:tabs>
        <w:ind w:right="-6" w:firstLine="284"/>
        <w:rPr>
          <w:sz w:val="26"/>
          <w:szCs w:val="26"/>
          <w:lang w:val="uz-Cyrl-UZ"/>
        </w:rPr>
      </w:pPr>
      <w:r w:rsidRPr="00345D62">
        <w:rPr>
          <w:sz w:val="26"/>
          <w:szCs w:val="26"/>
          <w:lang w:val="uz-Cyrl-UZ"/>
        </w:rPr>
        <w:t>Ходимнинг вақтинча бошқа ишга ўтказиш ҳақидаги илтимоси, агар бу илтимос узрли сабаблар туфайли келиб чиққан ва бундай иш Ташкилотда мавжуд бўлса, Ўзбекистон Республикаси Меҳнат кодексининг 142-моддасида назарда тутилган ҳоллардан ташқари яна қуйидаги ҳолларда Иш берувчи томонидан қаноатлантирилиши керак:</w:t>
      </w:r>
    </w:p>
    <w:p w14:paraId="6B7AD179" w14:textId="77777777" w:rsidR="00C2789C" w:rsidRPr="00345D62" w:rsidRDefault="00C2789C" w:rsidP="0021257D">
      <w:pPr>
        <w:pStyle w:val="a5"/>
        <w:widowControl w:val="0"/>
        <w:ind w:right="-6" w:firstLine="284"/>
        <w:rPr>
          <w:sz w:val="26"/>
          <w:szCs w:val="26"/>
          <w:lang w:val="uz-Cyrl-UZ"/>
        </w:rPr>
      </w:pPr>
      <w:r w:rsidRPr="00345D62">
        <w:rPr>
          <w:sz w:val="26"/>
          <w:szCs w:val="26"/>
          <w:lang w:val="uz-Cyrl-UZ"/>
        </w:rPr>
        <w:t>ишнинг таълим билан қўшиб олиб борилиши;</w:t>
      </w:r>
    </w:p>
    <w:p w14:paraId="61C2F1B6" w14:textId="77777777" w:rsidR="00C2789C" w:rsidRPr="00345D62" w:rsidRDefault="008D5B3E" w:rsidP="0021257D">
      <w:pPr>
        <w:pStyle w:val="a5"/>
        <w:widowControl w:val="0"/>
        <w:ind w:right="-6" w:firstLine="284"/>
        <w:rPr>
          <w:sz w:val="26"/>
          <w:szCs w:val="26"/>
          <w:lang w:val="uz-Cyrl-UZ"/>
        </w:rPr>
      </w:pPr>
      <w:r w:rsidRPr="00345D62">
        <w:rPr>
          <w:sz w:val="26"/>
          <w:szCs w:val="26"/>
          <w:lang w:val="uz-Cyrl-UZ"/>
        </w:rPr>
        <w:t xml:space="preserve">бетоб ёки </w:t>
      </w:r>
      <w:r w:rsidR="00C2789C" w:rsidRPr="00345D62">
        <w:rPr>
          <w:sz w:val="26"/>
          <w:szCs w:val="26"/>
          <w:lang w:val="uz-Cyrl-UZ"/>
        </w:rPr>
        <w:t>ногиронлиги бўлган оила аъзосини парваришлаш зарурияти (сурункали касалликлари кучайган даврда);</w:t>
      </w:r>
    </w:p>
    <w:p w14:paraId="0EBFBC8B" w14:textId="77777777" w:rsidR="00C2789C" w:rsidRPr="00345D62" w:rsidRDefault="004B7070" w:rsidP="0021257D">
      <w:pPr>
        <w:pStyle w:val="a5"/>
        <w:widowControl w:val="0"/>
        <w:ind w:right="-6" w:firstLine="284"/>
        <w:rPr>
          <w:sz w:val="26"/>
          <w:szCs w:val="26"/>
          <w:lang w:val="uz-Cyrl-UZ"/>
        </w:rPr>
      </w:pPr>
      <w:r w:rsidRPr="00345D62">
        <w:rPr>
          <w:sz w:val="26"/>
          <w:szCs w:val="26"/>
          <w:lang w:val="uz-Cyrl-UZ"/>
        </w:rPr>
        <w:t>3 ёшгача фарзанди бор аёллар.</w:t>
      </w:r>
    </w:p>
    <w:p w14:paraId="6CB0E9C6" w14:textId="77777777" w:rsidR="00C2789C" w:rsidRPr="00345D62" w:rsidRDefault="00C2789C" w:rsidP="0021257D">
      <w:pPr>
        <w:pStyle w:val="a5"/>
        <w:ind w:right="-6" w:firstLine="284"/>
        <w:rPr>
          <w:sz w:val="26"/>
          <w:szCs w:val="26"/>
          <w:lang w:val="uz-Cyrl-UZ"/>
        </w:rPr>
      </w:pPr>
      <w:r w:rsidRPr="00345D62">
        <w:rPr>
          <w:sz w:val="26"/>
          <w:szCs w:val="26"/>
          <w:lang w:val="uz-Cyrl-UZ"/>
        </w:rPr>
        <w:t>Ходимнинг ташаббуси билан вақтинча бошқа ишга ўтказилганда меҳнатга ҳақ тўлаш дастлабки икки ҳафта давомида аввалги иш жойидаги миқдорда, кейинчалик эса - бажарилаётган ишига мувофиқ амалга оширилади.</w:t>
      </w:r>
    </w:p>
    <w:p w14:paraId="5A05437E" w14:textId="77777777" w:rsidR="00C2789C" w:rsidRPr="00345D62" w:rsidRDefault="00C2789C" w:rsidP="0021257D">
      <w:pPr>
        <w:pStyle w:val="a5"/>
        <w:ind w:right="-6" w:firstLine="284"/>
        <w:rPr>
          <w:sz w:val="26"/>
          <w:szCs w:val="26"/>
          <w:lang w:val="uz-Cyrl-UZ"/>
        </w:rPr>
      </w:pPr>
      <w:r w:rsidRPr="00345D62">
        <w:rPr>
          <w:sz w:val="26"/>
          <w:szCs w:val="26"/>
          <w:lang w:val="uz-Cyrl-UZ"/>
        </w:rPr>
        <w:t>Бундай ўтказишнинг муддати тарафларнинг келишувига биноан белгиланади.</w:t>
      </w:r>
    </w:p>
    <w:p w14:paraId="16FB2EA3" w14:textId="77777777" w:rsidR="006D5007" w:rsidRPr="00345D62" w:rsidRDefault="006D5007" w:rsidP="00B54482">
      <w:pPr>
        <w:widowControl w:val="0"/>
        <w:numPr>
          <w:ilvl w:val="0"/>
          <w:numId w:val="45"/>
        </w:numPr>
        <w:tabs>
          <w:tab w:val="clear" w:pos="902"/>
          <w:tab w:val="num" w:pos="0"/>
        </w:tabs>
        <w:ind w:right="-6" w:firstLine="284"/>
        <w:jc w:val="both"/>
        <w:rPr>
          <w:sz w:val="26"/>
          <w:szCs w:val="26"/>
          <w:lang w:val="uz-Cyrl-UZ"/>
        </w:rPr>
      </w:pPr>
      <w:r w:rsidRPr="00345D62">
        <w:rPr>
          <w:b/>
          <w:sz w:val="26"/>
          <w:szCs w:val="26"/>
          <w:lang w:val="uz-Cyrl-UZ"/>
        </w:rPr>
        <w:t>Иш берувчи</w:t>
      </w:r>
      <w:r w:rsidRPr="00345D62">
        <w:rPr>
          <w:sz w:val="26"/>
          <w:szCs w:val="26"/>
          <w:lang w:val="uz-Cyrl-UZ"/>
        </w:rPr>
        <w:t xml:space="preserve"> камида икки ой олдин </w:t>
      </w:r>
      <w:r w:rsidRPr="00345D62">
        <w:rPr>
          <w:b/>
          <w:sz w:val="26"/>
          <w:szCs w:val="26"/>
          <w:lang w:val="uz-Cyrl-UZ"/>
        </w:rPr>
        <w:t>Касаба уюшмаси қўмитасига</w:t>
      </w:r>
      <w:r w:rsidRPr="00345D62">
        <w:rPr>
          <w:sz w:val="26"/>
          <w:szCs w:val="26"/>
          <w:lang w:val="uz-Cyrl-UZ"/>
        </w:rPr>
        <w:t xml:space="preserve"> ходимлар оммавий равишда ишдан бўшатилиши мумкинлиги ҳақида ахборот тақдим этади ва ишдан бўшатиш оқибатларини юмшатишга қаратилган маслаҳатлашувлар ўтказади</w:t>
      </w:r>
      <w:r w:rsidR="00E63EDF" w:rsidRPr="00345D62">
        <w:rPr>
          <w:color w:val="000000"/>
          <w:sz w:val="26"/>
          <w:szCs w:val="26"/>
          <w:lang w:val="uz-Cyrl-UZ"/>
        </w:rPr>
        <w:t xml:space="preserve"> (МК.98</w:t>
      </w:r>
      <w:r w:rsidR="00D654DD" w:rsidRPr="00345D62">
        <w:rPr>
          <w:color w:val="000000"/>
          <w:sz w:val="26"/>
          <w:szCs w:val="26"/>
          <w:lang w:val="uz-Cyrl-UZ"/>
        </w:rPr>
        <w:t>, 166</w:t>
      </w:r>
      <w:r w:rsidR="00E63EDF" w:rsidRPr="00345D62">
        <w:rPr>
          <w:color w:val="000000"/>
          <w:sz w:val="26"/>
          <w:szCs w:val="26"/>
          <w:lang w:val="uz-Cyrl-UZ"/>
        </w:rPr>
        <w:t>-модда</w:t>
      </w:r>
      <w:r w:rsidR="00D654DD" w:rsidRPr="00345D62">
        <w:rPr>
          <w:color w:val="000000"/>
          <w:sz w:val="26"/>
          <w:szCs w:val="26"/>
          <w:lang w:val="uz-Cyrl-UZ"/>
        </w:rPr>
        <w:t>лар</w:t>
      </w:r>
      <w:r w:rsidR="00E63EDF" w:rsidRPr="00345D62">
        <w:rPr>
          <w:color w:val="000000"/>
          <w:sz w:val="26"/>
          <w:szCs w:val="26"/>
          <w:lang w:val="uz-Cyrl-UZ"/>
        </w:rPr>
        <w:t>).</w:t>
      </w:r>
    </w:p>
    <w:p w14:paraId="3D38F257" w14:textId="77777777" w:rsidR="006A4A64" w:rsidRPr="00345D62" w:rsidRDefault="007E7599" w:rsidP="00B54482">
      <w:pPr>
        <w:numPr>
          <w:ilvl w:val="0"/>
          <w:numId w:val="45"/>
        </w:numPr>
        <w:shd w:val="clear" w:color="auto" w:fill="FFFFFF"/>
        <w:tabs>
          <w:tab w:val="clear" w:pos="902"/>
          <w:tab w:val="num" w:pos="0"/>
        </w:tabs>
        <w:ind w:firstLine="284"/>
        <w:jc w:val="both"/>
        <w:rPr>
          <w:color w:val="000000"/>
          <w:sz w:val="26"/>
          <w:szCs w:val="26"/>
          <w:lang w:val="uz-Cyrl-UZ"/>
        </w:rPr>
      </w:pPr>
      <w:r w:rsidRPr="00345D62">
        <w:rPr>
          <w:color w:val="000000"/>
          <w:sz w:val="26"/>
          <w:szCs w:val="26"/>
          <w:lang w:val="uz-Cyrl-UZ"/>
        </w:rPr>
        <w:t>И</w:t>
      </w:r>
      <w:r w:rsidR="006A4A64" w:rsidRPr="00345D62">
        <w:rPr>
          <w:color w:val="000000"/>
          <w:sz w:val="26"/>
          <w:szCs w:val="26"/>
          <w:lang w:val="uz-Cyrl-UZ"/>
        </w:rPr>
        <w:t xml:space="preserve">шдан бўшатиш нафақасининг миқдорига таъсир кўрсатадиган иш стажига ходимларнинг </w:t>
      </w:r>
      <w:r w:rsidR="006E2F94" w:rsidRPr="00345D62">
        <w:rPr>
          <w:color w:val="000000"/>
          <w:sz w:val="26"/>
          <w:szCs w:val="26"/>
          <w:lang w:val="uz-Cyrl-UZ"/>
        </w:rPr>
        <w:t xml:space="preserve">ўз лавозимларига ёки </w:t>
      </w:r>
      <w:r w:rsidR="00783A50" w:rsidRPr="00345D62">
        <w:rPr>
          <w:color w:val="000000"/>
          <w:sz w:val="26"/>
          <w:szCs w:val="26"/>
          <w:lang w:val="uz-Cyrl-UZ"/>
        </w:rPr>
        <w:t>педагог</w:t>
      </w:r>
      <w:r w:rsidR="006E2F94" w:rsidRPr="00345D62">
        <w:rPr>
          <w:color w:val="000000"/>
          <w:sz w:val="26"/>
          <w:szCs w:val="26"/>
          <w:lang w:val="uz-Cyrl-UZ"/>
        </w:rPr>
        <w:t>ик</w:t>
      </w:r>
      <w:r w:rsidR="006A4A64" w:rsidRPr="00345D62">
        <w:rPr>
          <w:color w:val="000000"/>
          <w:sz w:val="26"/>
          <w:szCs w:val="26"/>
          <w:lang w:val="uz-Cyrl-UZ"/>
        </w:rPr>
        <w:t xml:space="preserve"> касб</w:t>
      </w:r>
      <w:r w:rsidR="00783A50" w:rsidRPr="00345D62">
        <w:rPr>
          <w:color w:val="000000"/>
          <w:sz w:val="26"/>
          <w:szCs w:val="26"/>
          <w:lang w:val="uz-Cyrl-UZ"/>
        </w:rPr>
        <w:t>и</w:t>
      </w:r>
      <w:r w:rsidR="006A4A64" w:rsidRPr="00345D62">
        <w:rPr>
          <w:color w:val="000000"/>
          <w:sz w:val="26"/>
          <w:szCs w:val="26"/>
          <w:lang w:val="uz-Cyrl-UZ"/>
        </w:rPr>
        <w:t>га доир меҳнат фаолияти даврларини кирити</w:t>
      </w:r>
      <w:r w:rsidR="00783A50" w:rsidRPr="00345D62">
        <w:rPr>
          <w:color w:val="000000"/>
          <w:sz w:val="26"/>
          <w:szCs w:val="26"/>
          <w:lang w:val="uz-Cyrl-UZ"/>
        </w:rPr>
        <w:t>лади</w:t>
      </w:r>
      <w:r w:rsidR="006A4A64" w:rsidRPr="00345D62">
        <w:rPr>
          <w:color w:val="000000"/>
          <w:sz w:val="26"/>
          <w:szCs w:val="26"/>
          <w:lang w:val="uz-Cyrl-UZ"/>
        </w:rPr>
        <w:t>, ушбу ташкилотга иш берувчининг таклифи билан ишга кирган ходимларнинг кўрсатилган стажида ходим илгари меҳнат қилган ташкилотда ишлаган вақтни ҳисобга олин</w:t>
      </w:r>
      <w:r w:rsidR="00783A50" w:rsidRPr="00345D62">
        <w:rPr>
          <w:color w:val="000000"/>
          <w:sz w:val="26"/>
          <w:szCs w:val="26"/>
          <w:lang w:val="uz-Cyrl-UZ"/>
        </w:rPr>
        <w:t>ади</w:t>
      </w:r>
      <w:r w:rsidR="0001578A" w:rsidRPr="00345D62">
        <w:rPr>
          <w:color w:val="000000"/>
          <w:sz w:val="26"/>
          <w:szCs w:val="26"/>
          <w:lang w:val="uz-Cyrl-UZ"/>
        </w:rPr>
        <w:t xml:space="preserve"> (МК.173-модда)</w:t>
      </w:r>
      <w:r w:rsidR="006A4A64" w:rsidRPr="00345D62">
        <w:rPr>
          <w:color w:val="000000"/>
          <w:sz w:val="26"/>
          <w:szCs w:val="26"/>
          <w:lang w:val="uz-Cyrl-UZ"/>
        </w:rPr>
        <w:t xml:space="preserve">. </w:t>
      </w:r>
    </w:p>
    <w:p w14:paraId="4CB5C640" w14:textId="77777777" w:rsidR="00F14753" w:rsidRPr="00345D62" w:rsidRDefault="00F14753" w:rsidP="00B54482">
      <w:pPr>
        <w:pStyle w:val="a5"/>
        <w:widowControl w:val="0"/>
        <w:numPr>
          <w:ilvl w:val="0"/>
          <w:numId w:val="45"/>
        </w:numPr>
        <w:tabs>
          <w:tab w:val="clear" w:pos="902"/>
          <w:tab w:val="num" w:pos="0"/>
        </w:tabs>
        <w:ind w:right="-6" w:firstLine="284"/>
        <w:rPr>
          <w:sz w:val="26"/>
          <w:szCs w:val="26"/>
          <w:lang w:val="uz-Cyrl-UZ"/>
        </w:rPr>
      </w:pPr>
      <w:r w:rsidRPr="00345D62">
        <w:rPr>
          <w:sz w:val="26"/>
          <w:szCs w:val="26"/>
          <w:lang w:val="uz-Cyrl-UZ"/>
        </w:rPr>
        <w:t>Тарафлар:</w:t>
      </w:r>
    </w:p>
    <w:p w14:paraId="74836C80" w14:textId="77777777" w:rsidR="00F14753" w:rsidRPr="00345D62" w:rsidRDefault="00F14753" w:rsidP="0021257D">
      <w:pPr>
        <w:tabs>
          <w:tab w:val="left" w:pos="-142"/>
          <w:tab w:val="num" w:pos="142"/>
        </w:tabs>
        <w:ind w:firstLine="284"/>
        <w:jc w:val="both"/>
        <w:rPr>
          <w:sz w:val="26"/>
          <w:szCs w:val="26"/>
          <w:lang w:val="uz-Cyrl-UZ"/>
        </w:rPr>
      </w:pPr>
      <w:r w:rsidRPr="00345D62">
        <w:rPr>
          <w:sz w:val="26"/>
          <w:szCs w:val="26"/>
          <w:lang w:val="uz-Cyrl-UZ"/>
        </w:rPr>
        <w:t>- штатлар жадвалида мавжуд бўлган ва бўш қолган лавозимни вакант иш ўринлари деб эътироф этадилар;</w:t>
      </w:r>
    </w:p>
    <w:p w14:paraId="70E64FE0" w14:textId="77777777" w:rsidR="00956634" w:rsidRPr="00345D62" w:rsidRDefault="00F14753" w:rsidP="0021257D">
      <w:pPr>
        <w:tabs>
          <w:tab w:val="left" w:pos="-142"/>
          <w:tab w:val="num" w:pos="142"/>
        </w:tabs>
        <w:ind w:firstLine="284"/>
        <w:jc w:val="both"/>
        <w:rPr>
          <w:sz w:val="26"/>
          <w:szCs w:val="26"/>
          <w:lang w:val="uz-Cyrl-UZ"/>
        </w:rPr>
      </w:pPr>
      <w:r w:rsidRPr="00345D62">
        <w:rPr>
          <w:sz w:val="26"/>
          <w:szCs w:val="26"/>
          <w:lang w:val="uz-Cyrl-UZ"/>
        </w:rPr>
        <w:t xml:space="preserve">- педагогларга тақсимлангандан кейин ортиб қолган дарс соатларини (иш хажми) вакант иш ўрни эмаслигини тан оладилар. </w:t>
      </w:r>
    </w:p>
    <w:p w14:paraId="015C034B" w14:textId="77777777" w:rsidR="00CF495D" w:rsidRDefault="006C5A7C" w:rsidP="00802EEA">
      <w:pPr>
        <w:pStyle w:val="a5"/>
        <w:keepNext/>
        <w:widowControl w:val="0"/>
        <w:jc w:val="center"/>
        <w:rPr>
          <w:b/>
          <w:caps/>
          <w:sz w:val="26"/>
          <w:szCs w:val="26"/>
          <w:lang w:val="uz-Cyrl-UZ"/>
        </w:rPr>
      </w:pPr>
      <w:r w:rsidRPr="00345D62">
        <w:rPr>
          <w:b/>
          <w:caps/>
          <w:sz w:val="26"/>
          <w:szCs w:val="26"/>
        </w:rPr>
        <w:lastRenderedPageBreak/>
        <w:t>IV. ИШ ВАҚТИ ВА ДАМ  ОЛИШ ВАҚТИ</w:t>
      </w:r>
    </w:p>
    <w:p w14:paraId="235BE434" w14:textId="77777777" w:rsidR="00B754B7" w:rsidRPr="00B754B7" w:rsidRDefault="00B754B7" w:rsidP="00802EEA">
      <w:pPr>
        <w:pStyle w:val="a5"/>
        <w:keepNext/>
        <w:widowControl w:val="0"/>
        <w:jc w:val="center"/>
        <w:rPr>
          <w:b/>
          <w:caps/>
          <w:sz w:val="26"/>
          <w:szCs w:val="26"/>
          <w:lang w:val="uz-Cyrl-UZ"/>
        </w:rPr>
      </w:pPr>
    </w:p>
    <w:p w14:paraId="41F71249" w14:textId="77777777" w:rsidR="00613D6C" w:rsidRPr="00345D62" w:rsidRDefault="00613D6C" w:rsidP="004031D9">
      <w:pPr>
        <w:numPr>
          <w:ilvl w:val="0"/>
          <w:numId w:val="45"/>
        </w:numPr>
        <w:tabs>
          <w:tab w:val="clear" w:pos="902"/>
          <w:tab w:val="num" w:pos="0"/>
        </w:tabs>
        <w:ind w:firstLine="284"/>
        <w:jc w:val="both"/>
        <w:rPr>
          <w:sz w:val="26"/>
          <w:szCs w:val="26"/>
          <w:lang w:val="uz-Cyrl-UZ"/>
        </w:rPr>
      </w:pPr>
      <w:r w:rsidRPr="00345D62">
        <w:rPr>
          <w:sz w:val="26"/>
          <w:szCs w:val="26"/>
          <w:lang w:val="uz-Cyrl-UZ"/>
        </w:rPr>
        <w:t>Ўзбекистон Республикаси Меҳнат кодексига мувофиқ, тизимда иш ҳафтасининг қуйидаги муддатлари қабул қилинади:</w:t>
      </w:r>
    </w:p>
    <w:p w14:paraId="3E8563A5" w14:textId="77777777" w:rsidR="00613D6C" w:rsidRPr="00345D62" w:rsidRDefault="00613D6C" w:rsidP="0021257D">
      <w:pPr>
        <w:shd w:val="clear" w:color="auto" w:fill="FFFFFF"/>
        <w:tabs>
          <w:tab w:val="num" w:pos="0"/>
        </w:tabs>
        <w:ind w:firstLine="284"/>
        <w:jc w:val="both"/>
        <w:rPr>
          <w:sz w:val="26"/>
          <w:szCs w:val="26"/>
          <w:lang w:val="uz-Cyrl-UZ"/>
        </w:rPr>
      </w:pPr>
      <w:r w:rsidRPr="00345D62">
        <w:rPr>
          <w:sz w:val="26"/>
          <w:szCs w:val="26"/>
          <w:lang w:val="uz-Cyrl-UZ"/>
        </w:rPr>
        <w:t>ходим учун иш вақтининг нормал давомийлиги беш кунлик ёки олти кунлик иш ҳафтасида ҳафтасига қирқ соатдан ортиқ бўлиши мумкин эмас (МК.</w:t>
      </w:r>
      <w:r w:rsidRPr="00345D62">
        <w:rPr>
          <w:rStyle w:val="clauseprfx1"/>
          <w:bCs/>
          <w:sz w:val="26"/>
          <w:szCs w:val="26"/>
          <w:lang w:val="uz-Cyrl-UZ"/>
          <w:specVanish w:val="0"/>
        </w:rPr>
        <w:t>182-модда)</w:t>
      </w:r>
      <w:r w:rsidRPr="00345D62">
        <w:rPr>
          <w:sz w:val="26"/>
          <w:szCs w:val="26"/>
          <w:lang w:val="uz-Cyrl-UZ"/>
        </w:rPr>
        <w:t>;</w:t>
      </w:r>
    </w:p>
    <w:p w14:paraId="1E4C902D" w14:textId="77777777" w:rsidR="00613D6C" w:rsidRPr="00345D62" w:rsidRDefault="00613D6C" w:rsidP="0021257D">
      <w:pPr>
        <w:shd w:val="clear" w:color="auto" w:fill="FFFFFF"/>
        <w:ind w:firstLine="284"/>
        <w:jc w:val="both"/>
        <w:rPr>
          <w:sz w:val="26"/>
          <w:szCs w:val="26"/>
          <w:lang w:val="uz-Cyrl-UZ"/>
        </w:rPr>
      </w:pPr>
      <w:r w:rsidRPr="00345D62">
        <w:rPr>
          <w:sz w:val="26"/>
          <w:szCs w:val="26"/>
          <w:lang w:val="uz-Cyrl-UZ"/>
        </w:rPr>
        <w:t>Иш вақтининг қисқартирилган давомийлиги қуйидагиларга мажбурий тартибда 36 соатдан ошмайдиган қилиб белгиланади (МК.</w:t>
      </w:r>
      <w:r w:rsidRPr="00345D62">
        <w:rPr>
          <w:rStyle w:val="clauseprfx1"/>
          <w:bCs/>
          <w:sz w:val="26"/>
          <w:szCs w:val="26"/>
          <w:lang w:val="uz-Cyrl-UZ"/>
          <w:specVanish w:val="0"/>
        </w:rPr>
        <w:t>183-модда)</w:t>
      </w:r>
      <w:r w:rsidRPr="00345D62">
        <w:rPr>
          <w:sz w:val="26"/>
          <w:szCs w:val="26"/>
          <w:lang w:val="uz-Cyrl-UZ"/>
        </w:rPr>
        <w:t>:</w:t>
      </w:r>
    </w:p>
    <w:p w14:paraId="7A43E303" w14:textId="77777777" w:rsidR="00613D6C" w:rsidRPr="00345D62" w:rsidRDefault="00613D6C" w:rsidP="0021257D">
      <w:pPr>
        <w:shd w:val="clear" w:color="auto" w:fill="FFFFFF"/>
        <w:ind w:firstLine="284"/>
        <w:jc w:val="both"/>
        <w:rPr>
          <w:sz w:val="26"/>
          <w:szCs w:val="26"/>
          <w:lang w:val="uz-Cyrl-UZ"/>
        </w:rPr>
      </w:pPr>
      <w:r w:rsidRPr="00345D62">
        <w:rPr>
          <w:sz w:val="26"/>
          <w:szCs w:val="26"/>
          <w:lang w:val="uz-Cyrl-UZ"/>
        </w:rPr>
        <w:t xml:space="preserve">ўн саккиз ёшга тўлмаган ходимларга; </w:t>
      </w:r>
    </w:p>
    <w:p w14:paraId="1968F409" w14:textId="77777777" w:rsidR="00613D6C" w:rsidRPr="00345D62" w:rsidRDefault="00613D6C" w:rsidP="0021257D">
      <w:pPr>
        <w:shd w:val="clear" w:color="auto" w:fill="FFFFFF"/>
        <w:ind w:firstLine="284"/>
        <w:jc w:val="both"/>
        <w:rPr>
          <w:sz w:val="26"/>
          <w:szCs w:val="26"/>
          <w:lang w:val="uz-Cyrl-UZ"/>
        </w:rPr>
      </w:pPr>
      <w:r w:rsidRPr="00345D62">
        <w:rPr>
          <w:sz w:val="26"/>
          <w:szCs w:val="26"/>
          <w:lang w:val="uz-Cyrl-UZ"/>
        </w:rPr>
        <w:t>I ва II гуруҳ ногиронлиги бўлган ходимларга;</w:t>
      </w:r>
    </w:p>
    <w:p w14:paraId="6A66C02E" w14:textId="77777777" w:rsidR="00613D6C" w:rsidRPr="00345D62" w:rsidRDefault="00613D6C" w:rsidP="0021257D">
      <w:pPr>
        <w:shd w:val="clear" w:color="auto" w:fill="FFFFFF"/>
        <w:ind w:firstLine="284"/>
        <w:jc w:val="both"/>
        <w:rPr>
          <w:sz w:val="26"/>
          <w:szCs w:val="26"/>
          <w:lang w:val="uz-Cyrl-UZ"/>
        </w:rPr>
      </w:pPr>
      <w:r w:rsidRPr="00345D62">
        <w:rPr>
          <w:sz w:val="26"/>
          <w:szCs w:val="26"/>
          <w:lang w:val="uz-Cyrl-UZ"/>
        </w:rPr>
        <w:t>ноқулай меҳнат шароитларидаги ишларда банд бўлган ходимларга;</w:t>
      </w:r>
    </w:p>
    <w:p w14:paraId="02E7866C" w14:textId="77777777" w:rsidR="00613D6C" w:rsidRPr="00345D62" w:rsidRDefault="00613D6C" w:rsidP="0021257D">
      <w:pPr>
        <w:shd w:val="clear" w:color="auto" w:fill="FFFFFF"/>
        <w:ind w:firstLine="284"/>
        <w:jc w:val="both"/>
        <w:rPr>
          <w:sz w:val="26"/>
          <w:szCs w:val="26"/>
        </w:rPr>
      </w:pPr>
      <w:r w:rsidRPr="00345D62">
        <w:rPr>
          <w:sz w:val="26"/>
          <w:szCs w:val="26"/>
          <w:lang w:val="uz-Cyrl-UZ"/>
        </w:rPr>
        <w:t>иши юқори даражадаги руҳий, ақлий, асабий зўриқиш билан боғлиқ бўлган тиббиёт ходимларига, педагогларга ва бошқа тоифадаги ходимларга (МК.</w:t>
      </w:r>
      <w:hyperlink r:id="rId8" w:history="1">
        <w:r w:rsidRPr="00345D62">
          <w:rPr>
            <w:sz w:val="26"/>
            <w:szCs w:val="26"/>
          </w:rPr>
          <w:t>184-модда</w:t>
        </w:r>
      </w:hyperlink>
      <w:r w:rsidRPr="00345D62">
        <w:rPr>
          <w:sz w:val="26"/>
          <w:szCs w:val="26"/>
        </w:rPr>
        <w:t>);</w:t>
      </w:r>
    </w:p>
    <w:p w14:paraId="2F2A542F" w14:textId="77777777" w:rsidR="007B1059" w:rsidRPr="00345D62" w:rsidRDefault="00613D6C" w:rsidP="007B1059">
      <w:pPr>
        <w:shd w:val="clear" w:color="auto" w:fill="FFFFFF"/>
        <w:ind w:firstLine="284"/>
        <w:jc w:val="both"/>
        <w:rPr>
          <w:sz w:val="26"/>
          <w:szCs w:val="26"/>
        </w:rPr>
      </w:pPr>
      <w:r w:rsidRPr="00345D62">
        <w:rPr>
          <w:sz w:val="26"/>
          <w:szCs w:val="26"/>
        </w:rPr>
        <w:t>уч ёшгача бўлган боланинг бюджетдан молиялаштириладиган ташкилотларда ишлайдиган ота-онасидан бирига (васийсига) (</w:t>
      </w:r>
      <w:r w:rsidRPr="00345D62">
        <w:rPr>
          <w:sz w:val="26"/>
          <w:szCs w:val="26"/>
          <w:lang w:val="uz-Cyrl-UZ"/>
        </w:rPr>
        <w:t>МК.</w:t>
      </w:r>
      <w:r w:rsidRPr="00345D62">
        <w:rPr>
          <w:sz w:val="26"/>
          <w:szCs w:val="26"/>
        </w:rPr>
        <w:t>397-модда).</w:t>
      </w:r>
    </w:p>
    <w:p w14:paraId="1805CC61" w14:textId="3000F100" w:rsidR="007B1059" w:rsidRPr="00345D62" w:rsidRDefault="007B1059" w:rsidP="007B1059">
      <w:pPr>
        <w:shd w:val="clear" w:color="auto" w:fill="FFFFFF"/>
        <w:jc w:val="both"/>
        <w:rPr>
          <w:sz w:val="26"/>
          <w:szCs w:val="26"/>
        </w:rPr>
      </w:pPr>
      <w:r w:rsidRPr="00345D62">
        <w:rPr>
          <w:sz w:val="26"/>
          <w:szCs w:val="26"/>
          <w:lang w:val="uz-Cyrl-UZ"/>
        </w:rPr>
        <w:t>Кундалик иш (смена)нинг давомийлиги қуйидагилардан ошмаслиги керак:</w:t>
      </w:r>
    </w:p>
    <w:p w14:paraId="317E74D0" w14:textId="77777777" w:rsidR="007B1059" w:rsidRPr="00345D62" w:rsidRDefault="007B1059" w:rsidP="007B1059">
      <w:pPr>
        <w:pStyle w:val="a5"/>
        <w:widowControl w:val="0"/>
        <w:ind w:right="-6" w:firstLine="142"/>
        <w:rPr>
          <w:sz w:val="26"/>
          <w:szCs w:val="26"/>
          <w:lang w:val="uz-Cyrl-UZ"/>
        </w:rPr>
      </w:pPr>
      <w:r w:rsidRPr="00345D62">
        <w:rPr>
          <w:sz w:val="26"/>
          <w:szCs w:val="26"/>
          <w:lang w:val="uz-Cyrl-UZ"/>
        </w:rPr>
        <w:t>а) нормал иш вақти белгиланган ходимлар учун:</w:t>
      </w:r>
    </w:p>
    <w:p w14:paraId="5B5425A7" w14:textId="77777777" w:rsidR="007B1059" w:rsidRPr="00345D62" w:rsidRDefault="007B1059" w:rsidP="007B1059">
      <w:pPr>
        <w:pStyle w:val="a5"/>
        <w:widowControl w:val="0"/>
        <w:ind w:right="-6" w:firstLine="142"/>
        <w:rPr>
          <w:sz w:val="26"/>
          <w:szCs w:val="26"/>
          <w:lang w:val="uz-Cyrl-UZ"/>
        </w:rPr>
      </w:pPr>
      <w:r w:rsidRPr="00345D62">
        <w:rPr>
          <w:sz w:val="26"/>
          <w:szCs w:val="26"/>
          <w:lang w:val="uz-Cyrl-UZ"/>
        </w:rPr>
        <w:t>олти кунлик иш ҳафтасида - етти соатдан;</w:t>
      </w:r>
    </w:p>
    <w:p w14:paraId="46356C8E" w14:textId="77777777" w:rsidR="007B1059" w:rsidRPr="00345D62" w:rsidRDefault="007B1059" w:rsidP="007B1059">
      <w:pPr>
        <w:pStyle w:val="a5"/>
        <w:widowControl w:val="0"/>
        <w:ind w:right="-6" w:firstLine="142"/>
        <w:rPr>
          <w:sz w:val="26"/>
          <w:szCs w:val="26"/>
          <w:lang w:val="uz-Cyrl-UZ"/>
        </w:rPr>
      </w:pPr>
      <w:r w:rsidRPr="00345D62">
        <w:rPr>
          <w:sz w:val="26"/>
          <w:szCs w:val="26"/>
          <w:lang w:val="uz-Cyrl-UZ"/>
        </w:rPr>
        <w:t>беш кунлик иш ҳафтасида - саккиз соатдан;</w:t>
      </w:r>
    </w:p>
    <w:p w14:paraId="0A926B37" w14:textId="77777777" w:rsidR="007B1059" w:rsidRPr="00345D62" w:rsidRDefault="007B1059" w:rsidP="007B1059">
      <w:pPr>
        <w:pStyle w:val="a5"/>
        <w:widowControl w:val="0"/>
        <w:ind w:right="-6" w:firstLine="142"/>
        <w:rPr>
          <w:sz w:val="26"/>
          <w:szCs w:val="26"/>
          <w:lang w:val="uz-Cyrl-UZ"/>
        </w:rPr>
      </w:pPr>
      <w:r w:rsidRPr="00345D62">
        <w:rPr>
          <w:sz w:val="26"/>
          <w:szCs w:val="26"/>
          <w:lang w:val="uz-Cyrl-UZ"/>
        </w:rPr>
        <w:t>б) ўн саккиз ёшга тўлмаган ходимлар учун - Меҳнат кодексининг 416-моддасида белгиланган муддатдан;</w:t>
      </w:r>
    </w:p>
    <w:p w14:paraId="2E27D87A" w14:textId="77777777" w:rsidR="007B1059" w:rsidRPr="00345D62" w:rsidRDefault="007B1059" w:rsidP="007B1059">
      <w:pPr>
        <w:pStyle w:val="a5"/>
        <w:widowControl w:val="0"/>
        <w:ind w:right="-6" w:firstLine="142"/>
        <w:rPr>
          <w:sz w:val="26"/>
          <w:szCs w:val="26"/>
          <w:lang w:val="uz-Cyrl-UZ"/>
        </w:rPr>
      </w:pPr>
      <w:r w:rsidRPr="00345D62">
        <w:rPr>
          <w:sz w:val="26"/>
          <w:szCs w:val="26"/>
          <w:lang w:val="uz-Cyrl-UZ"/>
        </w:rPr>
        <w:t>в) ногиронлиги бўлган ходимлар учун - Меҳнат кодексининг 427-моддаси иккинчи қисмида белгиланган муддатдан;</w:t>
      </w:r>
    </w:p>
    <w:p w14:paraId="49A87C56" w14:textId="77777777" w:rsidR="007B1059" w:rsidRPr="00345D62" w:rsidRDefault="007B1059" w:rsidP="007B1059">
      <w:pPr>
        <w:pStyle w:val="a5"/>
        <w:widowControl w:val="0"/>
        <w:ind w:right="-6" w:firstLine="142"/>
        <w:rPr>
          <w:sz w:val="26"/>
          <w:szCs w:val="26"/>
          <w:lang w:val="uz-Cyrl-UZ"/>
        </w:rPr>
      </w:pPr>
      <w:r w:rsidRPr="00345D62">
        <w:rPr>
          <w:sz w:val="26"/>
          <w:szCs w:val="26"/>
          <w:lang w:val="uz-Cyrl-UZ"/>
        </w:rPr>
        <w:t>г) ноқулай меҳнат шароитларида банд бўлган ходимлар учун - Меҳнат кодексининг 478-моддасида белгиланган муддатдан;</w:t>
      </w:r>
    </w:p>
    <w:p w14:paraId="5FB6DC09" w14:textId="77777777" w:rsidR="007B1059" w:rsidRPr="00345D62" w:rsidRDefault="007B1059" w:rsidP="007B1059">
      <w:pPr>
        <w:pStyle w:val="a5"/>
        <w:widowControl w:val="0"/>
        <w:ind w:right="-6" w:firstLine="142"/>
        <w:rPr>
          <w:sz w:val="26"/>
          <w:szCs w:val="26"/>
          <w:lang w:val="uz-Cyrl-UZ"/>
        </w:rPr>
      </w:pPr>
      <w:r w:rsidRPr="00345D62">
        <w:rPr>
          <w:sz w:val="26"/>
          <w:szCs w:val="26"/>
          <w:lang w:val="uz-Cyrl-UZ"/>
        </w:rPr>
        <w:t>д) алоҳида хусусиятга эга бўлган ишлардаги қисқартирилган иш куни белгиланадиган ходимлар учун Ўзбекистон Республикаси Вазирлар Маҳкамасининг 2024 йил 14 ноябрдаги 758-сон қарорига 4-иловада келтирилган муддатдан;</w:t>
      </w:r>
    </w:p>
    <w:p w14:paraId="75D0AECE" w14:textId="05243B96" w:rsidR="007B1059" w:rsidRPr="00345D62" w:rsidRDefault="007B1059" w:rsidP="007B1059">
      <w:pPr>
        <w:shd w:val="clear" w:color="auto" w:fill="FFFFFF"/>
        <w:ind w:firstLine="284"/>
        <w:jc w:val="both"/>
        <w:rPr>
          <w:sz w:val="26"/>
          <w:szCs w:val="26"/>
          <w:lang w:val="uz-Cyrl-UZ"/>
        </w:rPr>
      </w:pPr>
      <w:r w:rsidRPr="00345D62">
        <w:rPr>
          <w:sz w:val="26"/>
          <w:szCs w:val="26"/>
          <w:lang w:val="uz-Cyrl-UZ"/>
        </w:rPr>
        <w:t>е) ўта зарарли ва ўта хавфли меҳнат шароитларидаги ишларда банд бўлган ходимлар учун иш вақтининг чекланган давомийлиги Ўзбекистон Республикаси Вазирлар Маҳкамасининг 2024 йил 14 ноябрдаги 758-сон қарорига 8-иловада келтирилган муддатдан</w:t>
      </w:r>
    </w:p>
    <w:p w14:paraId="6D19711A" w14:textId="77777777" w:rsidR="00613D6C" w:rsidRPr="00345D62" w:rsidRDefault="00613D6C" w:rsidP="004031D9">
      <w:pPr>
        <w:pStyle w:val="af1"/>
        <w:numPr>
          <w:ilvl w:val="0"/>
          <w:numId w:val="45"/>
        </w:numPr>
        <w:tabs>
          <w:tab w:val="clear" w:pos="902"/>
          <w:tab w:val="left" w:pos="-142"/>
          <w:tab w:val="num" w:pos="0"/>
        </w:tabs>
        <w:spacing w:after="0" w:line="240" w:lineRule="auto"/>
        <w:ind w:firstLine="284"/>
        <w:jc w:val="both"/>
        <w:rPr>
          <w:rFonts w:ascii="Times New Roman" w:hAnsi="Times New Roman"/>
          <w:kern w:val="28"/>
          <w:sz w:val="26"/>
          <w:szCs w:val="26"/>
          <w:lang w:val="uz-Cyrl-UZ"/>
        </w:rPr>
      </w:pPr>
      <w:r w:rsidRPr="00345D62">
        <w:rPr>
          <w:rFonts w:ascii="Times New Roman" w:hAnsi="Times New Roman"/>
          <w:sz w:val="26"/>
          <w:szCs w:val="26"/>
          <w:lang w:val="uz-Cyrl-UZ"/>
        </w:rPr>
        <w:t>Меҳнат кодексининг 191</w:t>
      </w:r>
      <w:r w:rsidR="00EB789B" w:rsidRPr="00345D62">
        <w:rPr>
          <w:rFonts w:ascii="Times New Roman" w:hAnsi="Times New Roman"/>
          <w:sz w:val="26"/>
          <w:szCs w:val="26"/>
          <w:lang w:val="uz-Cyrl-UZ"/>
        </w:rPr>
        <w:t xml:space="preserve"> </w:t>
      </w:r>
      <w:r w:rsidRPr="00345D62">
        <w:rPr>
          <w:rFonts w:ascii="Times New Roman" w:hAnsi="Times New Roman"/>
          <w:sz w:val="26"/>
          <w:szCs w:val="26"/>
          <w:lang w:val="uz-Cyrl-UZ"/>
        </w:rPr>
        <w:t>-</w:t>
      </w:r>
      <w:r w:rsidR="00EB789B" w:rsidRPr="00345D62">
        <w:rPr>
          <w:rFonts w:ascii="Times New Roman" w:hAnsi="Times New Roman"/>
          <w:sz w:val="26"/>
          <w:szCs w:val="26"/>
          <w:lang w:val="uz-Cyrl-UZ"/>
        </w:rPr>
        <w:t xml:space="preserve"> </w:t>
      </w:r>
      <w:r w:rsidRPr="00345D62">
        <w:rPr>
          <w:rFonts w:ascii="Times New Roman" w:hAnsi="Times New Roman"/>
          <w:sz w:val="26"/>
          <w:szCs w:val="26"/>
          <w:lang w:val="uz-Cyrl-UZ"/>
        </w:rPr>
        <w:t xml:space="preserve">моддасига мувофиқ, </w:t>
      </w:r>
      <w:r w:rsidRPr="00345D62">
        <w:rPr>
          <w:rFonts w:ascii="Times New Roman" w:eastAsia="Times New Roman" w:hAnsi="Times New Roman"/>
          <w:color w:val="000000"/>
          <w:sz w:val="26"/>
          <w:szCs w:val="26"/>
          <w:lang w:val="uz-Cyrl-UZ"/>
        </w:rPr>
        <w:t>таълим муассасаларида иш вақти режимига ички</w:t>
      </w:r>
      <w:r w:rsidR="00F77DA4" w:rsidRPr="00345D62">
        <w:rPr>
          <w:rFonts w:ascii="Times New Roman" w:eastAsia="Times New Roman" w:hAnsi="Times New Roman"/>
          <w:color w:val="000000"/>
          <w:sz w:val="26"/>
          <w:szCs w:val="26"/>
          <w:lang w:val="uz-Cyrl-UZ"/>
        </w:rPr>
        <w:t xml:space="preserve"> меъёрий</w:t>
      </w:r>
      <w:r w:rsidRPr="00345D62">
        <w:rPr>
          <w:rFonts w:ascii="Times New Roman" w:eastAsia="Times New Roman" w:hAnsi="Times New Roman"/>
          <w:color w:val="000000"/>
          <w:sz w:val="26"/>
          <w:szCs w:val="26"/>
          <w:lang w:val="uz-Cyrl-UZ"/>
        </w:rPr>
        <w:t xml:space="preserve"> ҳужжатларда аниқлик киритилади</w:t>
      </w:r>
      <w:r w:rsidRPr="00345D62">
        <w:rPr>
          <w:rFonts w:ascii="Times New Roman" w:hAnsi="Times New Roman"/>
          <w:kern w:val="28"/>
          <w:sz w:val="26"/>
          <w:szCs w:val="26"/>
          <w:lang w:val="uz-Cyrl-UZ"/>
        </w:rPr>
        <w:t xml:space="preserve">. Педагогларнинг </w:t>
      </w:r>
      <w:r w:rsidRPr="00345D62">
        <w:rPr>
          <w:rFonts w:ascii="Times New Roman" w:eastAsia="Times New Roman" w:hAnsi="Times New Roman"/>
          <w:color w:val="000000"/>
          <w:sz w:val="26"/>
          <w:szCs w:val="26"/>
          <w:lang w:val="uz-Cyrl-UZ"/>
        </w:rPr>
        <w:t>дам олиш ва овқатланиш учун танаффус вақтлари дарс соатлари оралиғидаги танаффусларда,</w:t>
      </w:r>
      <w:r w:rsidRPr="00345D62">
        <w:rPr>
          <w:rFonts w:ascii="Times New Roman" w:hAnsi="Times New Roman"/>
          <w:kern w:val="28"/>
          <w:sz w:val="26"/>
          <w:szCs w:val="26"/>
          <w:lang w:val="uz-Cyrl-UZ"/>
        </w:rPr>
        <w:t xml:space="preserve"> тушлик пайтини дарс жадвалидан келиб чиққан ҳолда катта танаффус пайтида 20 дақиқа қилиб белгилаш мумкин. </w:t>
      </w:r>
    </w:p>
    <w:p w14:paraId="0414D8A4" w14:textId="77777777" w:rsidR="00613D6C" w:rsidRPr="00345D62" w:rsidRDefault="00613D6C" w:rsidP="002B31F6">
      <w:pPr>
        <w:shd w:val="clear" w:color="auto" w:fill="FFFFFF"/>
        <w:ind w:firstLine="284"/>
        <w:jc w:val="both"/>
        <w:rPr>
          <w:sz w:val="26"/>
          <w:szCs w:val="26"/>
          <w:lang w:val="uz-Cyrl-UZ"/>
        </w:rPr>
      </w:pPr>
      <w:r w:rsidRPr="00345D62">
        <w:rPr>
          <w:color w:val="000000"/>
          <w:sz w:val="26"/>
          <w:szCs w:val="26"/>
          <w:lang w:val="uz-Cyrl-UZ"/>
        </w:rPr>
        <w:t>Беш кунлик ва олти кунлик иш ҳафтасида умумий дам олиш куни якшанбадир. Беш кунлик иш ҳафтасидаги иккинчи дам олиш куни</w:t>
      </w:r>
      <w:r w:rsidR="00D7178C" w:rsidRPr="00345D62">
        <w:rPr>
          <w:color w:val="000000"/>
          <w:sz w:val="26"/>
          <w:szCs w:val="26"/>
          <w:lang w:val="uz-Cyrl-UZ"/>
        </w:rPr>
        <w:t>ни</w:t>
      </w:r>
      <w:r w:rsidRPr="00345D62">
        <w:rPr>
          <w:color w:val="000000"/>
          <w:sz w:val="26"/>
          <w:szCs w:val="26"/>
          <w:lang w:val="uz-Cyrl-UZ"/>
        </w:rPr>
        <w:t xml:space="preserve"> шанба қилиб белгилаш мақсадга мувофиқ </w:t>
      </w:r>
      <w:r w:rsidRPr="00345D62">
        <w:rPr>
          <w:sz w:val="26"/>
          <w:szCs w:val="26"/>
          <w:lang w:val="uz-Cyrl-UZ"/>
        </w:rPr>
        <w:t>(МК.207-модда).</w:t>
      </w:r>
    </w:p>
    <w:p w14:paraId="2EC7CCFE" w14:textId="77777777" w:rsidR="006B18BE" w:rsidRPr="00345D62" w:rsidRDefault="007E2980" w:rsidP="004031D9">
      <w:pPr>
        <w:pStyle w:val="a5"/>
        <w:widowControl w:val="0"/>
        <w:numPr>
          <w:ilvl w:val="0"/>
          <w:numId w:val="23"/>
        </w:numPr>
        <w:shd w:val="clear" w:color="auto" w:fill="FFFFFF"/>
        <w:tabs>
          <w:tab w:val="clear" w:pos="902"/>
          <w:tab w:val="num" w:pos="0"/>
        </w:tabs>
        <w:ind w:firstLine="284"/>
        <w:rPr>
          <w:sz w:val="26"/>
          <w:szCs w:val="26"/>
          <w:lang w:val="uz-Cyrl-UZ"/>
        </w:rPr>
      </w:pPr>
      <w:r w:rsidRPr="00345D62">
        <w:rPr>
          <w:color w:val="000000"/>
          <w:lang w:val="uz-Cyrl-UZ"/>
        </w:rPr>
        <w:t>ОТМ да техник ходимлар ва фаррошлар</w:t>
      </w:r>
      <w:r w:rsidR="00D21D82" w:rsidRPr="00345D62">
        <w:rPr>
          <w:color w:val="000000"/>
          <w:lang w:val="uz-Cyrl-UZ"/>
        </w:rPr>
        <w:t xml:space="preserve"> учун</w:t>
      </w:r>
      <w:r w:rsidRPr="00345D62">
        <w:rPr>
          <w:color w:val="000000"/>
          <w:lang w:val="uz-Cyrl-UZ"/>
        </w:rPr>
        <w:t xml:space="preserve"> икки соатдан ошадиган танаффус ва иш куни қисмларга бўлинадиган режим жорий этилиши мумкин </w:t>
      </w:r>
      <w:r w:rsidRPr="00345D62">
        <w:rPr>
          <w:sz w:val="26"/>
          <w:szCs w:val="26"/>
          <w:lang w:val="uz-Cyrl-UZ"/>
        </w:rPr>
        <w:t>(МК.</w:t>
      </w:r>
      <w:r w:rsidR="00447729" w:rsidRPr="00345D62">
        <w:rPr>
          <w:sz w:val="26"/>
          <w:szCs w:val="26"/>
          <w:lang w:val="uz-Cyrl-UZ"/>
        </w:rPr>
        <w:t>194</w:t>
      </w:r>
      <w:r w:rsidRPr="00345D62">
        <w:rPr>
          <w:sz w:val="26"/>
          <w:szCs w:val="26"/>
          <w:lang w:val="uz-Cyrl-UZ"/>
        </w:rPr>
        <w:t>-модда).</w:t>
      </w:r>
    </w:p>
    <w:p w14:paraId="64EBE232" w14:textId="77777777" w:rsidR="00C729DB" w:rsidRPr="00ED48A7" w:rsidRDefault="00C729DB" w:rsidP="00ED48A7">
      <w:pPr>
        <w:shd w:val="clear" w:color="auto" w:fill="FFFFFF"/>
        <w:ind w:firstLine="284"/>
        <w:jc w:val="both"/>
        <w:rPr>
          <w:color w:val="000000"/>
          <w:sz w:val="26"/>
          <w:szCs w:val="26"/>
          <w:lang w:val="uz-Cyrl-UZ"/>
        </w:rPr>
      </w:pPr>
      <w:r w:rsidRPr="00ED48A7">
        <w:rPr>
          <w:color w:val="000000"/>
          <w:sz w:val="26"/>
          <w:szCs w:val="26"/>
          <w:lang w:val="uz-Cyrl-UZ"/>
        </w:rPr>
        <w:t>Меҳнат кодексининг 202-моддасида назарда тутилган даврлардан ташқари, ходимни меҳнат мажбуриятларини бажаришдан озод этишнинг қуйидаги даврлари ҳам дам олиш вақтига кирмайди:</w:t>
      </w:r>
    </w:p>
    <w:p w14:paraId="48518E7A" w14:textId="77777777" w:rsidR="00C729DB" w:rsidRPr="00ED48A7" w:rsidRDefault="00C729DB" w:rsidP="00ED48A7">
      <w:pPr>
        <w:shd w:val="clear" w:color="auto" w:fill="FFFFFF"/>
        <w:ind w:firstLine="284"/>
        <w:jc w:val="both"/>
        <w:rPr>
          <w:color w:val="000000"/>
          <w:sz w:val="26"/>
          <w:szCs w:val="26"/>
          <w:lang w:val="uz-Cyrl-UZ"/>
        </w:rPr>
      </w:pPr>
      <w:r w:rsidRPr="00ED48A7">
        <w:rPr>
          <w:color w:val="000000"/>
          <w:sz w:val="26"/>
          <w:szCs w:val="26"/>
          <w:lang w:val="uz-Cyrl-UZ"/>
        </w:rPr>
        <w:t xml:space="preserve">    касаба уюшмасининг сайлаб қўйиладиган органлари ишида, ижтимоий-меҳнат масалалари бўйича комиссиялар фаолиятида ва маданий-маърифий ва спорт тадбирларида иштирок этиш;</w:t>
      </w:r>
    </w:p>
    <w:p w14:paraId="7BD3B0E3" w14:textId="77777777" w:rsidR="00C729DB" w:rsidRPr="00ED48A7" w:rsidRDefault="00C729DB" w:rsidP="00ED48A7">
      <w:pPr>
        <w:shd w:val="clear" w:color="auto" w:fill="FFFFFF"/>
        <w:ind w:firstLine="284"/>
        <w:jc w:val="both"/>
        <w:rPr>
          <w:color w:val="000000"/>
          <w:sz w:val="26"/>
          <w:szCs w:val="26"/>
          <w:lang w:val="uz-Cyrl-UZ"/>
        </w:rPr>
      </w:pPr>
      <w:r w:rsidRPr="00ED48A7">
        <w:rPr>
          <w:color w:val="000000"/>
          <w:sz w:val="26"/>
          <w:szCs w:val="26"/>
          <w:lang w:val="uz-Cyrl-UZ"/>
        </w:rPr>
        <w:lastRenderedPageBreak/>
        <w:t xml:space="preserve">    давлат ҳокимияти ва бошқаруви органларининг қарорлари билан тузилган комиссиялар ишида иштирок этиш;</w:t>
      </w:r>
    </w:p>
    <w:p w14:paraId="0335FB1D" w14:textId="77777777" w:rsidR="00C729DB" w:rsidRPr="00ED48A7" w:rsidRDefault="00C729DB" w:rsidP="00ED48A7">
      <w:pPr>
        <w:shd w:val="clear" w:color="auto" w:fill="FFFFFF"/>
        <w:ind w:firstLine="284"/>
        <w:jc w:val="both"/>
        <w:rPr>
          <w:color w:val="000000"/>
          <w:sz w:val="26"/>
          <w:szCs w:val="26"/>
          <w:lang w:val="uz-Cyrl-UZ"/>
        </w:rPr>
      </w:pPr>
      <w:r w:rsidRPr="00ED48A7">
        <w:rPr>
          <w:color w:val="000000"/>
          <w:sz w:val="26"/>
          <w:szCs w:val="26"/>
          <w:lang w:val="uz-Cyrl-UZ"/>
        </w:rPr>
        <w:t xml:space="preserve">    юқори касаба уюшмаси органига ҳисобот топшириш, йўлланмалар олиш;</w:t>
      </w:r>
    </w:p>
    <w:p w14:paraId="48EF4ABF" w14:textId="77777777" w:rsidR="00C729DB" w:rsidRPr="00ED48A7" w:rsidRDefault="00C729DB" w:rsidP="00ED48A7">
      <w:pPr>
        <w:shd w:val="clear" w:color="auto" w:fill="FFFFFF"/>
        <w:ind w:firstLine="284"/>
        <w:jc w:val="both"/>
        <w:rPr>
          <w:color w:val="000000"/>
          <w:sz w:val="26"/>
          <w:szCs w:val="26"/>
          <w:lang w:val="uz-Cyrl-UZ"/>
        </w:rPr>
      </w:pPr>
      <w:r w:rsidRPr="00ED48A7">
        <w:rPr>
          <w:color w:val="000000"/>
          <w:sz w:val="26"/>
          <w:szCs w:val="26"/>
          <w:lang w:val="uz-Cyrl-UZ"/>
        </w:rPr>
        <w:t xml:space="preserve">    умумтаълим мактабларида ўтказиладиган ота-оналар мажлисларида иштирок этиш;</w:t>
      </w:r>
    </w:p>
    <w:p w14:paraId="1F13589C" w14:textId="77777777" w:rsidR="00C729DB" w:rsidRPr="00ED48A7" w:rsidRDefault="00C729DB" w:rsidP="00ED48A7">
      <w:pPr>
        <w:shd w:val="clear" w:color="auto" w:fill="FFFFFF"/>
        <w:ind w:firstLine="284"/>
        <w:jc w:val="both"/>
        <w:rPr>
          <w:color w:val="000000"/>
          <w:sz w:val="26"/>
          <w:szCs w:val="26"/>
          <w:lang w:val="uz-Cyrl-UZ"/>
        </w:rPr>
      </w:pPr>
      <w:bookmarkStart w:id="0" w:name="_Hlk217057125"/>
      <w:r w:rsidRPr="00ED48A7">
        <w:rPr>
          <w:color w:val="000000"/>
          <w:sz w:val="26"/>
          <w:szCs w:val="26"/>
          <w:lang w:val="uz-Cyrl-UZ"/>
        </w:rPr>
        <w:t xml:space="preserve">    ходимларнинг ҳуқуқ ва қонуний манфаатларини ҳимоя қилиш учун суд ва бошқа идораларда бўлиш;</w:t>
      </w:r>
    </w:p>
    <w:p w14:paraId="443B0D46" w14:textId="77777777" w:rsidR="00C729DB" w:rsidRPr="00ED48A7" w:rsidRDefault="00C729DB" w:rsidP="00ED48A7">
      <w:pPr>
        <w:shd w:val="clear" w:color="auto" w:fill="FFFFFF"/>
        <w:ind w:firstLine="284"/>
        <w:jc w:val="both"/>
        <w:rPr>
          <w:color w:val="000000"/>
          <w:sz w:val="26"/>
          <w:szCs w:val="26"/>
          <w:lang w:val="uz-Cyrl-UZ"/>
        </w:rPr>
      </w:pPr>
      <w:r w:rsidRPr="00ED48A7">
        <w:rPr>
          <w:color w:val="000000"/>
          <w:sz w:val="26"/>
          <w:szCs w:val="26"/>
          <w:lang w:val="uz-Cyrl-UZ"/>
        </w:rPr>
        <w:t xml:space="preserve">    ишга келиш чоғида юз берган табиий офат, бахтсиз ҳодиса, авария ва бошқа кўнгилсиз ҳодисалар сабабли ишга етиб кела олмаслик;</w:t>
      </w:r>
    </w:p>
    <w:bookmarkEnd w:id="0"/>
    <w:p w14:paraId="2878FD8A" w14:textId="77777777" w:rsidR="00C729DB" w:rsidRPr="00ED48A7" w:rsidRDefault="00C729DB" w:rsidP="00ED48A7">
      <w:pPr>
        <w:shd w:val="clear" w:color="auto" w:fill="FFFFFF"/>
        <w:ind w:firstLine="284"/>
        <w:jc w:val="both"/>
        <w:rPr>
          <w:color w:val="000000"/>
          <w:sz w:val="26"/>
          <w:szCs w:val="26"/>
          <w:lang w:val="uz-Cyrl-UZ"/>
        </w:rPr>
      </w:pPr>
      <w:r w:rsidRPr="00ED48A7">
        <w:rPr>
          <w:color w:val="000000"/>
          <w:sz w:val="26"/>
          <w:szCs w:val="26"/>
          <w:lang w:val="uz-Cyrl-UZ"/>
        </w:rPr>
        <w:t>Шунингдек, табиий эҳтиёжларни қондириш, дори воситаларини қабул қилиш ва ходимлар гимнастикаси вақти иш куни давомида иш вақтига киритиладиган танаффуслар ҳисобланади (МК.205-модда).</w:t>
      </w:r>
    </w:p>
    <w:p w14:paraId="7951D487" w14:textId="77777777" w:rsidR="00386E8C" w:rsidRPr="00ED48A7" w:rsidRDefault="00386E8C" w:rsidP="00ED48A7">
      <w:pPr>
        <w:shd w:val="clear" w:color="auto" w:fill="FFFFFF"/>
        <w:ind w:firstLine="284"/>
        <w:jc w:val="both"/>
        <w:rPr>
          <w:color w:val="000000"/>
          <w:sz w:val="26"/>
          <w:szCs w:val="26"/>
          <w:lang w:val="uz-Cyrl-UZ"/>
        </w:rPr>
      </w:pPr>
      <w:r w:rsidRPr="00ED48A7">
        <w:rPr>
          <w:color w:val="000000"/>
          <w:sz w:val="26"/>
          <w:szCs w:val="26"/>
          <w:lang w:val="uz-Cyrl-UZ"/>
        </w:rPr>
        <w:t xml:space="preserve">Ходим билан иш берувчи ўртасидаги келишувга биноан </w:t>
      </w:r>
      <w:r w:rsidR="007E5441" w:rsidRPr="00ED48A7">
        <w:rPr>
          <w:color w:val="000000"/>
          <w:sz w:val="26"/>
          <w:szCs w:val="26"/>
          <w:lang w:val="uz-Cyrl-UZ"/>
        </w:rPr>
        <w:t xml:space="preserve">қуйидаги ходимларга </w:t>
      </w:r>
      <w:r w:rsidRPr="00ED48A7">
        <w:rPr>
          <w:color w:val="000000"/>
          <w:sz w:val="26"/>
          <w:szCs w:val="26"/>
          <w:lang w:val="uz-Cyrl-UZ"/>
        </w:rPr>
        <w:t>тўлиқсиз иш куни ёки иш ҳафтаси белгилаб қўйилиши мумкин</w:t>
      </w:r>
      <w:r w:rsidR="007E5441" w:rsidRPr="00ED48A7">
        <w:rPr>
          <w:color w:val="000000"/>
          <w:sz w:val="26"/>
          <w:szCs w:val="26"/>
          <w:lang w:val="uz-Cyrl-UZ"/>
        </w:rPr>
        <w:t>:</w:t>
      </w:r>
      <w:r w:rsidRPr="00ED48A7">
        <w:rPr>
          <w:color w:val="000000"/>
          <w:sz w:val="26"/>
          <w:szCs w:val="26"/>
          <w:lang w:val="uz-Cyrl-UZ"/>
        </w:rPr>
        <w:t xml:space="preserve"> Ҳомиладор аёлнинг, ўн тўрт ёшга тўлмаган боласи (ўн олти ёшга тўлмаган ногирон боласи) бор аёл</w:t>
      </w:r>
      <w:r w:rsidR="007E5441" w:rsidRPr="00ED48A7">
        <w:rPr>
          <w:color w:val="000000"/>
          <w:sz w:val="26"/>
          <w:szCs w:val="26"/>
          <w:lang w:val="uz-Cyrl-UZ"/>
        </w:rPr>
        <w:t>га;</w:t>
      </w:r>
      <w:r w:rsidR="00832E61" w:rsidRPr="00ED48A7">
        <w:rPr>
          <w:color w:val="000000"/>
          <w:sz w:val="26"/>
          <w:szCs w:val="26"/>
          <w:lang w:val="uz-Cyrl-UZ"/>
        </w:rPr>
        <w:t xml:space="preserve"> </w:t>
      </w:r>
      <w:r w:rsidR="000578FA" w:rsidRPr="00ED48A7">
        <w:rPr>
          <w:color w:val="000000"/>
          <w:sz w:val="26"/>
          <w:szCs w:val="26"/>
          <w:lang w:val="uz-Cyrl-UZ"/>
        </w:rPr>
        <w:t xml:space="preserve">    </w:t>
      </w:r>
      <w:r w:rsidRPr="00ED48A7">
        <w:rPr>
          <w:color w:val="000000"/>
          <w:sz w:val="26"/>
          <w:szCs w:val="26"/>
          <w:lang w:val="uz-Cyrl-UZ"/>
        </w:rPr>
        <w:t>ҳомийлигида шундай боласи бор аё</w:t>
      </w:r>
      <w:r w:rsidR="007E5441" w:rsidRPr="00ED48A7">
        <w:rPr>
          <w:color w:val="000000"/>
          <w:sz w:val="26"/>
          <w:szCs w:val="26"/>
          <w:lang w:val="uz-Cyrl-UZ"/>
        </w:rPr>
        <w:t>лга;</w:t>
      </w:r>
      <w:r w:rsidR="00832E61" w:rsidRPr="00ED48A7">
        <w:rPr>
          <w:color w:val="000000"/>
          <w:sz w:val="26"/>
          <w:szCs w:val="26"/>
          <w:lang w:val="uz-Cyrl-UZ"/>
        </w:rPr>
        <w:t xml:space="preserve"> </w:t>
      </w:r>
      <w:r w:rsidRPr="00ED48A7">
        <w:rPr>
          <w:color w:val="000000"/>
          <w:sz w:val="26"/>
          <w:szCs w:val="26"/>
          <w:lang w:val="uz-Cyrl-UZ"/>
        </w:rPr>
        <w:t xml:space="preserve">оиланинг бетоб аъзосини парвариш қилиш билан банд бўлган </w:t>
      </w:r>
      <w:r w:rsidR="00412218" w:rsidRPr="00ED48A7">
        <w:rPr>
          <w:color w:val="000000"/>
          <w:sz w:val="26"/>
          <w:szCs w:val="26"/>
          <w:lang w:val="uz-Cyrl-UZ"/>
        </w:rPr>
        <w:t>ходим</w:t>
      </w:r>
      <w:r w:rsidR="007E5441" w:rsidRPr="00ED48A7">
        <w:rPr>
          <w:color w:val="000000"/>
          <w:sz w:val="26"/>
          <w:szCs w:val="26"/>
          <w:lang w:val="uz-Cyrl-UZ"/>
        </w:rPr>
        <w:t>га</w:t>
      </w:r>
      <w:r w:rsidR="00412218" w:rsidRPr="00ED48A7">
        <w:rPr>
          <w:color w:val="000000"/>
          <w:sz w:val="26"/>
          <w:szCs w:val="26"/>
          <w:lang w:val="uz-Cyrl-UZ"/>
        </w:rPr>
        <w:t>;</w:t>
      </w:r>
      <w:r w:rsidR="00832E61" w:rsidRPr="00ED48A7">
        <w:rPr>
          <w:color w:val="000000"/>
          <w:sz w:val="26"/>
          <w:szCs w:val="26"/>
          <w:lang w:val="uz-Cyrl-UZ"/>
        </w:rPr>
        <w:t xml:space="preserve"> </w:t>
      </w:r>
      <w:r w:rsidR="007E5441" w:rsidRPr="00ED48A7">
        <w:rPr>
          <w:color w:val="000000"/>
          <w:sz w:val="26"/>
          <w:szCs w:val="26"/>
          <w:lang w:val="uz-Cyrl-UZ"/>
        </w:rPr>
        <w:t>профилактик даволаниш зарурияти туфайли</w:t>
      </w:r>
      <w:r w:rsidRPr="00ED48A7">
        <w:rPr>
          <w:color w:val="000000"/>
          <w:sz w:val="26"/>
          <w:szCs w:val="26"/>
          <w:lang w:val="uz-Cyrl-UZ"/>
        </w:rPr>
        <w:t xml:space="preserve"> тиббий хулосага мувофиқ</w:t>
      </w:r>
      <w:r w:rsidR="007E5441" w:rsidRPr="00ED48A7">
        <w:rPr>
          <w:color w:val="000000"/>
          <w:sz w:val="26"/>
          <w:szCs w:val="26"/>
          <w:lang w:val="uz-Cyrl-UZ"/>
        </w:rPr>
        <w:t xml:space="preserve"> </w:t>
      </w:r>
      <w:r w:rsidRPr="00ED48A7">
        <w:rPr>
          <w:color w:val="000000"/>
          <w:sz w:val="26"/>
          <w:szCs w:val="26"/>
          <w:lang w:val="uz-Cyrl-UZ"/>
        </w:rPr>
        <w:t>(МК.186-модда).</w:t>
      </w:r>
    </w:p>
    <w:p w14:paraId="53532C96" w14:textId="77777777" w:rsidR="00386E8C" w:rsidRPr="00ED48A7" w:rsidRDefault="00386E8C" w:rsidP="00ED48A7">
      <w:pPr>
        <w:shd w:val="clear" w:color="auto" w:fill="FFFFFF"/>
        <w:ind w:firstLine="284"/>
        <w:jc w:val="both"/>
        <w:rPr>
          <w:color w:val="000000"/>
          <w:sz w:val="26"/>
          <w:szCs w:val="26"/>
          <w:lang w:val="uz-Cyrl-UZ"/>
        </w:rPr>
      </w:pPr>
      <w:r w:rsidRPr="00ED48A7">
        <w:rPr>
          <w:color w:val="000000"/>
          <w:sz w:val="26"/>
          <w:szCs w:val="26"/>
          <w:lang w:val="uz-Cyrl-UZ"/>
        </w:rPr>
        <w:t>Табиий ёки техноген хусусиятга эга ҳалокатлар, техник носозликлар натижасидаги авариялар, иш жойидаги бахтсиз ҳодисалар, шунингдек Аномал совуқ ёки иссиқ, ёнғинлар, тошқинлар, зилзилалар, эпидемиялар ёки эпизоотиялар рўй берган тақдирда ҳамда аҳолининг ёхуд унинг бир қисмининг ҳаётига ёки нормал яшаш шароитларига таҳдид соладиган бошқа алоҳида ҳолларда иш берувчининг ташаббуси билан ходимнинг розилигисиз унинг вақтинча масофадан туриб ишлашга ўтишига ёки ўтказилишига йўл қўйилади (МК.454 - модда).</w:t>
      </w:r>
    </w:p>
    <w:p w14:paraId="38E265E9" w14:textId="77777777" w:rsidR="00386E8C" w:rsidRPr="00345D62" w:rsidRDefault="00386E8C" w:rsidP="002B31F6">
      <w:pPr>
        <w:shd w:val="clear" w:color="auto" w:fill="FFFFFF"/>
        <w:ind w:firstLine="426"/>
        <w:jc w:val="both"/>
        <w:rPr>
          <w:color w:val="000000"/>
          <w:sz w:val="26"/>
          <w:szCs w:val="26"/>
          <w:lang w:val="uz-Cyrl-UZ"/>
        </w:rPr>
      </w:pPr>
      <w:r w:rsidRPr="00345D62">
        <w:rPr>
          <w:color w:val="000000"/>
          <w:sz w:val="26"/>
          <w:szCs w:val="26"/>
          <w:lang w:val="uz-Cyrl-UZ"/>
        </w:rPr>
        <w:t xml:space="preserve">Меҳнат кодексининг 458-моддаси биринчи қисмида белгиланганидан ташқари </w:t>
      </w:r>
      <w:r w:rsidR="003D488B" w:rsidRPr="00345D62">
        <w:rPr>
          <w:color w:val="000000"/>
          <w:sz w:val="26"/>
          <w:szCs w:val="26"/>
          <w:lang w:val="uz-Cyrl-UZ"/>
        </w:rPr>
        <w:t xml:space="preserve">профессор-ўқитувчилар ва </w:t>
      </w:r>
      <w:r w:rsidRPr="00345D62">
        <w:rPr>
          <w:color w:val="000000"/>
          <w:sz w:val="26"/>
          <w:szCs w:val="26"/>
          <w:lang w:val="uz-Cyrl-UZ"/>
        </w:rPr>
        <w:t>педагог ходимлар ҳам таълим сифатини таъминлаш мақсадида вақтинча масофадан туриб ишлашга ўтиш ёки ўтказиш учун устувор ҳуқуққа эга бўладилар.</w:t>
      </w:r>
    </w:p>
    <w:p w14:paraId="606C794E" w14:textId="77777777" w:rsidR="00386E8C" w:rsidRPr="00345D62" w:rsidRDefault="00386E8C"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color w:val="000000"/>
          <w:sz w:val="26"/>
          <w:szCs w:val="26"/>
          <w:lang w:val="uz-Cyrl-UZ"/>
        </w:rPr>
      </w:pPr>
      <w:r w:rsidRPr="00345D62">
        <w:rPr>
          <w:rFonts w:ascii="Times New Roman" w:hAnsi="Times New Roman"/>
          <w:color w:val="000000"/>
          <w:sz w:val="26"/>
          <w:szCs w:val="26"/>
          <w:lang w:val="uz-Cyrl-UZ"/>
        </w:rPr>
        <w:t xml:space="preserve">Ходим ўзининг меҳнат фаолияти билан бевосита боғлиқ бўлган қабул қилинаётган ички ҳужжатлар, иш берувчининг буйруқлари, билдиришномалари, талаблари ва бошқа ҳужжатлари билан ёзма шаклда, шу жумладан имзо қўйдириб таништирилиши керак бўлган ҳолларда, масофадан туриб ишловчи ходим улар билан иш берувчи ва масофадан туриб ишловчи ходим ўртасидаги электрон ҳужжат алмашинуви орқали таништирилиши мумкин </w:t>
      </w:r>
      <w:r w:rsidRPr="00345D62">
        <w:rPr>
          <w:rFonts w:ascii="Times New Roman" w:hAnsi="Times New Roman"/>
          <w:sz w:val="26"/>
          <w:szCs w:val="26"/>
          <w:lang w:val="uz-Cyrl-UZ"/>
        </w:rPr>
        <w:t>(МК.460-модда).</w:t>
      </w:r>
    </w:p>
    <w:p w14:paraId="3C768120" w14:textId="6716FAA3" w:rsidR="00ED77F3" w:rsidRPr="00345D62" w:rsidRDefault="00ED77F3"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color w:val="000000"/>
          <w:sz w:val="26"/>
          <w:szCs w:val="26"/>
          <w:lang w:val="uz-Cyrl-UZ"/>
        </w:rPr>
      </w:pPr>
      <w:r w:rsidRPr="00345D62">
        <w:rPr>
          <w:rFonts w:ascii="Times New Roman" w:eastAsia="Times New Roman" w:hAnsi="Times New Roman"/>
          <w:color w:val="000000"/>
          <w:sz w:val="26"/>
          <w:szCs w:val="26"/>
          <w:lang w:val="uz-Cyrl-UZ"/>
        </w:rPr>
        <w:t>Ўриндошлик асосида ишлаш чоғида ўриндошлик асосида ишлашнинг давомийлиги ходимларнинг мазкур тоифаси учун белгиланган иш вақти нормасининг ярмидан ортиқ бўлиши мумкин эмас.</w:t>
      </w:r>
      <w:r w:rsidRPr="00345D62">
        <w:rPr>
          <w:rFonts w:ascii="Times New Roman" w:hAnsi="Times New Roman"/>
          <w:sz w:val="26"/>
          <w:szCs w:val="26"/>
          <w:lang w:val="uz-Cyrl-UZ"/>
        </w:rPr>
        <w:t xml:space="preserve"> </w:t>
      </w:r>
      <w:r w:rsidRPr="00345D62">
        <w:rPr>
          <w:rFonts w:ascii="Times New Roman" w:eastAsia="Times New Roman" w:hAnsi="Times New Roman"/>
          <w:color w:val="000000"/>
          <w:sz w:val="26"/>
          <w:szCs w:val="26"/>
          <w:lang w:val="uz-Cyrl-UZ"/>
        </w:rPr>
        <w:t>Ички ўриндошлик чоғида иш вақтини ҳисобга олиш асосий иш ва ўриндошлик асосидаги иш бўйича алоҳида-алоҳида юритилади</w:t>
      </w:r>
      <w:r w:rsidR="00E135F6">
        <w:rPr>
          <w:rFonts w:ascii="Times New Roman" w:eastAsia="Times New Roman" w:hAnsi="Times New Roman"/>
          <w:color w:val="000000"/>
          <w:sz w:val="26"/>
          <w:szCs w:val="26"/>
          <w:lang w:val="uz-Cyrl-UZ"/>
        </w:rPr>
        <w:t xml:space="preserve"> </w:t>
      </w:r>
      <w:r w:rsidRPr="00345D62">
        <w:rPr>
          <w:rFonts w:ascii="Times New Roman" w:hAnsi="Times New Roman"/>
          <w:sz w:val="26"/>
          <w:szCs w:val="26"/>
          <w:lang w:val="uz-Cyrl-UZ"/>
        </w:rPr>
        <w:t>(МК. 437-модда)</w:t>
      </w:r>
      <w:r w:rsidRPr="00345D62">
        <w:rPr>
          <w:rFonts w:ascii="Times New Roman" w:eastAsia="Times New Roman" w:hAnsi="Times New Roman"/>
          <w:color w:val="000000"/>
          <w:sz w:val="26"/>
          <w:szCs w:val="26"/>
          <w:lang w:val="uz-Cyrl-UZ"/>
        </w:rPr>
        <w:t>.</w:t>
      </w:r>
    </w:p>
    <w:p w14:paraId="29446FA9" w14:textId="77777777" w:rsidR="00436ABE" w:rsidRPr="00345D62" w:rsidRDefault="00436ABE" w:rsidP="002B31F6">
      <w:pPr>
        <w:pStyle w:val="a5"/>
        <w:widowControl w:val="0"/>
        <w:numPr>
          <w:ilvl w:val="0"/>
          <w:numId w:val="23"/>
        </w:numPr>
        <w:tabs>
          <w:tab w:val="clear" w:pos="902"/>
          <w:tab w:val="num" w:pos="0"/>
        </w:tabs>
        <w:ind w:firstLine="284"/>
        <w:rPr>
          <w:sz w:val="26"/>
          <w:szCs w:val="26"/>
          <w:lang w:val="uz-Cyrl-UZ"/>
        </w:rPr>
      </w:pPr>
      <w:r w:rsidRPr="00345D62">
        <w:rPr>
          <w:sz w:val="26"/>
          <w:szCs w:val="26"/>
          <w:lang w:val="uz-Cyrl-UZ"/>
        </w:rPr>
        <w:t xml:space="preserve">Ходимларни кечки вақтларда, дам олиш ва </w:t>
      </w:r>
      <w:r w:rsidR="00AE2D4F" w:rsidRPr="00345D62">
        <w:rPr>
          <w:sz w:val="26"/>
          <w:szCs w:val="26"/>
          <w:lang w:val="uz-Cyrl-UZ"/>
        </w:rPr>
        <w:t xml:space="preserve">ишланмайдиган </w:t>
      </w:r>
      <w:r w:rsidRPr="00345D62">
        <w:rPr>
          <w:sz w:val="26"/>
          <w:szCs w:val="26"/>
          <w:lang w:val="uz-Cyrl-UZ"/>
        </w:rPr>
        <w:t>байрам кунлари ишга жалб этишга қуйидаги асослар бўйича йўл қўйилади:</w:t>
      </w:r>
    </w:p>
    <w:p w14:paraId="417C615D" w14:textId="77777777" w:rsidR="00436ABE" w:rsidRPr="00345D62" w:rsidRDefault="00436ABE" w:rsidP="002B31F6">
      <w:pPr>
        <w:widowControl w:val="0"/>
        <w:tabs>
          <w:tab w:val="num" w:pos="0"/>
        </w:tabs>
        <w:ind w:firstLine="284"/>
        <w:jc w:val="both"/>
        <w:rPr>
          <w:sz w:val="26"/>
          <w:szCs w:val="26"/>
          <w:lang w:val="uz-Cyrl-UZ"/>
        </w:rPr>
      </w:pPr>
      <w:r w:rsidRPr="00345D62">
        <w:rPr>
          <w:sz w:val="26"/>
          <w:szCs w:val="26"/>
          <w:lang w:val="uz-Cyrl-UZ"/>
        </w:rPr>
        <w:t>а) табиий ва техноген тусдаги авариялар, бахтсиз ходиса, табиий офат, ва бошқа фавқулотда ходисаларнинг олдини олиш зарурияти юзага келганда;</w:t>
      </w:r>
    </w:p>
    <w:p w14:paraId="5BB004C0" w14:textId="77777777" w:rsidR="00436ABE" w:rsidRPr="00345D62" w:rsidRDefault="00436ABE" w:rsidP="002B31F6">
      <w:pPr>
        <w:widowControl w:val="0"/>
        <w:tabs>
          <w:tab w:val="num" w:pos="0"/>
        </w:tabs>
        <w:ind w:firstLine="284"/>
        <w:jc w:val="both"/>
        <w:rPr>
          <w:sz w:val="26"/>
          <w:szCs w:val="26"/>
          <w:lang w:val="uz-Cyrl-UZ"/>
        </w:rPr>
      </w:pPr>
      <w:r w:rsidRPr="00345D62">
        <w:rPr>
          <w:sz w:val="26"/>
          <w:szCs w:val="26"/>
          <w:lang w:val="uz-Cyrl-UZ"/>
        </w:rPr>
        <w:t>б)</w:t>
      </w:r>
      <w:r w:rsidR="00E602EB" w:rsidRPr="00345D62">
        <w:rPr>
          <w:sz w:val="26"/>
          <w:szCs w:val="26"/>
          <w:lang w:val="uz-Cyrl-UZ"/>
        </w:rPr>
        <w:t xml:space="preserve"> ўқув йилига тайёргарлик ишлари якунига етмаганда</w:t>
      </w:r>
      <w:r w:rsidR="004F42E9" w:rsidRPr="00345D62">
        <w:rPr>
          <w:sz w:val="26"/>
          <w:szCs w:val="26"/>
          <w:lang w:val="uz-Cyrl-UZ"/>
        </w:rPr>
        <w:t xml:space="preserve">, бунда </w:t>
      </w:r>
      <w:r w:rsidR="009A55A2" w:rsidRPr="00345D62">
        <w:rPr>
          <w:sz w:val="26"/>
          <w:szCs w:val="26"/>
          <w:lang w:val="uz-Cyrl-UZ"/>
        </w:rPr>
        <w:t>профессор-ўқитувчилар</w:t>
      </w:r>
      <w:r w:rsidR="004F42E9" w:rsidRPr="00345D62">
        <w:rPr>
          <w:sz w:val="26"/>
          <w:szCs w:val="26"/>
          <w:lang w:val="uz-Cyrl-UZ"/>
        </w:rPr>
        <w:t xml:space="preserve"> фақа</w:t>
      </w:r>
      <w:r w:rsidR="00006CB2" w:rsidRPr="00345D62">
        <w:rPr>
          <w:sz w:val="26"/>
          <w:szCs w:val="26"/>
          <w:lang w:val="uz-Cyrl-UZ"/>
        </w:rPr>
        <w:t>т</w:t>
      </w:r>
      <w:r w:rsidR="004F42E9" w:rsidRPr="00345D62">
        <w:rPr>
          <w:sz w:val="26"/>
          <w:szCs w:val="26"/>
          <w:lang w:val="uz-Cyrl-UZ"/>
        </w:rPr>
        <w:t xml:space="preserve"> функционал вазифаларидаги ишларга жалб қилиниши мумкин</w:t>
      </w:r>
      <w:r w:rsidRPr="00345D62">
        <w:rPr>
          <w:sz w:val="26"/>
          <w:szCs w:val="26"/>
          <w:lang w:val="uz-Cyrl-UZ"/>
        </w:rPr>
        <w:t>.</w:t>
      </w:r>
    </w:p>
    <w:p w14:paraId="0AB31D09" w14:textId="2824719B" w:rsidR="00AE2D4F" w:rsidRPr="00345D62" w:rsidRDefault="00534FAA" w:rsidP="002B31F6">
      <w:pPr>
        <w:pStyle w:val="a5"/>
        <w:widowControl w:val="0"/>
        <w:tabs>
          <w:tab w:val="num" w:pos="0"/>
        </w:tabs>
        <w:ind w:firstLine="284"/>
        <w:rPr>
          <w:sz w:val="26"/>
          <w:szCs w:val="26"/>
          <w:lang w:val="uz-Cyrl-UZ"/>
        </w:rPr>
      </w:pPr>
      <w:r w:rsidRPr="00345D62">
        <w:rPr>
          <w:sz w:val="26"/>
          <w:szCs w:val="26"/>
          <w:lang w:val="uz-Cyrl-UZ"/>
        </w:rPr>
        <w:t xml:space="preserve">  </w:t>
      </w:r>
      <w:r w:rsidR="005F7930" w:rsidRPr="00345D62">
        <w:rPr>
          <w:sz w:val="26"/>
          <w:szCs w:val="26"/>
          <w:lang w:val="uz-Cyrl-UZ"/>
        </w:rPr>
        <w:t>Аммо, бундай кунларда х</w:t>
      </w:r>
      <w:r w:rsidR="00AE2D4F" w:rsidRPr="00345D62">
        <w:rPr>
          <w:sz w:val="26"/>
          <w:szCs w:val="26"/>
          <w:lang w:val="uz-Cyrl-UZ"/>
        </w:rPr>
        <w:t>одимлар</w:t>
      </w:r>
      <w:r w:rsidR="00AD77E1" w:rsidRPr="00345D62">
        <w:rPr>
          <w:sz w:val="26"/>
          <w:szCs w:val="26"/>
          <w:lang w:val="uz-Cyrl-UZ"/>
        </w:rPr>
        <w:t xml:space="preserve">ни </w:t>
      </w:r>
      <w:r w:rsidR="00AE2D4F" w:rsidRPr="00345D62">
        <w:rPr>
          <w:sz w:val="26"/>
          <w:szCs w:val="26"/>
          <w:lang w:val="uz-Cyrl-UZ"/>
        </w:rPr>
        <w:t>ишга жалб этиш кунларининг сони йил давомида 20 та дам олиш ва ишланмайдиган байрам кунларининг сонидан ошиши керакмас</w:t>
      </w:r>
      <w:r w:rsidR="000A34DC" w:rsidRPr="00345D62">
        <w:rPr>
          <w:sz w:val="26"/>
          <w:szCs w:val="26"/>
          <w:lang w:val="uz-Cyrl-UZ"/>
        </w:rPr>
        <w:t xml:space="preserve"> </w:t>
      </w:r>
      <w:r w:rsidR="00AE2D4F" w:rsidRPr="00345D62">
        <w:rPr>
          <w:sz w:val="26"/>
          <w:szCs w:val="26"/>
          <w:lang w:val="uz-Cyrl-UZ"/>
        </w:rPr>
        <w:t>(МК.</w:t>
      </w:r>
      <w:r w:rsidR="00AE2D4F" w:rsidRPr="00345D62">
        <w:rPr>
          <w:rStyle w:val="clauseprfx1"/>
          <w:bCs/>
          <w:sz w:val="26"/>
          <w:szCs w:val="26"/>
          <w:lang w:val="uz-Cyrl-UZ"/>
          <w:specVanish w:val="0"/>
        </w:rPr>
        <w:t>211-модда</w:t>
      </w:r>
      <w:r w:rsidR="00AB1BF3" w:rsidRPr="00345D62">
        <w:rPr>
          <w:rStyle w:val="clauseprfx1"/>
          <w:bCs/>
          <w:sz w:val="26"/>
          <w:szCs w:val="26"/>
          <w:lang w:val="uz-Cyrl-UZ"/>
          <w:specVanish w:val="0"/>
        </w:rPr>
        <w:t>, ТЖК. 7</w:t>
      </w:r>
      <w:r w:rsidR="002D607D">
        <w:rPr>
          <w:rStyle w:val="clauseprfx1"/>
          <w:bCs/>
          <w:sz w:val="26"/>
          <w:szCs w:val="26"/>
          <w:lang w:val="uz-Cyrl-UZ"/>
        </w:rPr>
        <w:t>3</w:t>
      </w:r>
      <w:r w:rsidR="00AB1BF3" w:rsidRPr="00345D62">
        <w:rPr>
          <w:rStyle w:val="clauseprfx1"/>
          <w:bCs/>
          <w:sz w:val="26"/>
          <w:szCs w:val="26"/>
          <w:lang w:val="uz-Cyrl-UZ"/>
          <w:specVanish w:val="0"/>
        </w:rPr>
        <w:t>-модда</w:t>
      </w:r>
      <w:r w:rsidR="00AE2D4F" w:rsidRPr="00345D62">
        <w:rPr>
          <w:rStyle w:val="clauseprfx1"/>
          <w:bCs/>
          <w:sz w:val="26"/>
          <w:szCs w:val="26"/>
          <w:lang w:val="uz-Cyrl-UZ"/>
          <w:specVanish w:val="0"/>
        </w:rPr>
        <w:t>)</w:t>
      </w:r>
      <w:r w:rsidR="00AE2D4F" w:rsidRPr="00345D62">
        <w:rPr>
          <w:sz w:val="26"/>
          <w:szCs w:val="26"/>
          <w:lang w:val="uz-Cyrl-UZ"/>
        </w:rPr>
        <w:t>.</w:t>
      </w:r>
    </w:p>
    <w:p w14:paraId="146D893C" w14:textId="77777777" w:rsidR="00E02648" w:rsidRPr="00345D62" w:rsidRDefault="00E02648" w:rsidP="002B31F6">
      <w:pPr>
        <w:pStyle w:val="af1"/>
        <w:numPr>
          <w:ilvl w:val="0"/>
          <w:numId w:val="23"/>
        </w:numPr>
        <w:shd w:val="clear" w:color="auto" w:fill="FFFFFF"/>
        <w:tabs>
          <w:tab w:val="clear" w:pos="902"/>
          <w:tab w:val="num" w:pos="0"/>
        </w:tabs>
        <w:spacing w:after="0" w:line="240" w:lineRule="auto"/>
        <w:ind w:firstLine="284"/>
        <w:jc w:val="both"/>
        <w:rPr>
          <w:rFonts w:ascii="Times New Roman" w:eastAsia="Times New Roman" w:hAnsi="Times New Roman"/>
          <w:sz w:val="26"/>
          <w:szCs w:val="26"/>
          <w:lang w:val="uz-Cyrl-UZ"/>
        </w:rPr>
      </w:pPr>
      <w:r w:rsidRPr="00345D62">
        <w:rPr>
          <w:rFonts w:ascii="Times New Roman" w:eastAsia="Times New Roman" w:hAnsi="Times New Roman"/>
          <w:sz w:val="26"/>
          <w:szCs w:val="26"/>
          <w:lang w:val="uz-Cyrl-UZ"/>
        </w:rPr>
        <w:t xml:space="preserve">Ўзбекистон Республикаси Вазирлар Маҳкамасининг </w:t>
      </w:r>
      <w:r w:rsidRPr="00345D62">
        <w:rPr>
          <w:rFonts w:ascii="Times New Roman" w:eastAsia="Times New Roman" w:hAnsi="Times New Roman"/>
          <w:color w:val="000000"/>
          <w:sz w:val="26"/>
          <w:szCs w:val="26"/>
          <w:lang w:val="uz-Cyrl-UZ" w:eastAsia="ru-RU"/>
        </w:rPr>
        <w:t>2023 йил 26 июндаги “П</w:t>
      </w:r>
      <w:r w:rsidRPr="00345D62">
        <w:rPr>
          <w:rFonts w:ascii="Times New Roman" w:hAnsi="Times New Roman"/>
          <w:sz w:val="26"/>
          <w:szCs w:val="26"/>
          <w:lang w:val="uz-Cyrl-UZ"/>
        </w:rPr>
        <w:t xml:space="preserve">едагог ходимлар учун йиллик узайтирилган меҳнат таътили давомийлиги </w:t>
      </w:r>
      <w:r w:rsidRPr="00345D62">
        <w:rPr>
          <w:rFonts w:ascii="Times New Roman" w:hAnsi="Times New Roman"/>
          <w:sz w:val="26"/>
          <w:szCs w:val="26"/>
          <w:lang w:val="uz-Cyrl-UZ"/>
        </w:rPr>
        <w:lastRenderedPageBreak/>
        <w:t>меъёрларини белгилаш чора-тадбирлари тўғрисида</w:t>
      </w:r>
      <w:r w:rsidRPr="00345D62">
        <w:rPr>
          <w:rFonts w:ascii="Times New Roman" w:eastAsia="Times New Roman" w:hAnsi="Times New Roman"/>
          <w:color w:val="000000"/>
          <w:sz w:val="26"/>
          <w:szCs w:val="26"/>
          <w:lang w:val="uz-Cyrl-UZ" w:eastAsia="ru-RU"/>
        </w:rPr>
        <w:t xml:space="preserve">”ги 263-сонли қарорига мувофиқ, таълим муассасалари педагог ходимларига йиллик узайтирилган меҳнат таътиллари берилади. </w:t>
      </w:r>
    </w:p>
    <w:p w14:paraId="493687A8" w14:textId="60823235" w:rsidR="006862C4" w:rsidRPr="00345D62" w:rsidRDefault="009F7364" w:rsidP="002B31F6">
      <w:pPr>
        <w:pStyle w:val="af1"/>
        <w:numPr>
          <w:ilvl w:val="0"/>
          <w:numId w:val="23"/>
        </w:numPr>
        <w:shd w:val="clear" w:color="auto" w:fill="FFFFFF"/>
        <w:tabs>
          <w:tab w:val="clear" w:pos="902"/>
          <w:tab w:val="num" w:pos="0"/>
        </w:tabs>
        <w:spacing w:after="0" w:line="240" w:lineRule="auto"/>
        <w:ind w:firstLine="284"/>
        <w:jc w:val="both"/>
        <w:rPr>
          <w:rFonts w:ascii="Times New Roman" w:eastAsia="Times New Roman" w:hAnsi="Times New Roman"/>
          <w:sz w:val="26"/>
          <w:szCs w:val="26"/>
          <w:lang w:val="uz-Cyrl-UZ"/>
        </w:rPr>
      </w:pPr>
      <w:r w:rsidRPr="00345D62">
        <w:rPr>
          <w:rFonts w:ascii="Times New Roman" w:hAnsi="Times New Roman"/>
          <w:sz w:val="26"/>
          <w:szCs w:val="26"/>
          <w:lang w:val="uz-Cyrl-UZ"/>
        </w:rPr>
        <w:t xml:space="preserve">Педагог ходимлардан ташқари бошқа ходимларга </w:t>
      </w:r>
      <w:r w:rsidR="003D1E9C" w:rsidRPr="00345D62">
        <w:rPr>
          <w:rFonts w:ascii="Times New Roman" w:hAnsi="Times New Roman"/>
          <w:sz w:val="26"/>
          <w:szCs w:val="26"/>
          <w:lang w:val="uz-Cyrl-UZ"/>
        </w:rPr>
        <w:t>Ўзбекистон Республикаси Олий таълим, фан ва инновациялар вазирлиги билан Ўзбекистон таълим ва фан ходимлари касаба уюшмаси Республика кенгашининг 202</w:t>
      </w:r>
      <w:r w:rsidR="00CF4AB7">
        <w:rPr>
          <w:rFonts w:ascii="Times New Roman" w:hAnsi="Times New Roman"/>
          <w:sz w:val="26"/>
          <w:szCs w:val="26"/>
          <w:lang w:val="uz-Cyrl-UZ"/>
        </w:rPr>
        <w:t>5</w:t>
      </w:r>
      <w:r w:rsidR="003D1E9C" w:rsidRPr="00345D62">
        <w:rPr>
          <w:rFonts w:ascii="Times New Roman" w:hAnsi="Times New Roman"/>
          <w:sz w:val="26"/>
          <w:szCs w:val="26"/>
          <w:lang w:val="uz-Cyrl-UZ"/>
        </w:rPr>
        <w:t xml:space="preserve"> йил </w:t>
      </w:r>
      <w:r w:rsidR="00CF4AB7">
        <w:rPr>
          <w:rFonts w:ascii="Times New Roman" w:hAnsi="Times New Roman"/>
          <w:sz w:val="26"/>
          <w:szCs w:val="26"/>
          <w:lang w:val="uz-Cyrl-UZ"/>
        </w:rPr>
        <w:t>30 декабрдаги</w:t>
      </w:r>
      <w:r w:rsidR="003D1E9C" w:rsidRPr="00345D62">
        <w:rPr>
          <w:rFonts w:ascii="Times New Roman" w:hAnsi="Times New Roman"/>
          <w:sz w:val="26"/>
          <w:szCs w:val="26"/>
          <w:lang w:val="uz-Cyrl-UZ"/>
        </w:rPr>
        <w:t xml:space="preserve"> </w:t>
      </w:r>
      <w:r w:rsidR="00CF4AB7">
        <w:rPr>
          <w:rFonts w:ascii="Times New Roman" w:hAnsi="Times New Roman"/>
          <w:sz w:val="26"/>
          <w:szCs w:val="26"/>
          <w:lang w:val="uz-Cyrl-UZ"/>
        </w:rPr>
        <w:t>69</w:t>
      </w:r>
      <w:r w:rsidR="003D1E9C" w:rsidRPr="00345D62">
        <w:rPr>
          <w:rFonts w:ascii="Times New Roman" w:hAnsi="Times New Roman"/>
          <w:sz w:val="26"/>
          <w:szCs w:val="26"/>
          <w:lang w:val="uz-Cyrl-UZ"/>
        </w:rPr>
        <w:t xml:space="preserve">-ққ ва </w:t>
      </w:r>
      <w:r w:rsidR="00CF4AB7">
        <w:rPr>
          <w:rFonts w:ascii="Times New Roman" w:hAnsi="Times New Roman"/>
          <w:sz w:val="26"/>
          <w:szCs w:val="26"/>
          <w:lang w:val="uz-Cyrl-UZ"/>
        </w:rPr>
        <w:t>1</w:t>
      </w:r>
      <w:r w:rsidR="003D1E9C" w:rsidRPr="00345D62">
        <w:rPr>
          <w:rFonts w:ascii="Times New Roman" w:hAnsi="Times New Roman"/>
          <w:sz w:val="26"/>
          <w:szCs w:val="26"/>
          <w:lang w:val="uz-Cyrl-UZ"/>
        </w:rPr>
        <w:t>-</w:t>
      </w:r>
      <w:r w:rsidR="00CF4AB7">
        <w:rPr>
          <w:rFonts w:ascii="Times New Roman" w:hAnsi="Times New Roman"/>
          <w:sz w:val="26"/>
          <w:szCs w:val="26"/>
          <w:lang w:val="uz-Cyrl-UZ"/>
        </w:rPr>
        <w:t>24</w:t>
      </w:r>
      <w:r w:rsidR="003D1E9C" w:rsidRPr="00345D62">
        <w:rPr>
          <w:rFonts w:ascii="Times New Roman" w:hAnsi="Times New Roman"/>
          <w:sz w:val="26"/>
          <w:szCs w:val="26"/>
          <w:lang w:val="uz-Cyrl-UZ"/>
        </w:rPr>
        <w:t>“с” - сонли қарори</w:t>
      </w:r>
      <w:r w:rsidR="00FB1B04" w:rsidRPr="00345D62">
        <w:rPr>
          <w:rFonts w:ascii="Times New Roman" w:hAnsi="Times New Roman"/>
          <w:sz w:val="26"/>
          <w:szCs w:val="26"/>
          <w:lang w:val="uz-Cyrl-UZ"/>
        </w:rPr>
        <w:t xml:space="preserve"> </w:t>
      </w:r>
      <w:r w:rsidR="00CD22A7" w:rsidRPr="00345D62">
        <w:rPr>
          <w:rFonts w:ascii="Times New Roman" w:hAnsi="Times New Roman"/>
          <w:sz w:val="26"/>
          <w:szCs w:val="26"/>
          <w:lang w:val="uz-Cyrl-UZ"/>
        </w:rPr>
        <w:t xml:space="preserve">ҳамда </w:t>
      </w:r>
      <w:r w:rsidR="00CD22A7" w:rsidRPr="00345D62">
        <w:rPr>
          <w:rFonts w:ascii="Times New Roman" w:hAnsi="Times New Roman"/>
          <w:kern w:val="26"/>
          <w:sz w:val="26"/>
          <w:szCs w:val="26"/>
          <w:lang w:val="uz-Cyrl-UZ"/>
        </w:rPr>
        <w:t>таътиллар жадвали</w:t>
      </w:r>
      <w:r w:rsidR="00CD22A7" w:rsidRPr="00345D62">
        <w:rPr>
          <w:rFonts w:ascii="Times New Roman" w:hAnsi="Times New Roman"/>
          <w:sz w:val="26"/>
          <w:szCs w:val="26"/>
          <w:lang w:val="uz-Cyrl-UZ"/>
        </w:rPr>
        <w:t xml:space="preserve">га мувофиқ </w:t>
      </w:r>
      <w:r w:rsidR="00CD2EAD" w:rsidRPr="00345D62">
        <w:rPr>
          <w:rFonts w:ascii="Times New Roman" w:hAnsi="Times New Roman"/>
          <w:sz w:val="26"/>
          <w:szCs w:val="26"/>
          <w:lang w:val="uz-Cyrl-UZ"/>
        </w:rPr>
        <w:t xml:space="preserve">ОТМ </w:t>
      </w:r>
      <w:r w:rsidR="00CD22A7" w:rsidRPr="00345D62">
        <w:rPr>
          <w:rFonts w:ascii="Times New Roman" w:hAnsi="Times New Roman"/>
          <w:sz w:val="26"/>
          <w:szCs w:val="26"/>
          <w:lang w:val="uz-Cyrl-UZ"/>
        </w:rPr>
        <w:t>ходимларига асосий ва қўшимча таътил берилади (2</w:t>
      </w:r>
      <w:r w:rsidR="00CD22A7" w:rsidRPr="00345D62">
        <w:rPr>
          <w:rFonts w:ascii="Times New Roman" w:hAnsi="Times New Roman"/>
          <w:kern w:val="26"/>
          <w:sz w:val="26"/>
          <w:szCs w:val="26"/>
          <w:lang w:val="uz-Cyrl-UZ"/>
        </w:rPr>
        <w:t>,3-иловалар).</w:t>
      </w:r>
      <w:r w:rsidR="00CF4AB7" w:rsidRPr="00CF4AB7">
        <w:rPr>
          <w:lang w:val="uz-Cyrl-UZ"/>
        </w:rPr>
        <w:t xml:space="preserve"> </w:t>
      </w:r>
    </w:p>
    <w:p w14:paraId="12F30E79" w14:textId="77777777" w:rsidR="006862C4" w:rsidRPr="00345D62" w:rsidRDefault="000C1968" w:rsidP="002B31F6">
      <w:pPr>
        <w:pStyle w:val="30"/>
        <w:numPr>
          <w:ilvl w:val="0"/>
          <w:numId w:val="23"/>
        </w:numPr>
        <w:tabs>
          <w:tab w:val="clear" w:pos="902"/>
          <w:tab w:val="left" w:pos="-180"/>
          <w:tab w:val="num" w:pos="0"/>
        </w:tabs>
        <w:spacing w:after="0"/>
        <w:ind w:firstLine="284"/>
        <w:jc w:val="both"/>
        <w:rPr>
          <w:sz w:val="26"/>
          <w:szCs w:val="26"/>
          <w:lang w:val="uz-Cyrl-UZ"/>
        </w:rPr>
      </w:pPr>
      <w:r w:rsidRPr="00345D62">
        <w:rPr>
          <w:sz w:val="26"/>
          <w:szCs w:val="26"/>
          <w:lang w:val="uz-Cyrl-UZ"/>
        </w:rPr>
        <w:t>Биринчи иш йили учун ҳар йилги меҳнат таътилидан фойдаланиш ҳуқуқи ходимда у ушбу иш берувчида узлуксиз ишлаган олти ой ўтганидан кейин юзага келади. Олти ойдан кам ишлаган ўриндошларга биринчи иш йили учун ҳар йилги меҳнат таътили уларнинг хоҳишига кўра асосий иш бўйича ҳар йилги меҳнат таътили билан бир вақтда ўриндошлик асосида ишдаги таътил учун ишлаб берилган вақтга мутаносиб равишда ҳақ тўланган ҳолда берилади. Олти ой ва ундан ортиқ ишлаган ўриндошларга биринчи иш йили учун ўриндошлик асосидаги ишда бериладиган ҳар йилги меҳнат таътилига, шунингдек иккинчи ва кейинги иш йиллари учун ушбу тоифадаги ходимларнинг меҳнат таътилига, ушбу таътил иш йили давомида қайси вақтда берилишидан қатъи назар, тўлиқ ҳақ тўланади.</w:t>
      </w:r>
    </w:p>
    <w:p w14:paraId="117EEA03" w14:textId="77777777" w:rsidR="000C1968" w:rsidRPr="00345D62" w:rsidRDefault="006862C4" w:rsidP="002B31F6">
      <w:pPr>
        <w:pStyle w:val="30"/>
        <w:tabs>
          <w:tab w:val="left" w:pos="-180"/>
          <w:tab w:val="num" w:pos="0"/>
        </w:tabs>
        <w:spacing w:after="0"/>
        <w:ind w:left="0"/>
        <w:jc w:val="both"/>
        <w:rPr>
          <w:sz w:val="26"/>
          <w:szCs w:val="26"/>
          <w:lang w:val="uz-Cyrl-UZ"/>
        </w:rPr>
      </w:pPr>
      <w:r w:rsidRPr="00345D62">
        <w:rPr>
          <w:sz w:val="26"/>
          <w:szCs w:val="26"/>
          <w:lang w:val="uz-Cyrl-UZ"/>
        </w:rPr>
        <w:t xml:space="preserve">      </w:t>
      </w:r>
      <w:r w:rsidR="000C1968" w:rsidRPr="00345D62">
        <w:rPr>
          <w:sz w:val="26"/>
          <w:szCs w:val="26"/>
          <w:lang w:val="uz-Cyrl-UZ"/>
        </w:rPr>
        <w:t xml:space="preserve">Таълим муассасаларда ўриндош </w:t>
      </w:r>
      <w:r w:rsidR="00106062" w:rsidRPr="00345D62">
        <w:rPr>
          <w:sz w:val="26"/>
          <w:szCs w:val="26"/>
          <w:lang w:val="uz-Cyrl-UZ"/>
        </w:rPr>
        <w:t>ёки ходим</w:t>
      </w:r>
      <w:r w:rsidR="000C1968" w:rsidRPr="00345D62">
        <w:rPr>
          <w:sz w:val="26"/>
          <w:szCs w:val="26"/>
          <w:lang w:val="uz-Cyrl-UZ"/>
        </w:rPr>
        <w:t xml:space="preserve">ларга таътил бермаслик мақсадида июнь-июль ойларида ишдан бўшатиш ҳолатлари кўп бўлганлиги туфайли, айнан ёзги пайтларда мажбурий ариза ёздиришга йўл қўйган иш берувчи ва унинг вакиллари интизомий жавобгарликка тортиладилар. </w:t>
      </w:r>
    </w:p>
    <w:p w14:paraId="4CE43574" w14:textId="77777777" w:rsidR="000C1968" w:rsidRPr="00345D62" w:rsidRDefault="000C1968" w:rsidP="002B31F6">
      <w:pPr>
        <w:shd w:val="clear" w:color="auto" w:fill="FFFFFF"/>
        <w:tabs>
          <w:tab w:val="num" w:pos="0"/>
        </w:tabs>
        <w:ind w:firstLine="426"/>
        <w:jc w:val="both"/>
        <w:rPr>
          <w:sz w:val="26"/>
          <w:szCs w:val="26"/>
          <w:lang w:val="uz-Cyrl-UZ"/>
        </w:rPr>
      </w:pPr>
      <w:r w:rsidRPr="00345D62">
        <w:rPr>
          <w:sz w:val="26"/>
          <w:szCs w:val="26"/>
          <w:lang w:val="uz-Cyrl-UZ"/>
        </w:rPr>
        <w:t xml:space="preserve">Ҳар йилги меҳнат таътили </w:t>
      </w:r>
      <w:r w:rsidR="00414FED" w:rsidRPr="00345D62">
        <w:rPr>
          <w:sz w:val="26"/>
          <w:szCs w:val="26"/>
          <w:lang w:val="uz-Cyrl-UZ"/>
        </w:rPr>
        <w:t>талаба</w:t>
      </w:r>
      <w:r w:rsidRPr="00345D62">
        <w:rPr>
          <w:sz w:val="26"/>
          <w:szCs w:val="26"/>
          <w:lang w:val="uz-Cyrl-UZ"/>
        </w:rPr>
        <w:t xml:space="preserve">ларнинг ёзги таътили даврида бериладиган таълим ташкилотларининг ўқитувчилар таркибига биринчи иш йилидаги ҳар йилги меҳнат таътили ўқувчиларнинг ёзги таътили даврида тўлиқ давомийликда, улар ушбу таълим ташкилотига ишга кирган вақтидан қатъи назар, ишлаб берган вақтига мутаносиб равишда ҳақ тўланган ҳолда берилади. Мазкур тоифадаги ходимларга иккинчи ва кейинги иш йиллари учун бериладиган меҳнат таътилига, ушбу таътил иш йили давомида қайси вақтда берилишидан қатъи назар, тўлиқ ҳақ тўланади (МК. </w:t>
      </w:r>
      <w:r w:rsidRPr="00345D62">
        <w:rPr>
          <w:rStyle w:val="clauseprfx1"/>
          <w:bCs/>
          <w:sz w:val="26"/>
          <w:szCs w:val="26"/>
          <w:lang w:val="uz-Cyrl-UZ"/>
          <w:specVanish w:val="0"/>
        </w:rPr>
        <w:t>227-модда</w:t>
      </w:r>
      <w:r w:rsidRPr="00345D62">
        <w:rPr>
          <w:sz w:val="26"/>
          <w:szCs w:val="26"/>
          <w:lang w:val="uz-Cyrl-UZ"/>
        </w:rPr>
        <w:t xml:space="preserve">). </w:t>
      </w:r>
    </w:p>
    <w:p w14:paraId="69E37E1A" w14:textId="3EA5DF47" w:rsidR="006C5A7C" w:rsidRPr="00345D62" w:rsidRDefault="006C5A7C" w:rsidP="002B31F6">
      <w:pPr>
        <w:numPr>
          <w:ilvl w:val="0"/>
          <w:numId w:val="23"/>
        </w:numPr>
        <w:tabs>
          <w:tab w:val="clear" w:pos="902"/>
          <w:tab w:val="num" w:pos="0"/>
        </w:tabs>
        <w:ind w:firstLine="284"/>
        <w:jc w:val="both"/>
        <w:rPr>
          <w:sz w:val="26"/>
          <w:szCs w:val="26"/>
          <w:lang w:val="uz-Cyrl-UZ"/>
        </w:rPr>
      </w:pPr>
      <w:r w:rsidRPr="00345D62">
        <w:rPr>
          <w:sz w:val="26"/>
          <w:szCs w:val="26"/>
          <w:lang w:val="uz-Cyrl-UZ"/>
        </w:rPr>
        <w:t>Иш берувчи қуйидаги ҳолларда ходимг</w:t>
      </w:r>
      <w:r w:rsidR="00566368" w:rsidRPr="00345D62">
        <w:rPr>
          <w:sz w:val="26"/>
          <w:szCs w:val="26"/>
          <w:lang w:val="uz-Cyrl-UZ"/>
        </w:rPr>
        <w:t>а</w:t>
      </w:r>
      <w:r w:rsidRPr="00345D62">
        <w:rPr>
          <w:sz w:val="26"/>
          <w:szCs w:val="26"/>
          <w:lang w:val="uz-Cyrl-UZ"/>
        </w:rPr>
        <w:t xml:space="preserve"> </w:t>
      </w:r>
      <w:r w:rsidR="00566368" w:rsidRPr="00345D62">
        <w:rPr>
          <w:sz w:val="26"/>
          <w:szCs w:val="26"/>
          <w:lang w:val="uz-Cyrl-UZ"/>
        </w:rPr>
        <w:t>уч иш кунидан иборат ижтимоий таътиллар бериш</w:t>
      </w:r>
      <w:r w:rsidRPr="00345D62">
        <w:rPr>
          <w:sz w:val="26"/>
          <w:szCs w:val="26"/>
          <w:lang w:val="uz-Cyrl-UZ"/>
        </w:rPr>
        <w:t xml:space="preserve"> ҳақидаги илтимосини </w:t>
      </w:r>
      <w:r w:rsidR="004F43C6" w:rsidRPr="00345D62">
        <w:rPr>
          <w:sz w:val="26"/>
          <w:szCs w:val="26"/>
          <w:lang w:val="uz-Cyrl-UZ"/>
        </w:rPr>
        <w:t>қаноатлантиришни ўз зиммасига олади:</w:t>
      </w:r>
    </w:p>
    <w:p w14:paraId="3D46CFD5" w14:textId="77777777" w:rsidR="004F43C6" w:rsidRPr="00345D62" w:rsidRDefault="004F43C6" w:rsidP="004F43C6">
      <w:pPr>
        <w:widowControl w:val="0"/>
        <w:ind w:left="567" w:right="-6"/>
        <w:jc w:val="both"/>
        <w:rPr>
          <w:sz w:val="26"/>
          <w:szCs w:val="26"/>
          <w:lang w:val="uz-Cyrl-UZ"/>
        </w:rPr>
      </w:pPr>
      <w:r w:rsidRPr="00345D62">
        <w:rPr>
          <w:sz w:val="26"/>
          <w:szCs w:val="26"/>
          <w:lang w:val="uz-Cyrl-UZ"/>
        </w:rPr>
        <w:t>а) яқин қариндоши вафот этганда -  3 кун;</w:t>
      </w:r>
    </w:p>
    <w:p w14:paraId="609FF773" w14:textId="77777777" w:rsidR="004F43C6" w:rsidRPr="00345D62" w:rsidRDefault="004F43C6" w:rsidP="004F43C6">
      <w:pPr>
        <w:widowControl w:val="0"/>
        <w:ind w:left="567" w:right="-6"/>
        <w:jc w:val="both"/>
        <w:rPr>
          <w:sz w:val="26"/>
          <w:szCs w:val="26"/>
          <w:lang w:val="uz-Cyrl-UZ"/>
        </w:rPr>
      </w:pPr>
      <w:r w:rsidRPr="00345D62">
        <w:rPr>
          <w:sz w:val="26"/>
          <w:szCs w:val="26"/>
          <w:lang w:val="uz-Cyrl-UZ"/>
        </w:rPr>
        <w:t>б) ходим ёки фарзандларининг тўй маросимини ўтказишда - 3 кун;</w:t>
      </w:r>
    </w:p>
    <w:p w14:paraId="73E4D75B" w14:textId="77777777" w:rsidR="004F43C6" w:rsidRPr="00345D62" w:rsidRDefault="004F43C6" w:rsidP="004F43C6">
      <w:pPr>
        <w:widowControl w:val="0"/>
        <w:ind w:left="567" w:right="-6"/>
        <w:jc w:val="both"/>
        <w:rPr>
          <w:sz w:val="26"/>
          <w:szCs w:val="26"/>
        </w:rPr>
      </w:pPr>
      <w:r w:rsidRPr="00345D62">
        <w:rPr>
          <w:sz w:val="26"/>
          <w:szCs w:val="26"/>
          <w:lang w:val="uz-Cyrl-UZ"/>
        </w:rPr>
        <w:t>в) табиий офатлар юз берганда -  5 кун;</w:t>
      </w:r>
    </w:p>
    <w:p w14:paraId="2D26C36F" w14:textId="77777777" w:rsidR="004F43C6" w:rsidRPr="00345D62" w:rsidRDefault="004F43C6" w:rsidP="004F43C6">
      <w:pPr>
        <w:widowControl w:val="0"/>
        <w:ind w:left="567" w:right="-6"/>
        <w:jc w:val="both"/>
        <w:rPr>
          <w:sz w:val="26"/>
          <w:szCs w:val="26"/>
          <w:lang w:val="uz-Cyrl-UZ"/>
        </w:rPr>
      </w:pPr>
      <w:r w:rsidRPr="00345D62">
        <w:rPr>
          <w:sz w:val="26"/>
          <w:szCs w:val="26"/>
          <w:lang w:val="uz-Cyrl-UZ"/>
        </w:rPr>
        <w:t>г) янги турар жойга кўчиб ўтишда - 3 кун;</w:t>
      </w:r>
    </w:p>
    <w:p w14:paraId="43243917" w14:textId="77777777" w:rsidR="004F43C6" w:rsidRPr="00345D62" w:rsidRDefault="004F43C6" w:rsidP="004F43C6">
      <w:pPr>
        <w:widowControl w:val="0"/>
        <w:ind w:left="567" w:right="-6"/>
        <w:jc w:val="both"/>
        <w:rPr>
          <w:sz w:val="26"/>
          <w:szCs w:val="26"/>
          <w:lang w:val="uz-Cyrl-UZ"/>
        </w:rPr>
      </w:pPr>
      <w:r w:rsidRPr="00345D62">
        <w:rPr>
          <w:sz w:val="26"/>
          <w:szCs w:val="26"/>
          <w:lang w:val="uz-Cyrl-UZ"/>
        </w:rPr>
        <w:t>д) фарзанди 1-синфга борганда - 2 кун;</w:t>
      </w:r>
    </w:p>
    <w:p w14:paraId="5FAEF0EF" w14:textId="77777777" w:rsidR="004F43C6" w:rsidRPr="00345D62" w:rsidRDefault="004F43C6" w:rsidP="004F43C6">
      <w:pPr>
        <w:widowControl w:val="0"/>
        <w:ind w:left="567" w:right="-6"/>
        <w:jc w:val="both"/>
        <w:rPr>
          <w:sz w:val="26"/>
          <w:szCs w:val="26"/>
          <w:lang w:val="uz-Cyrl-UZ"/>
        </w:rPr>
      </w:pPr>
      <w:r w:rsidRPr="00345D62">
        <w:rPr>
          <w:sz w:val="26"/>
          <w:szCs w:val="26"/>
          <w:lang w:val="uz-Cyrl-UZ"/>
        </w:rPr>
        <w:t>е) фарзанд туғилиши муносабати билан унинг отасига – 3 кун;</w:t>
      </w:r>
    </w:p>
    <w:p w14:paraId="555DE8E6" w14:textId="77777777" w:rsidR="004F43C6" w:rsidRPr="00345D62" w:rsidRDefault="004F43C6" w:rsidP="004F43C6">
      <w:pPr>
        <w:widowControl w:val="0"/>
        <w:ind w:left="567" w:right="-6"/>
        <w:jc w:val="both"/>
        <w:rPr>
          <w:sz w:val="26"/>
          <w:szCs w:val="26"/>
          <w:lang w:val="uz-Cyrl-UZ"/>
        </w:rPr>
      </w:pPr>
      <w:r w:rsidRPr="00345D62">
        <w:rPr>
          <w:sz w:val="26"/>
          <w:szCs w:val="26"/>
          <w:lang w:val="uz-Cyrl-UZ"/>
        </w:rPr>
        <w:t>ж) 1 кун вирус инфекциясидан эмланган куни;</w:t>
      </w:r>
    </w:p>
    <w:p w14:paraId="0EBCA4DC" w14:textId="77777777" w:rsidR="004F43C6" w:rsidRPr="00345D62" w:rsidRDefault="004F43C6" w:rsidP="004F43C6">
      <w:pPr>
        <w:widowControl w:val="0"/>
        <w:ind w:left="567" w:right="-6"/>
        <w:jc w:val="both"/>
        <w:rPr>
          <w:rFonts w:eastAsia="Calibri"/>
          <w:sz w:val="26"/>
          <w:szCs w:val="26"/>
          <w:lang w:val="uz-Cyrl-UZ" w:eastAsia="en-US"/>
        </w:rPr>
      </w:pPr>
      <w:r w:rsidRPr="00345D62">
        <w:rPr>
          <w:rFonts w:eastAsia="Calibri"/>
          <w:sz w:val="26"/>
          <w:szCs w:val="26"/>
          <w:lang w:val="uz-Cyrl-UZ" w:eastAsia="en-US"/>
        </w:rPr>
        <w:t>з) республикамизнинг тарихий обидалари, ёдгорликлари, қадамжорларига зиёратга ва саёҳатларга юборилганда - 3 кун.</w:t>
      </w:r>
    </w:p>
    <w:p w14:paraId="22A2F327" w14:textId="1B29DE82" w:rsidR="00566368" w:rsidRPr="00345D62" w:rsidRDefault="004F43C6" w:rsidP="004F43C6">
      <w:pPr>
        <w:shd w:val="clear" w:color="auto" w:fill="FFFFFF"/>
        <w:tabs>
          <w:tab w:val="num" w:pos="0"/>
        </w:tabs>
        <w:ind w:firstLine="426"/>
        <w:jc w:val="both"/>
        <w:rPr>
          <w:sz w:val="26"/>
          <w:szCs w:val="26"/>
          <w:lang w:val="uz-Cyrl-UZ"/>
        </w:rPr>
      </w:pPr>
      <w:r w:rsidRPr="00345D62">
        <w:rPr>
          <w:sz w:val="26"/>
          <w:szCs w:val="26"/>
          <w:lang w:val="uz-Cyrl-UZ"/>
        </w:rPr>
        <w:t>Ходимнинг</w:t>
      </w:r>
      <w:r w:rsidRPr="0082350B">
        <w:rPr>
          <w:sz w:val="26"/>
          <w:szCs w:val="26"/>
          <w:lang w:val="uz-Cyrl-UZ"/>
        </w:rPr>
        <w:t xml:space="preserve"> ота-онаси, ака-укалари, опа-сингиллари, фарзандлари ва турмуш ўртоғи </w:t>
      </w:r>
      <w:r w:rsidRPr="00345D62">
        <w:rPr>
          <w:sz w:val="26"/>
          <w:szCs w:val="26"/>
          <w:lang w:val="uz-Cyrl-UZ"/>
        </w:rPr>
        <w:t>яқин қариндошлар деб ҳисобланади.</w:t>
      </w:r>
      <w:r w:rsidR="00566368" w:rsidRPr="00345D62">
        <w:rPr>
          <w:sz w:val="26"/>
          <w:szCs w:val="26"/>
          <w:lang w:val="uz-Cyrl-UZ"/>
        </w:rPr>
        <w:t xml:space="preserve"> </w:t>
      </w:r>
    </w:p>
    <w:p w14:paraId="6056E8F8" w14:textId="77777777" w:rsidR="00566368" w:rsidRPr="00345D62" w:rsidRDefault="00566368" w:rsidP="002B31F6">
      <w:pPr>
        <w:shd w:val="clear" w:color="auto" w:fill="FFFFFF"/>
        <w:tabs>
          <w:tab w:val="num" w:pos="0"/>
        </w:tabs>
        <w:ind w:firstLine="426"/>
        <w:jc w:val="both"/>
        <w:rPr>
          <w:sz w:val="26"/>
          <w:szCs w:val="26"/>
          <w:lang w:val="uz-Cyrl-UZ"/>
        </w:rPr>
      </w:pPr>
      <w:r w:rsidRPr="00345D62">
        <w:rPr>
          <w:sz w:val="26"/>
          <w:szCs w:val="26"/>
          <w:lang w:val="uz-Cyrl-UZ"/>
        </w:rPr>
        <w:t>Шу каби ижтимоий таътиллар берилган ходимларнинг ўртача ойлик иш ҳақи сақланиб қолади.</w:t>
      </w:r>
      <w:r w:rsidR="00756555" w:rsidRPr="00345D62">
        <w:rPr>
          <w:sz w:val="26"/>
          <w:szCs w:val="26"/>
          <w:lang w:val="uz-Cyrl-UZ"/>
        </w:rPr>
        <w:t xml:space="preserve"> </w:t>
      </w:r>
      <w:r w:rsidRPr="00345D62">
        <w:rPr>
          <w:sz w:val="26"/>
          <w:szCs w:val="26"/>
          <w:lang w:val="uz-Cyrl-UZ"/>
        </w:rPr>
        <w:t xml:space="preserve">Шунингдек мазкур таътиллар навбатдаги ҳар йилги меҳнат таътилини олиш ҳуқуқини берадиган иш стажига киритилади (МК. </w:t>
      </w:r>
      <w:r w:rsidRPr="00345D62">
        <w:rPr>
          <w:rStyle w:val="clauseprfx1"/>
          <w:bCs/>
          <w:sz w:val="26"/>
          <w:szCs w:val="26"/>
          <w:lang w:val="uz-Cyrl-UZ"/>
          <w:specVanish w:val="0"/>
        </w:rPr>
        <w:t>238-модда</w:t>
      </w:r>
      <w:r w:rsidRPr="00345D62">
        <w:rPr>
          <w:sz w:val="26"/>
          <w:szCs w:val="26"/>
          <w:lang w:val="uz-Cyrl-UZ"/>
        </w:rPr>
        <w:t>).</w:t>
      </w:r>
    </w:p>
    <w:p w14:paraId="539604D7" w14:textId="77777777" w:rsidR="00032D07" w:rsidRPr="00345D62" w:rsidRDefault="00032D07"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sz w:val="26"/>
          <w:szCs w:val="26"/>
          <w:lang w:val="uz-Cyrl-UZ"/>
        </w:rPr>
      </w:pPr>
      <w:r w:rsidRPr="00345D62">
        <w:rPr>
          <w:rFonts w:ascii="Times New Roman" w:hAnsi="Times New Roman"/>
          <w:sz w:val="26"/>
          <w:szCs w:val="26"/>
          <w:lang w:val="uz-Cyrl-UZ"/>
        </w:rPr>
        <w:t>Ходимнинг ёзма аризасига кўра унга иш ҳақи сақланмайдиган таътил берилиши мумкин бўлиб, унинг давомийлиги ходим ва иш берувчи ўртасидаги келишувга кўра белгиланади, лекин у иш ҳақи сақланмайдиган охирги таътил берилган кундан эътиборан календарь йил давомида узлуксиз ёки жамланган ҳолда уч ойдан ошмаслиги керак.</w:t>
      </w:r>
    </w:p>
    <w:p w14:paraId="3D449D40" w14:textId="77777777" w:rsidR="00032D07" w:rsidRPr="00345D62" w:rsidRDefault="00032D07" w:rsidP="002B31F6">
      <w:pPr>
        <w:shd w:val="clear" w:color="auto" w:fill="FFFFFF"/>
        <w:tabs>
          <w:tab w:val="left" w:pos="-142"/>
          <w:tab w:val="num" w:pos="0"/>
        </w:tabs>
        <w:ind w:firstLine="426"/>
        <w:jc w:val="both"/>
        <w:rPr>
          <w:sz w:val="26"/>
          <w:szCs w:val="26"/>
          <w:lang w:val="uz-Cyrl-UZ"/>
        </w:rPr>
      </w:pPr>
      <w:r w:rsidRPr="00345D62">
        <w:rPr>
          <w:sz w:val="26"/>
          <w:szCs w:val="26"/>
          <w:lang w:val="uz-Cyrl-UZ"/>
        </w:rPr>
        <w:lastRenderedPageBreak/>
        <w:t>Агар қонунчиликда бошқача қоида назарда тутилмаган бўлса, карантин чоралари амалга оширилаётган, фавқулодда ҳолат жорий этилган даврда ва бутун аҳолининг ёки унинг бир қисмининг ҳаётига ёхуд нормал яшаш шароитларига таҳдид солувчи бошқа ҳолларда ходимнинг ёзма аризасига кўра иш ҳақи сақланмайдиган таътилнинг узлуксиз ёки жамланган давомийлиги кўпайтирилиши, бироқ кўпи билан олти ойгача кўпайтирилиши мумкин (МК.</w:t>
      </w:r>
      <w:r w:rsidRPr="00345D62">
        <w:rPr>
          <w:rStyle w:val="clauseprfx1"/>
          <w:bCs/>
          <w:sz w:val="26"/>
          <w:szCs w:val="26"/>
          <w:lang w:val="uz-Cyrl-UZ"/>
          <w:specVanish w:val="0"/>
        </w:rPr>
        <w:t>241-модда)</w:t>
      </w:r>
      <w:r w:rsidRPr="00345D62">
        <w:rPr>
          <w:sz w:val="26"/>
          <w:szCs w:val="26"/>
          <w:lang w:val="uz-Cyrl-UZ"/>
        </w:rPr>
        <w:t>. Аммо бу ҳолатларда ҳам ходимларга мажбурий ариза ёздиришга йўл қўйилмайди.</w:t>
      </w:r>
    </w:p>
    <w:p w14:paraId="0C5169D5" w14:textId="3B1C2E8A" w:rsidR="00634A6F" w:rsidRPr="00345D62" w:rsidRDefault="00E31817" w:rsidP="007C420F">
      <w:pPr>
        <w:pStyle w:val="a5"/>
        <w:widowControl w:val="0"/>
        <w:numPr>
          <w:ilvl w:val="0"/>
          <w:numId w:val="23"/>
        </w:numPr>
        <w:tabs>
          <w:tab w:val="clear" w:pos="902"/>
        </w:tabs>
        <w:ind w:right="-6" w:firstLine="284"/>
        <w:rPr>
          <w:sz w:val="26"/>
          <w:szCs w:val="26"/>
          <w:lang w:val="uz-Cyrl-UZ"/>
        </w:rPr>
      </w:pPr>
      <w:r w:rsidRPr="00345D62">
        <w:rPr>
          <w:sz w:val="26"/>
          <w:szCs w:val="26"/>
          <w:lang w:val="uz-Cyrl-UZ"/>
        </w:rPr>
        <w:t>Меҳнат кодексининг</w:t>
      </w:r>
      <w:r w:rsidR="0022014D">
        <w:rPr>
          <w:sz w:val="26"/>
          <w:szCs w:val="26"/>
          <w:lang w:val="uz-Cyrl-UZ"/>
        </w:rPr>
        <w:t xml:space="preserve"> </w:t>
      </w:r>
      <w:r w:rsidRPr="00345D62">
        <w:rPr>
          <w:sz w:val="26"/>
          <w:szCs w:val="26"/>
          <w:lang w:val="uz-Cyrl-UZ"/>
        </w:rPr>
        <w:t>242-моддасида кўрсатилган</w:t>
      </w:r>
      <w:r w:rsidR="00035472" w:rsidRPr="00345D62">
        <w:rPr>
          <w:sz w:val="26"/>
          <w:szCs w:val="26"/>
          <w:lang w:val="uz-Cyrl-UZ"/>
        </w:rPr>
        <w:t>дан ташқари</w:t>
      </w:r>
      <w:r w:rsidRPr="00345D62">
        <w:rPr>
          <w:sz w:val="26"/>
          <w:szCs w:val="26"/>
          <w:lang w:val="uz-Cyrl-UZ"/>
        </w:rPr>
        <w:t xml:space="preserve"> </w:t>
      </w:r>
      <w:r w:rsidR="00035472" w:rsidRPr="00345D62">
        <w:rPr>
          <w:sz w:val="26"/>
          <w:szCs w:val="26"/>
          <w:lang w:val="uz-Cyrl-UZ"/>
        </w:rPr>
        <w:t xml:space="preserve">қуйидаги </w:t>
      </w:r>
      <w:r w:rsidRPr="00345D62">
        <w:rPr>
          <w:sz w:val="26"/>
          <w:szCs w:val="26"/>
          <w:lang w:val="uz-Cyrl-UZ"/>
        </w:rPr>
        <w:t xml:space="preserve">ходимларга </w:t>
      </w:r>
      <w:r w:rsidR="00035472" w:rsidRPr="00345D62">
        <w:rPr>
          <w:sz w:val="26"/>
          <w:szCs w:val="26"/>
          <w:lang w:val="uz-Cyrl-UZ"/>
        </w:rPr>
        <w:t xml:space="preserve">ҳар йили </w:t>
      </w:r>
      <w:r w:rsidRPr="00345D62">
        <w:rPr>
          <w:sz w:val="26"/>
          <w:szCs w:val="26"/>
          <w:lang w:val="uz-Cyrl-UZ"/>
        </w:rPr>
        <w:t xml:space="preserve">иш ҳақи сақланмаган таътил </w:t>
      </w:r>
      <w:r w:rsidR="00035472" w:rsidRPr="00345D62">
        <w:rPr>
          <w:sz w:val="26"/>
          <w:szCs w:val="26"/>
          <w:lang w:val="uz-Cyrl-UZ"/>
        </w:rPr>
        <w:t xml:space="preserve">14 календарь кунгача </w:t>
      </w:r>
      <w:r w:rsidRPr="00345D62">
        <w:rPr>
          <w:sz w:val="26"/>
          <w:szCs w:val="26"/>
          <w:lang w:val="uz-Cyrl-UZ"/>
        </w:rPr>
        <w:t>берилади:</w:t>
      </w:r>
      <w:r w:rsidR="007C420F" w:rsidRPr="00345D62">
        <w:rPr>
          <w:sz w:val="26"/>
          <w:szCs w:val="26"/>
          <w:lang w:val="uz-Cyrl-UZ"/>
        </w:rPr>
        <w:t xml:space="preserve"> </w:t>
      </w:r>
      <w:r w:rsidRPr="00345D62">
        <w:rPr>
          <w:sz w:val="26"/>
          <w:szCs w:val="26"/>
          <w:lang w:val="uz-Cyrl-UZ"/>
        </w:rPr>
        <w:t>а) бетоб оила аъзосини парвариш қилаётган шахсларга;</w:t>
      </w:r>
      <w:r w:rsidR="004466BD" w:rsidRPr="00345D62">
        <w:rPr>
          <w:sz w:val="26"/>
          <w:szCs w:val="26"/>
          <w:lang w:val="uz-Cyrl-UZ"/>
        </w:rPr>
        <w:t xml:space="preserve"> </w:t>
      </w:r>
      <w:r w:rsidRPr="00345D62">
        <w:rPr>
          <w:sz w:val="26"/>
          <w:szCs w:val="26"/>
          <w:lang w:val="uz-Cyrl-UZ"/>
        </w:rPr>
        <w:t>б) 30 ёшгача бўлган ёш оилалар аъзоларига;</w:t>
      </w:r>
      <w:r w:rsidR="004466BD" w:rsidRPr="00345D62">
        <w:rPr>
          <w:sz w:val="26"/>
          <w:szCs w:val="26"/>
          <w:lang w:val="uz-Cyrl-UZ"/>
        </w:rPr>
        <w:t xml:space="preserve"> </w:t>
      </w:r>
      <w:r w:rsidRPr="00345D62">
        <w:rPr>
          <w:sz w:val="26"/>
          <w:szCs w:val="26"/>
          <w:lang w:val="uz-Cyrl-UZ"/>
        </w:rPr>
        <w:t>в) ишлаётган пенсионерларга;</w:t>
      </w:r>
      <w:r w:rsidR="004466BD" w:rsidRPr="00345D62">
        <w:rPr>
          <w:sz w:val="26"/>
          <w:szCs w:val="26"/>
          <w:lang w:val="uz-Cyrl-UZ"/>
        </w:rPr>
        <w:t xml:space="preserve"> </w:t>
      </w:r>
      <w:r w:rsidRPr="00345D62">
        <w:rPr>
          <w:sz w:val="26"/>
          <w:szCs w:val="26"/>
          <w:lang w:val="uz-Cyrl-UZ"/>
        </w:rPr>
        <w:t>г) меҳнат таътили тугаган бўлсада чет эл сафаридан узрли сабабларга кўра қайтиш имкони бўлмаганда;</w:t>
      </w:r>
      <w:r w:rsidR="004466BD" w:rsidRPr="00345D62">
        <w:rPr>
          <w:sz w:val="26"/>
          <w:szCs w:val="26"/>
          <w:lang w:val="uz-Cyrl-UZ"/>
        </w:rPr>
        <w:t xml:space="preserve"> </w:t>
      </w:r>
      <w:r w:rsidRPr="00345D62">
        <w:rPr>
          <w:sz w:val="26"/>
          <w:szCs w:val="26"/>
          <w:lang w:val="uz-Cyrl-UZ"/>
        </w:rPr>
        <w:t>д) ижтимоий аҳамиятга молик касалликлар бўйича рўйхатга олинган ходимларга</w:t>
      </w:r>
      <w:r w:rsidR="004466BD" w:rsidRPr="00345D62">
        <w:rPr>
          <w:sz w:val="26"/>
          <w:szCs w:val="26"/>
          <w:lang w:val="uz-Cyrl-UZ"/>
        </w:rPr>
        <w:t>.</w:t>
      </w:r>
    </w:p>
    <w:p w14:paraId="2A55D218" w14:textId="77777777" w:rsidR="00796CE6" w:rsidRPr="00345D62" w:rsidRDefault="00796CE6"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sz w:val="26"/>
          <w:szCs w:val="26"/>
          <w:lang w:val="uz-Cyrl-UZ"/>
        </w:rPr>
      </w:pPr>
      <w:r w:rsidRPr="00345D62">
        <w:rPr>
          <w:rFonts w:ascii="Times New Roman" w:hAnsi="Times New Roman"/>
          <w:color w:val="000000"/>
          <w:sz w:val="26"/>
          <w:szCs w:val="26"/>
          <w:lang w:val="uz-Cyrl-UZ"/>
        </w:rPr>
        <w:t>Ҳар йилги қўшимча меҳнат таътилини олиш ҳуқуқини берувчи иш стажига ходимнинг бошқа иш берувчидаги ёхуд бошқа тармоқдаги иш стажи ҳам киритилади (МК. 220-модда).</w:t>
      </w:r>
    </w:p>
    <w:p w14:paraId="3969A1A9" w14:textId="77777777" w:rsidR="00796CE6" w:rsidRPr="00345D62" w:rsidRDefault="00796CE6"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sz w:val="26"/>
          <w:szCs w:val="26"/>
          <w:lang w:val="uz-Cyrl-UZ"/>
        </w:rPr>
      </w:pPr>
      <w:r w:rsidRPr="00345D62">
        <w:rPr>
          <w:rFonts w:ascii="Times New Roman" w:hAnsi="Times New Roman"/>
          <w:color w:val="000000"/>
          <w:sz w:val="26"/>
          <w:szCs w:val="26"/>
          <w:lang w:val="uz-Cyrl-UZ"/>
        </w:rPr>
        <w:t>Меҳнат кодекси 229 - моддасининг биринчи қисмида келтирилган ҳоллардан ташқари илмий</w:t>
      </w:r>
      <w:r w:rsidR="001A00FE" w:rsidRPr="00345D62">
        <w:rPr>
          <w:rFonts w:ascii="Times New Roman" w:hAnsi="Times New Roman"/>
          <w:color w:val="000000"/>
          <w:sz w:val="26"/>
          <w:szCs w:val="26"/>
          <w:lang w:val="uz-Cyrl-UZ"/>
        </w:rPr>
        <w:t xml:space="preserve">  - </w:t>
      </w:r>
      <w:r w:rsidRPr="00345D62">
        <w:rPr>
          <w:rFonts w:ascii="Times New Roman" w:hAnsi="Times New Roman"/>
          <w:color w:val="000000"/>
          <w:sz w:val="26"/>
          <w:szCs w:val="26"/>
          <w:lang w:val="uz-Cyrl-UZ"/>
        </w:rPr>
        <w:t>тадқиқот ишларини олиб бораётган ходимлар ҳам ҳар йилги меҳнат таътилини узайтириш ёки бошқа муддатга кўчириш ҳуқуқига эга бўлиши мумкин.</w:t>
      </w:r>
    </w:p>
    <w:p w14:paraId="246B9A0D" w14:textId="77777777" w:rsidR="007451C9" w:rsidRPr="00345D62" w:rsidRDefault="00796CE6"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sz w:val="26"/>
          <w:szCs w:val="26"/>
          <w:lang w:val="uz-Cyrl-UZ"/>
        </w:rPr>
      </w:pPr>
      <w:r w:rsidRPr="00345D62">
        <w:rPr>
          <w:rFonts w:ascii="Times New Roman" w:hAnsi="Times New Roman"/>
          <w:sz w:val="26"/>
          <w:szCs w:val="26"/>
          <w:lang w:val="uz-Cyrl-UZ"/>
        </w:rPr>
        <w:t>Ходим иш ҳақи қисман сақланадиган таътилда бўлганида қисман сақланадиган иш ҳақининг миқдори унинг ўртача иш ҳақининг 70 фоизидан кам бўлмаслиги керак.  Ҳар йилги меҳнат таътилини олиш ҳуқуқини берадиган иш стажига иш ҳақи қисман сақланадиган таътил вақти қўшилади (МК. 240-модда).</w:t>
      </w:r>
    </w:p>
    <w:p w14:paraId="4F01AD67" w14:textId="77777777" w:rsidR="00C8751F" w:rsidRPr="00345D62" w:rsidRDefault="00C8751F" w:rsidP="002B31F6">
      <w:pPr>
        <w:numPr>
          <w:ilvl w:val="0"/>
          <w:numId w:val="23"/>
        </w:numPr>
        <w:shd w:val="clear" w:color="auto" w:fill="FFFFFF"/>
        <w:tabs>
          <w:tab w:val="clear" w:pos="902"/>
          <w:tab w:val="num" w:pos="0"/>
        </w:tabs>
        <w:ind w:firstLine="284"/>
        <w:jc w:val="both"/>
        <w:rPr>
          <w:color w:val="000000"/>
          <w:sz w:val="26"/>
          <w:szCs w:val="26"/>
          <w:lang w:val="uz-Cyrl-UZ"/>
        </w:rPr>
      </w:pPr>
      <w:r w:rsidRPr="00345D62">
        <w:rPr>
          <w:color w:val="000000"/>
          <w:sz w:val="26"/>
          <w:szCs w:val="26"/>
          <w:lang w:val="uz-Cyrl-UZ"/>
        </w:rPr>
        <w:t>Меҳнат кодексининг 202-моддасида белгилангандан ташқари, х</w:t>
      </w:r>
      <w:r w:rsidR="00756555" w:rsidRPr="00345D62">
        <w:rPr>
          <w:color w:val="000000"/>
          <w:sz w:val="26"/>
          <w:szCs w:val="26"/>
          <w:lang w:val="uz-Cyrl-UZ"/>
        </w:rPr>
        <w:t xml:space="preserve">одимни меҳнат мажбуриятларини бажаришдан озод этиш </w:t>
      </w:r>
      <w:r w:rsidRPr="00345D62">
        <w:rPr>
          <w:color w:val="000000"/>
          <w:sz w:val="26"/>
          <w:szCs w:val="26"/>
          <w:lang w:val="uz-Cyrl-UZ"/>
        </w:rPr>
        <w:t>ва</w:t>
      </w:r>
      <w:r w:rsidR="00756555" w:rsidRPr="00345D62">
        <w:rPr>
          <w:color w:val="000000"/>
          <w:sz w:val="26"/>
          <w:szCs w:val="26"/>
          <w:lang w:val="uz-Cyrl-UZ"/>
        </w:rPr>
        <w:t xml:space="preserve"> дам олиш вақтига кирмай</w:t>
      </w:r>
      <w:r w:rsidRPr="00345D62">
        <w:rPr>
          <w:color w:val="000000"/>
          <w:sz w:val="26"/>
          <w:szCs w:val="26"/>
          <w:lang w:val="uz-Cyrl-UZ"/>
        </w:rPr>
        <w:t>диган</w:t>
      </w:r>
      <w:r w:rsidR="00756555" w:rsidRPr="00345D62">
        <w:rPr>
          <w:color w:val="000000"/>
          <w:sz w:val="26"/>
          <w:szCs w:val="26"/>
          <w:lang w:val="uz-Cyrl-UZ"/>
        </w:rPr>
        <w:t xml:space="preserve"> даврлар жумласига </w:t>
      </w:r>
      <w:r w:rsidR="009A5B4B" w:rsidRPr="00345D62">
        <w:rPr>
          <w:color w:val="000000"/>
          <w:sz w:val="26"/>
          <w:szCs w:val="26"/>
          <w:lang w:val="uz-Cyrl-UZ"/>
        </w:rPr>
        <w:t>малака ошириш ва қайта тайёрлаш</w:t>
      </w:r>
      <w:r w:rsidR="00022218" w:rsidRPr="00345D62">
        <w:rPr>
          <w:color w:val="000000"/>
          <w:sz w:val="26"/>
          <w:szCs w:val="26"/>
          <w:lang w:val="uz-Cyrl-UZ"/>
        </w:rPr>
        <w:t>, онлайн ресурслар орқали материаллар тайёрлаш</w:t>
      </w:r>
      <w:r w:rsidR="00966A4F" w:rsidRPr="00345D62">
        <w:rPr>
          <w:color w:val="000000"/>
          <w:sz w:val="26"/>
          <w:szCs w:val="26"/>
          <w:lang w:val="uz-Cyrl-UZ"/>
        </w:rPr>
        <w:t xml:space="preserve"> ва таълим жараёнидаги каникуллар</w:t>
      </w:r>
      <w:r w:rsidR="009A5B4B" w:rsidRPr="00345D62">
        <w:rPr>
          <w:color w:val="000000"/>
          <w:sz w:val="26"/>
          <w:szCs w:val="26"/>
          <w:lang w:val="uz-Cyrl-UZ"/>
        </w:rPr>
        <w:t xml:space="preserve"> вақтлари</w:t>
      </w:r>
      <w:r w:rsidR="00756555" w:rsidRPr="00345D62">
        <w:rPr>
          <w:color w:val="000000"/>
          <w:sz w:val="26"/>
          <w:szCs w:val="26"/>
          <w:lang w:val="uz-Cyrl-UZ"/>
        </w:rPr>
        <w:t xml:space="preserve"> киради</w:t>
      </w:r>
      <w:r w:rsidR="009A5B4B" w:rsidRPr="00345D62">
        <w:rPr>
          <w:color w:val="000000"/>
          <w:sz w:val="26"/>
          <w:szCs w:val="26"/>
          <w:lang w:val="uz-Cyrl-UZ"/>
        </w:rPr>
        <w:t>.</w:t>
      </w:r>
    </w:p>
    <w:p w14:paraId="0E66299A" w14:textId="77777777" w:rsidR="0051656B" w:rsidRPr="00345D62" w:rsidRDefault="0051656B"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sz w:val="26"/>
          <w:szCs w:val="26"/>
          <w:lang w:val="uz-Cyrl-UZ"/>
        </w:rPr>
      </w:pPr>
      <w:r w:rsidRPr="00345D62">
        <w:rPr>
          <w:rFonts w:ascii="Times New Roman" w:hAnsi="Times New Roman"/>
          <w:sz w:val="26"/>
          <w:szCs w:val="26"/>
          <w:lang w:val="uz-Cyrl-UZ"/>
        </w:rPr>
        <w:t xml:space="preserve">Қуйидаги ҳолларда иш берувчи ходимнинг илтимосига кўра унга иш ҳақи қисман сақланадиган таътил бериши шарт: </w:t>
      </w:r>
    </w:p>
    <w:p w14:paraId="0056C2FB" w14:textId="77777777" w:rsidR="0051656B" w:rsidRPr="00345D62" w:rsidRDefault="0051656B" w:rsidP="002B31F6">
      <w:pPr>
        <w:pStyle w:val="a5"/>
        <w:widowControl w:val="0"/>
        <w:ind w:right="-6" w:firstLine="426"/>
        <w:rPr>
          <w:sz w:val="26"/>
          <w:szCs w:val="26"/>
          <w:lang w:val="uz-Cyrl-UZ"/>
        </w:rPr>
      </w:pPr>
      <w:r w:rsidRPr="00345D62">
        <w:rPr>
          <w:sz w:val="26"/>
          <w:szCs w:val="26"/>
          <w:lang w:val="uz-Cyrl-UZ"/>
        </w:rPr>
        <w:t>а) пандемия билан боғлиқ карантин чекловлари амал қилаётган даврда;</w:t>
      </w:r>
    </w:p>
    <w:p w14:paraId="1B82B5FB" w14:textId="77777777" w:rsidR="0051656B" w:rsidRPr="00345D62" w:rsidRDefault="0051656B" w:rsidP="002B31F6">
      <w:pPr>
        <w:pStyle w:val="a5"/>
        <w:widowControl w:val="0"/>
        <w:ind w:right="-6" w:firstLine="426"/>
        <w:rPr>
          <w:sz w:val="26"/>
          <w:szCs w:val="26"/>
          <w:lang w:val="uz-Cyrl-UZ"/>
        </w:rPr>
      </w:pPr>
      <w:r w:rsidRPr="00345D62">
        <w:rPr>
          <w:sz w:val="26"/>
          <w:szCs w:val="26"/>
          <w:lang w:val="uz-Cyrl-UZ"/>
        </w:rPr>
        <w:t>б) меҳнат таътили тугаган бўлсада чет эл сафаридан узрли сабабларга кўра қайтиш имкони бўлмаганда;</w:t>
      </w:r>
    </w:p>
    <w:p w14:paraId="008C2AC4" w14:textId="77777777" w:rsidR="0051656B" w:rsidRPr="00345D62" w:rsidRDefault="0051656B" w:rsidP="002B31F6">
      <w:pPr>
        <w:pStyle w:val="a5"/>
        <w:widowControl w:val="0"/>
        <w:ind w:right="-6" w:firstLine="426"/>
        <w:rPr>
          <w:sz w:val="26"/>
          <w:szCs w:val="26"/>
          <w:lang w:val="uz-Cyrl-UZ"/>
        </w:rPr>
      </w:pPr>
      <w:r w:rsidRPr="00345D62">
        <w:rPr>
          <w:sz w:val="26"/>
          <w:szCs w:val="26"/>
          <w:lang w:val="uz-Cyrl-UZ"/>
        </w:rPr>
        <w:t>в) авария ҳолатини бартараф этиш учун хонадонида таъмирлаш ишлари олиб борилиши муносабати билан.</w:t>
      </w:r>
    </w:p>
    <w:p w14:paraId="1C515522" w14:textId="77777777" w:rsidR="00C642E4" w:rsidRPr="00345D62" w:rsidRDefault="00C642E4" w:rsidP="002B31F6">
      <w:pPr>
        <w:pStyle w:val="a5"/>
        <w:widowControl w:val="0"/>
        <w:ind w:right="-6" w:firstLine="426"/>
        <w:rPr>
          <w:sz w:val="26"/>
          <w:szCs w:val="26"/>
          <w:lang w:val="uz-Cyrl-UZ"/>
        </w:rPr>
      </w:pPr>
      <w:r w:rsidRPr="00345D62">
        <w:rPr>
          <w:sz w:val="26"/>
          <w:szCs w:val="26"/>
          <w:lang w:val="uz-Cyrl-UZ"/>
        </w:rPr>
        <w:t>г) илмий-тадқиқот ишларини якунлаб ҳимояга чиқиш арафасида бўлган ходимлар, ижодий таътилдан фойдаланиб бўлган тақдирда.</w:t>
      </w:r>
    </w:p>
    <w:p w14:paraId="773BA81B" w14:textId="77777777" w:rsidR="005A7890" w:rsidRPr="00345D62" w:rsidRDefault="005A7890" w:rsidP="005A7890">
      <w:pPr>
        <w:pStyle w:val="30"/>
        <w:numPr>
          <w:ilvl w:val="0"/>
          <w:numId w:val="23"/>
        </w:numPr>
        <w:tabs>
          <w:tab w:val="clear" w:pos="902"/>
          <w:tab w:val="left" w:pos="-142"/>
          <w:tab w:val="num" w:pos="0"/>
        </w:tabs>
        <w:spacing w:after="0"/>
        <w:ind w:firstLine="284"/>
        <w:jc w:val="both"/>
        <w:rPr>
          <w:sz w:val="26"/>
          <w:szCs w:val="26"/>
          <w:lang w:val="uz-Cyrl-UZ"/>
        </w:rPr>
      </w:pPr>
      <w:r w:rsidRPr="00345D62">
        <w:rPr>
          <w:sz w:val="26"/>
          <w:szCs w:val="26"/>
          <w:lang w:val="uz-Cyrl-UZ"/>
        </w:rPr>
        <w:t>Меҳнат фаолиятини ёки педагогик фаолиятни илмий иш билан бирга олиб бораётган шахсларга асосий иш жойида ўртача иш ҳақи ва лавозими сақланган ҳолда қуйидаги муддатларга ижодий таътиллар берилади:</w:t>
      </w:r>
    </w:p>
    <w:p w14:paraId="46AD0656" w14:textId="77777777" w:rsidR="005A7890" w:rsidRPr="00345D62" w:rsidRDefault="005A7890" w:rsidP="005A7890">
      <w:pPr>
        <w:shd w:val="clear" w:color="auto" w:fill="FFFFFF"/>
        <w:tabs>
          <w:tab w:val="num" w:pos="0"/>
        </w:tabs>
        <w:ind w:firstLine="426"/>
        <w:jc w:val="both"/>
        <w:rPr>
          <w:sz w:val="26"/>
          <w:szCs w:val="26"/>
          <w:lang w:val="uz-Cyrl-UZ"/>
        </w:rPr>
      </w:pPr>
      <w:r w:rsidRPr="00345D62">
        <w:rPr>
          <w:sz w:val="26"/>
          <w:szCs w:val="26"/>
          <w:lang w:val="uz-Cyrl-UZ"/>
        </w:rPr>
        <w:t>фалсафа доктори (Doctor of Philosophy (PhD) илмий даражасини олишга доир диссертацияни якунлаш учун ҳамда дарсликлар ва ўқув-услубий қўлланмалар қўлёзмаларининг муаллифларига - уч ойгача;</w:t>
      </w:r>
    </w:p>
    <w:p w14:paraId="76D8F079" w14:textId="6758951D" w:rsidR="005A7890" w:rsidRPr="00345D62" w:rsidRDefault="005A7890" w:rsidP="005A7890">
      <w:pPr>
        <w:shd w:val="clear" w:color="auto" w:fill="FFFFFF"/>
        <w:tabs>
          <w:tab w:val="num" w:pos="0"/>
        </w:tabs>
        <w:ind w:firstLine="426"/>
        <w:jc w:val="both"/>
        <w:rPr>
          <w:sz w:val="26"/>
          <w:szCs w:val="26"/>
          <w:lang w:val="uz-Cyrl-UZ"/>
        </w:rPr>
      </w:pPr>
      <w:r w:rsidRPr="00345D62">
        <w:rPr>
          <w:sz w:val="26"/>
          <w:szCs w:val="26"/>
          <w:lang w:val="uz-Cyrl-UZ"/>
        </w:rPr>
        <w:t xml:space="preserve">фан доктори (Doctor of Science (DSc) илмий даражасини олишга доир докторлик диссертацияни якунлаш учун - олти ойгача (МК. </w:t>
      </w:r>
      <w:r w:rsidRPr="00345D62">
        <w:rPr>
          <w:rStyle w:val="clauseprfx1"/>
          <w:bCs/>
          <w:sz w:val="26"/>
          <w:szCs w:val="26"/>
          <w:lang w:val="uz-Cyrl-UZ"/>
          <w:specVanish w:val="0"/>
        </w:rPr>
        <w:t>387-модда</w:t>
      </w:r>
      <w:r w:rsidR="00B85BE8" w:rsidRPr="00345D62">
        <w:rPr>
          <w:rStyle w:val="clauseprfx1"/>
          <w:bCs/>
          <w:sz w:val="26"/>
          <w:szCs w:val="26"/>
          <w:lang w:val="uz-Cyrl-UZ"/>
          <w:specVanish w:val="0"/>
        </w:rPr>
        <w:t xml:space="preserve">, ТЖК. </w:t>
      </w:r>
      <w:r w:rsidR="000B2723">
        <w:rPr>
          <w:rStyle w:val="clauseprfx1"/>
          <w:bCs/>
          <w:sz w:val="26"/>
          <w:szCs w:val="26"/>
          <w:lang w:val="uz-Cyrl-UZ"/>
        </w:rPr>
        <w:t>59</w:t>
      </w:r>
      <w:r w:rsidR="00B85BE8" w:rsidRPr="00345D62">
        <w:rPr>
          <w:rStyle w:val="clauseprfx1"/>
          <w:bCs/>
          <w:sz w:val="26"/>
          <w:szCs w:val="26"/>
          <w:lang w:val="uz-Cyrl-UZ"/>
          <w:specVanish w:val="0"/>
        </w:rPr>
        <w:t>-моддаси</w:t>
      </w:r>
      <w:r w:rsidRPr="00345D62">
        <w:rPr>
          <w:rStyle w:val="clauseprfx1"/>
          <w:bCs/>
          <w:sz w:val="26"/>
          <w:szCs w:val="26"/>
          <w:lang w:val="uz-Cyrl-UZ"/>
          <w:specVanish w:val="0"/>
        </w:rPr>
        <w:t>).</w:t>
      </w:r>
    </w:p>
    <w:p w14:paraId="7B8E4CFC" w14:textId="77777777" w:rsidR="004A5129" w:rsidRPr="00345D62" w:rsidRDefault="000650C8" w:rsidP="004A5129">
      <w:pPr>
        <w:widowControl w:val="0"/>
        <w:numPr>
          <w:ilvl w:val="0"/>
          <w:numId w:val="23"/>
        </w:numPr>
        <w:tabs>
          <w:tab w:val="clear" w:pos="902"/>
          <w:tab w:val="num" w:pos="0"/>
        </w:tabs>
        <w:ind w:right="-6" w:firstLine="284"/>
        <w:jc w:val="both"/>
        <w:rPr>
          <w:sz w:val="26"/>
          <w:szCs w:val="26"/>
          <w:lang w:val="uz-Cyrl-UZ"/>
        </w:rPr>
      </w:pPr>
      <w:r w:rsidRPr="00345D62">
        <w:rPr>
          <w:sz w:val="26"/>
          <w:szCs w:val="26"/>
          <w:lang w:val="uz-Cyrl-UZ"/>
        </w:rPr>
        <w:t>Таътил учун ҳақ тўлаш таътил бошланмасдан олдинги охирги иш кунидан кечиктирмай амалга оширилади</w:t>
      </w:r>
      <w:r w:rsidR="005D2799" w:rsidRPr="00345D62">
        <w:rPr>
          <w:sz w:val="26"/>
          <w:szCs w:val="26"/>
          <w:lang w:val="uz-Cyrl-UZ"/>
        </w:rPr>
        <w:t xml:space="preserve"> </w:t>
      </w:r>
      <w:r w:rsidR="00AA1F0A" w:rsidRPr="00345D62">
        <w:rPr>
          <w:sz w:val="26"/>
          <w:szCs w:val="26"/>
          <w:lang w:val="uz-Cyrl-UZ"/>
        </w:rPr>
        <w:t>(МК. 2</w:t>
      </w:r>
      <w:r w:rsidR="009E31E0" w:rsidRPr="00345D62">
        <w:rPr>
          <w:sz w:val="26"/>
          <w:szCs w:val="26"/>
          <w:lang w:val="uz-Cyrl-UZ"/>
        </w:rPr>
        <w:t>33</w:t>
      </w:r>
      <w:r w:rsidR="00AA1F0A" w:rsidRPr="00345D62">
        <w:rPr>
          <w:sz w:val="26"/>
          <w:szCs w:val="26"/>
          <w:lang w:val="uz-Cyrl-UZ"/>
        </w:rPr>
        <w:t>-модда).</w:t>
      </w:r>
    </w:p>
    <w:p w14:paraId="1D2C69A4" w14:textId="77777777" w:rsidR="002B31F6" w:rsidRPr="00345D62" w:rsidRDefault="002B31F6" w:rsidP="004A5129">
      <w:pPr>
        <w:widowControl w:val="0"/>
        <w:numPr>
          <w:ilvl w:val="0"/>
          <w:numId w:val="23"/>
        </w:numPr>
        <w:tabs>
          <w:tab w:val="clear" w:pos="902"/>
          <w:tab w:val="num" w:pos="0"/>
        </w:tabs>
        <w:ind w:right="-6" w:firstLine="284"/>
        <w:jc w:val="both"/>
        <w:rPr>
          <w:sz w:val="26"/>
          <w:szCs w:val="26"/>
          <w:lang w:val="uz-Cyrl-UZ"/>
        </w:rPr>
      </w:pPr>
      <w:r w:rsidRPr="00345D62">
        <w:rPr>
          <w:sz w:val="26"/>
          <w:szCs w:val="26"/>
          <w:lang w:val="uz-Cyrl-UZ"/>
        </w:rPr>
        <w:t>Меҳнат шартномасини бекор қилишда (бундан меҳнат шартномаси ходимнинг айбли ҳаракатлари(ҳаракатсизлиги) учун бекор қилинганлар мустасно) фойдаланил</w:t>
      </w:r>
      <w:r w:rsidR="007F15E0" w:rsidRPr="00345D62">
        <w:rPr>
          <w:sz w:val="26"/>
          <w:szCs w:val="26"/>
          <w:lang w:val="uz-Cyrl-UZ"/>
        </w:rPr>
        <w:t>-</w:t>
      </w:r>
      <w:r w:rsidRPr="00345D62">
        <w:rPr>
          <w:sz w:val="26"/>
          <w:szCs w:val="26"/>
          <w:lang w:val="uz-Cyrl-UZ"/>
        </w:rPr>
        <w:t>маган ҳар йилги меҳнат таътиллари кейинчалик меҳнатга оид муносабатларни тугатган ҳолда ходимнинг ёзма аризаси асосида берилиши лозим</w:t>
      </w:r>
      <w:r w:rsidR="007F15E0" w:rsidRPr="00345D62">
        <w:rPr>
          <w:sz w:val="26"/>
          <w:szCs w:val="26"/>
          <w:lang w:val="uz-Cyrl-UZ"/>
        </w:rPr>
        <w:t xml:space="preserve"> (МК. 23</w:t>
      </w:r>
      <w:r w:rsidR="00A7734D" w:rsidRPr="00345D62">
        <w:rPr>
          <w:sz w:val="26"/>
          <w:szCs w:val="26"/>
          <w:lang w:val="uz-Cyrl-UZ"/>
        </w:rPr>
        <w:t>5</w:t>
      </w:r>
      <w:r w:rsidR="007F15E0" w:rsidRPr="00345D62">
        <w:rPr>
          <w:sz w:val="26"/>
          <w:szCs w:val="26"/>
          <w:lang w:val="uz-Cyrl-UZ"/>
        </w:rPr>
        <w:t>-модда).</w:t>
      </w:r>
    </w:p>
    <w:p w14:paraId="4BDD896D" w14:textId="77777777" w:rsidR="002B31F6" w:rsidRPr="00345D62" w:rsidRDefault="002B31F6" w:rsidP="009673FB">
      <w:pPr>
        <w:widowControl w:val="0"/>
        <w:ind w:left="284" w:right="-6"/>
        <w:jc w:val="both"/>
        <w:rPr>
          <w:sz w:val="26"/>
          <w:szCs w:val="26"/>
          <w:lang w:val="uz-Cyrl-UZ"/>
        </w:rPr>
      </w:pPr>
    </w:p>
    <w:p w14:paraId="0CEDF411" w14:textId="77777777" w:rsidR="006C5A7C" w:rsidRPr="00345D62" w:rsidRDefault="006C5A7C" w:rsidP="002B31F6">
      <w:pPr>
        <w:widowControl w:val="0"/>
        <w:tabs>
          <w:tab w:val="left" w:pos="0"/>
        </w:tabs>
        <w:autoSpaceDE w:val="0"/>
        <w:autoSpaceDN w:val="0"/>
        <w:adjustRightInd w:val="0"/>
        <w:jc w:val="center"/>
        <w:rPr>
          <w:b/>
          <w:caps/>
          <w:sz w:val="26"/>
          <w:szCs w:val="26"/>
          <w:lang w:val="uz-Cyrl-UZ"/>
        </w:rPr>
      </w:pPr>
      <w:r w:rsidRPr="00345D62">
        <w:rPr>
          <w:b/>
          <w:caps/>
          <w:sz w:val="26"/>
          <w:szCs w:val="26"/>
          <w:lang w:val="uz-Cyrl-UZ"/>
        </w:rPr>
        <w:lastRenderedPageBreak/>
        <w:t xml:space="preserve">V. </w:t>
      </w:r>
      <w:r w:rsidR="00D956A9" w:rsidRPr="00345D62">
        <w:rPr>
          <w:b/>
          <w:caps/>
          <w:sz w:val="26"/>
          <w:szCs w:val="26"/>
          <w:lang w:val="uz-Cyrl-UZ"/>
        </w:rPr>
        <w:t>МЕҲНАТ</w:t>
      </w:r>
      <w:r w:rsidRPr="00345D62">
        <w:rPr>
          <w:b/>
          <w:caps/>
          <w:sz w:val="26"/>
          <w:szCs w:val="26"/>
          <w:lang w:val="uz-Cyrl-UZ"/>
        </w:rPr>
        <w:t xml:space="preserve">ГА  </w:t>
      </w:r>
      <w:r w:rsidR="00033430" w:rsidRPr="00345D62">
        <w:rPr>
          <w:b/>
          <w:caps/>
          <w:sz w:val="26"/>
          <w:szCs w:val="26"/>
          <w:lang w:val="uz-Cyrl-UZ"/>
        </w:rPr>
        <w:t>ҲАҚ</w:t>
      </w:r>
      <w:r w:rsidRPr="00345D62">
        <w:rPr>
          <w:b/>
          <w:caps/>
          <w:sz w:val="26"/>
          <w:szCs w:val="26"/>
          <w:lang w:val="uz-Cyrl-UZ"/>
        </w:rPr>
        <w:t xml:space="preserve">  ТЎЛАШ.</w:t>
      </w:r>
    </w:p>
    <w:p w14:paraId="1FB8DF02" w14:textId="77777777" w:rsidR="00CF495D" w:rsidRDefault="006C5A7C" w:rsidP="002B31F6">
      <w:pPr>
        <w:widowControl w:val="0"/>
        <w:tabs>
          <w:tab w:val="left" w:pos="0"/>
        </w:tabs>
        <w:autoSpaceDE w:val="0"/>
        <w:autoSpaceDN w:val="0"/>
        <w:adjustRightInd w:val="0"/>
        <w:jc w:val="center"/>
        <w:rPr>
          <w:b/>
          <w:bCs/>
          <w:sz w:val="26"/>
          <w:szCs w:val="26"/>
          <w:lang w:val="uz-Cyrl-UZ"/>
        </w:rPr>
      </w:pPr>
      <w:r w:rsidRPr="00345D62">
        <w:rPr>
          <w:b/>
          <w:bCs/>
          <w:sz w:val="26"/>
          <w:szCs w:val="26"/>
          <w:lang w:val="uz-Cyrl-UZ"/>
        </w:rPr>
        <w:t>КАФОЛАТЛИ ТЎЛОВЛАР ВА КОМПЕНСАЦИЯ ТЎЛОВЛАРИ</w:t>
      </w:r>
    </w:p>
    <w:p w14:paraId="3580B1E1" w14:textId="77777777" w:rsidR="00B754B7" w:rsidRPr="00345D62" w:rsidRDefault="00B754B7" w:rsidP="002B31F6">
      <w:pPr>
        <w:widowControl w:val="0"/>
        <w:tabs>
          <w:tab w:val="left" w:pos="0"/>
        </w:tabs>
        <w:autoSpaceDE w:val="0"/>
        <w:autoSpaceDN w:val="0"/>
        <w:adjustRightInd w:val="0"/>
        <w:jc w:val="center"/>
        <w:rPr>
          <w:b/>
          <w:bCs/>
          <w:sz w:val="26"/>
          <w:szCs w:val="26"/>
          <w:lang w:val="uz-Cyrl-UZ"/>
        </w:rPr>
      </w:pPr>
    </w:p>
    <w:p w14:paraId="1250175C" w14:textId="17ECC1D6" w:rsidR="00B06DB1" w:rsidRPr="00345D62" w:rsidRDefault="006142D0" w:rsidP="00F5727F">
      <w:pPr>
        <w:numPr>
          <w:ilvl w:val="0"/>
          <w:numId w:val="24"/>
        </w:numPr>
        <w:tabs>
          <w:tab w:val="clear" w:pos="902"/>
          <w:tab w:val="num" w:pos="0"/>
        </w:tabs>
        <w:ind w:right="-5" w:firstLine="284"/>
        <w:jc w:val="both"/>
        <w:rPr>
          <w:sz w:val="26"/>
          <w:szCs w:val="26"/>
          <w:lang w:val="uz-Cyrl-UZ"/>
        </w:rPr>
      </w:pPr>
      <w:r w:rsidRPr="00345D62">
        <w:rPr>
          <w:sz w:val="26"/>
          <w:szCs w:val="26"/>
          <w:lang w:val="uz-Cyrl-UZ"/>
        </w:rPr>
        <w:t xml:space="preserve">Университет (институт)да меҳнатга ҳақ тўлаш тизими </w:t>
      </w:r>
      <w:r w:rsidR="00932E7C">
        <w:rPr>
          <w:sz w:val="26"/>
          <w:szCs w:val="26"/>
          <w:lang w:val="uz-Cyrl-UZ"/>
        </w:rPr>
        <w:t>қонун ҳужжатларига мувофиқ амалга оширилади.</w:t>
      </w:r>
    </w:p>
    <w:p w14:paraId="259CF0C7" w14:textId="77777777" w:rsidR="00A17AF1" w:rsidRPr="00345D62" w:rsidRDefault="00B06DB1" w:rsidP="002B31F6">
      <w:pPr>
        <w:numPr>
          <w:ilvl w:val="0"/>
          <w:numId w:val="24"/>
        </w:numPr>
        <w:tabs>
          <w:tab w:val="clear" w:pos="902"/>
          <w:tab w:val="num" w:pos="0"/>
        </w:tabs>
        <w:ind w:right="-5" w:firstLine="284"/>
        <w:jc w:val="both"/>
        <w:rPr>
          <w:sz w:val="26"/>
          <w:szCs w:val="26"/>
          <w:lang w:val="uz-Cyrl-UZ"/>
        </w:rPr>
      </w:pPr>
      <w:r w:rsidRPr="00345D62">
        <w:rPr>
          <w:color w:val="000000"/>
          <w:sz w:val="26"/>
          <w:szCs w:val="26"/>
          <w:lang w:val="uz-Cyrl-UZ"/>
        </w:rPr>
        <w:t xml:space="preserve">Ходимларга ойлик иш ҳақи, ўн олти кундан кўп бўлмаган танаффус билан икки қисмга бўлинган ҳолда қуйидаги </w:t>
      </w:r>
      <w:r w:rsidR="006C5A7C" w:rsidRPr="00345D62">
        <w:rPr>
          <w:sz w:val="26"/>
          <w:szCs w:val="26"/>
          <w:lang w:val="uz-Cyrl-UZ"/>
        </w:rPr>
        <w:t>муддатлар</w:t>
      </w:r>
      <w:r w:rsidRPr="00345D62">
        <w:rPr>
          <w:sz w:val="26"/>
          <w:szCs w:val="26"/>
          <w:lang w:val="uz-Cyrl-UZ"/>
        </w:rPr>
        <w:t>да тўланади</w:t>
      </w:r>
      <w:r w:rsidR="00A17AF1" w:rsidRPr="00345D62">
        <w:rPr>
          <w:sz w:val="26"/>
          <w:szCs w:val="26"/>
          <w:lang w:val="uz-Cyrl-UZ"/>
        </w:rPr>
        <w:t xml:space="preserve"> (МК. </w:t>
      </w:r>
      <w:r w:rsidR="00A17AF1" w:rsidRPr="00345D62">
        <w:rPr>
          <w:rStyle w:val="clauseprfx1"/>
          <w:bCs/>
          <w:sz w:val="26"/>
          <w:szCs w:val="26"/>
          <w:lang w:val="uz-Cyrl-UZ"/>
          <w:specVanish w:val="0"/>
        </w:rPr>
        <w:t>253-модда):</w:t>
      </w:r>
    </w:p>
    <w:p w14:paraId="10CDB94B" w14:textId="77777777" w:rsidR="00213E4E" w:rsidRPr="00345D62" w:rsidRDefault="00213E4E" w:rsidP="00213E4E">
      <w:pPr>
        <w:pStyle w:val="a5"/>
        <w:widowControl w:val="0"/>
        <w:tabs>
          <w:tab w:val="left" w:pos="0"/>
        </w:tabs>
        <w:ind w:left="567"/>
        <w:rPr>
          <w:sz w:val="26"/>
          <w:szCs w:val="26"/>
        </w:rPr>
      </w:pPr>
      <w:r w:rsidRPr="00345D62">
        <w:rPr>
          <w:sz w:val="26"/>
          <w:szCs w:val="26"/>
        </w:rPr>
        <w:t xml:space="preserve">биринчи ярим ой учун - жорий ойнинг </w:t>
      </w:r>
      <w:r w:rsidRPr="00345D62">
        <w:rPr>
          <w:sz w:val="26"/>
          <w:szCs w:val="26"/>
          <w:lang w:val="uz-Cyrl-UZ"/>
        </w:rPr>
        <w:t xml:space="preserve">йигирманчи </w:t>
      </w:r>
      <w:r w:rsidRPr="00345D62">
        <w:rPr>
          <w:sz w:val="26"/>
          <w:szCs w:val="26"/>
        </w:rPr>
        <w:t>санаси</w:t>
      </w:r>
      <w:r w:rsidRPr="00345D62">
        <w:rPr>
          <w:sz w:val="26"/>
          <w:szCs w:val="26"/>
          <w:lang w:val="uz-Cyrl-UZ"/>
        </w:rPr>
        <w:t>гача</w:t>
      </w:r>
      <w:r w:rsidRPr="00345D62">
        <w:rPr>
          <w:sz w:val="26"/>
          <w:szCs w:val="26"/>
        </w:rPr>
        <w:t>;</w:t>
      </w:r>
    </w:p>
    <w:p w14:paraId="3F4A3229" w14:textId="77777777" w:rsidR="00213E4E" w:rsidRPr="00345D62" w:rsidRDefault="00213E4E" w:rsidP="00213E4E">
      <w:pPr>
        <w:pStyle w:val="a5"/>
        <w:widowControl w:val="0"/>
        <w:tabs>
          <w:tab w:val="left" w:pos="0"/>
        </w:tabs>
        <w:ind w:left="567"/>
        <w:rPr>
          <w:sz w:val="26"/>
          <w:szCs w:val="26"/>
          <w:lang w:val="uz-Cyrl-UZ"/>
        </w:rPr>
      </w:pPr>
      <w:r w:rsidRPr="00345D62">
        <w:rPr>
          <w:sz w:val="26"/>
          <w:szCs w:val="26"/>
          <w:lang w:val="uz-Cyrl-UZ"/>
        </w:rPr>
        <w:t>иккинчи ярим ой учун - кейинги ойнинг бешинчи санасигача;</w:t>
      </w:r>
    </w:p>
    <w:p w14:paraId="1C73266A" w14:textId="683D2788" w:rsidR="003B267C" w:rsidRPr="00345D62" w:rsidRDefault="006C5A7C" w:rsidP="002B31F6">
      <w:pPr>
        <w:widowControl w:val="0"/>
        <w:numPr>
          <w:ilvl w:val="0"/>
          <w:numId w:val="24"/>
        </w:numPr>
        <w:tabs>
          <w:tab w:val="clear" w:pos="902"/>
          <w:tab w:val="num" w:pos="0"/>
        </w:tabs>
        <w:autoSpaceDE w:val="0"/>
        <w:autoSpaceDN w:val="0"/>
        <w:adjustRightInd w:val="0"/>
        <w:ind w:firstLine="284"/>
        <w:jc w:val="both"/>
        <w:rPr>
          <w:sz w:val="26"/>
          <w:szCs w:val="26"/>
          <w:lang w:val="uz-Cyrl-UZ"/>
        </w:rPr>
      </w:pPr>
      <w:r w:rsidRPr="00345D62">
        <w:rPr>
          <w:sz w:val="26"/>
          <w:szCs w:val="26"/>
          <w:lang w:val="uz-Cyrl-UZ"/>
        </w:rPr>
        <w:t xml:space="preserve">Ходимнинг </w:t>
      </w:r>
      <w:r w:rsidR="006A7B3A" w:rsidRPr="00345D62">
        <w:rPr>
          <w:sz w:val="26"/>
          <w:szCs w:val="26"/>
          <w:lang w:val="uz-Cyrl-UZ"/>
        </w:rPr>
        <w:t xml:space="preserve">ёзма </w:t>
      </w:r>
      <w:r w:rsidRPr="00345D62">
        <w:rPr>
          <w:sz w:val="26"/>
          <w:szCs w:val="26"/>
          <w:lang w:val="uz-Cyrl-UZ"/>
        </w:rPr>
        <w:t xml:space="preserve">розилиги билан иш </w:t>
      </w:r>
      <w:r w:rsidR="00033430" w:rsidRPr="00345D62">
        <w:rPr>
          <w:sz w:val="26"/>
          <w:szCs w:val="26"/>
          <w:lang w:val="uz-Cyrl-UZ"/>
        </w:rPr>
        <w:t>ҳақ</w:t>
      </w:r>
      <w:r w:rsidRPr="00345D62">
        <w:rPr>
          <w:sz w:val="26"/>
          <w:szCs w:val="26"/>
          <w:lang w:val="uz-Cyrl-UZ"/>
        </w:rPr>
        <w:t>ининг</w:t>
      </w:r>
      <w:r w:rsidR="00172183">
        <w:rPr>
          <w:sz w:val="26"/>
          <w:szCs w:val="26"/>
          <w:lang w:val="uz-Cyrl-UZ"/>
        </w:rPr>
        <w:t xml:space="preserve"> тўлиқ ёки </w:t>
      </w:r>
      <w:r w:rsidRPr="00345D62">
        <w:rPr>
          <w:sz w:val="26"/>
          <w:szCs w:val="26"/>
          <w:lang w:val="uz-Cyrl-UZ"/>
        </w:rPr>
        <w:t>бир қисми унинг пластик карточкасига ўтказиб берили</w:t>
      </w:r>
      <w:r w:rsidR="00172183">
        <w:rPr>
          <w:sz w:val="26"/>
          <w:szCs w:val="26"/>
          <w:lang w:val="uz-Cyrl-UZ"/>
        </w:rPr>
        <w:t>ши мумкин</w:t>
      </w:r>
      <w:r w:rsidRPr="00345D62">
        <w:rPr>
          <w:sz w:val="26"/>
          <w:szCs w:val="26"/>
          <w:lang w:val="uz-Cyrl-UZ"/>
        </w:rPr>
        <w:t xml:space="preserve">. </w:t>
      </w:r>
    </w:p>
    <w:p w14:paraId="730F4E3E" w14:textId="77777777" w:rsidR="00695406" w:rsidRPr="003A499B" w:rsidRDefault="00695406" w:rsidP="00CD7902">
      <w:pPr>
        <w:pStyle w:val="a5"/>
        <w:widowControl w:val="0"/>
        <w:numPr>
          <w:ilvl w:val="0"/>
          <w:numId w:val="24"/>
        </w:numPr>
        <w:tabs>
          <w:tab w:val="clear" w:pos="902"/>
          <w:tab w:val="left" w:pos="0"/>
        </w:tabs>
        <w:ind w:firstLine="284"/>
        <w:rPr>
          <w:bCs/>
          <w:sz w:val="26"/>
          <w:szCs w:val="26"/>
          <w:lang w:val="uz-Cyrl-UZ"/>
        </w:rPr>
      </w:pPr>
      <w:r w:rsidRPr="003A499B">
        <w:rPr>
          <w:bCs/>
          <w:sz w:val="26"/>
          <w:szCs w:val="26"/>
          <w:lang w:val="uz-Cyrl-UZ"/>
        </w:rPr>
        <w:t>Иш берувчи иш ҳақини, таътил тўловларини, меҳнат шартномаси бекор қилингандаги тўловларни ва (ёки) ходимга тўланиши лозим бўлган бошқа тўловларни тўлаш муддатини бузган тақдирда, уларни тўлов муддатидан кейинги кундан эътиборан то ҳақиқатда ҳисоб-китоб қилинган кунни ўз ичига олган муддатгача ҳар бир кечиктирилган кун учун Ўзбекистон Республикаси Марказий банкининг ўша вақтда амалда бўлган қайта молиялаштириш ставкасидан келиб чиққан ҳолда фоизлар (пулли компенсация) билан бирга тўлаши шарт.</w:t>
      </w:r>
    </w:p>
    <w:p w14:paraId="2D399BEF" w14:textId="77777777" w:rsidR="00695406" w:rsidRPr="003A499B" w:rsidRDefault="00695406" w:rsidP="00695406">
      <w:pPr>
        <w:pStyle w:val="a5"/>
        <w:widowControl w:val="0"/>
        <w:tabs>
          <w:tab w:val="left" w:pos="0"/>
        </w:tabs>
        <w:rPr>
          <w:bCs/>
          <w:sz w:val="26"/>
          <w:szCs w:val="26"/>
          <w:lang w:val="uz-Cyrl-UZ"/>
        </w:rPr>
      </w:pPr>
      <w:r>
        <w:rPr>
          <w:bCs/>
          <w:sz w:val="26"/>
          <w:szCs w:val="26"/>
          <w:lang w:val="uz-Cyrl-UZ"/>
        </w:rPr>
        <w:t xml:space="preserve">     </w:t>
      </w:r>
      <w:r w:rsidRPr="003A499B">
        <w:rPr>
          <w:bCs/>
          <w:sz w:val="26"/>
          <w:szCs w:val="26"/>
          <w:lang w:val="uz-Cyrl-UZ"/>
        </w:rPr>
        <w:t>Ходимга тўланиши лозим бўлган пулли компенсациянинг миқдори Ўзбекистон Республикаси Марказий банки қайта молиялаш ставкасининг ўн фоизи миқдорида белгиланади</w:t>
      </w:r>
      <w:r>
        <w:rPr>
          <w:bCs/>
          <w:sz w:val="26"/>
          <w:szCs w:val="26"/>
          <w:lang w:val="uz-Cyrl-UZ"/>
        </w:rPr>
        <w:t xml:space="preserve"> (МК-333-модда)</w:t>
      </w:r>
      <w:r w:rsidRPr="003A499B">
        <w:rPr>
          <w:bCs/>
          <w:sz w:val="26"/>
          <w:szCs w:val="26"/>
          <w:lang w:val="uz-Cyrl-UZ"/>
        </w:rPr>
        <w:t>.</w:t>
      </w:r>
      <w:r>
        <w:rPr>
          <w:bCs/>
          <w:sz w:val="26"/>
          <w:szCs w:val="26"/>
          <w:lang w:val="uz-Cyrl-UZ"/>
        </w:rPr>
        <w:t xml:space="preserve"> </w:t>
      </w:r>
    </w:p>
    <w:p w14:paraId="670F81DF" w14:textId="77777777" w:rsidR="00C84C53" w:rsidRPr="00345D62" w:rsidRDefault="00C3241B" w:rsidP="002B31F6">
      <w:pPr>
        <w:pStyle w:val="a5"/>
        <w:widowControl w:val="0"/>
        <w:numPr>
          <w:ilvl w:val="0"/>
          <w:numId w:val="24"/>
        </w:numPr>
        <w:tabs>
          <w:tab w:val="clear" w:pos="902"/>
          <w:tab w:val="num" w:pos="0"/>
        </w:tabs>
        <w:ind w:firstLine="284"/>
        <w:rPr>
          <w:sz w:val="26"/>
          <w:szCs w:val="26"/>
          <w:lang w:val="uz-Cyrl-UZ"/>
        </w:rPr>
      </w:pPr>
      <w:r w:rsidRPr="00345D62">
        <w:rPr>
          <w:b/>
          <w:sz w:val="26"/>
          <w:szCs w:val="26"/>
          <w:lang w:val="uz-Cyrl-UZ"/>
        </w:rPr>
        <w:t>ОТМ</w:t>
      </w:r>
      <w:r w:rsidR="00C84C53" w:rsidRPr="00345D62">
        <w:rPr>
          <w:b/>
          <w:sz w:val="26"/>
          <w:szCs w:val="26"/>
          <w:lang w:val="uz-Cyrl-UZ"/>
        </w:rPr>
        <w:t>да</w:t>
      </w:r>
      <w:r w:rsidR="00C84C53" w:rsidRPr="00345D62">
        <w:rPr>
          <w:sz w:val="26"/>
          <w:szCs w:val="26"/>
          <w:lang w:val="uz-Cyrl-UZ"/>
        </w:rPr>
        <w:t xml:space="preserve"> энг паст лавозимдаги ходимларнинг Меҳнатга ҳақ тўлаш ягона тариф сеткасининг 1-разряди (тариф коэффициенти - камида 1,000) бўйича тарификация қилиниши таъминланади.</w:t>
      </w:r>
    </w:p>
    <w:p w14:paraId="58F630FC" w14:textId="77777777" w:rsidR="006C5A7C" w:rsidRPr="00345D62" w:rsidRDefault="00C3241B" w:rsidP="002B31F6">
      <w:pPr>
        <w:pStyle w:val="a5"/>
        <w:widowControl w:val="0"/>
        <w:numPr>
          <w:ilvl w:val="0"/>
          <w:numId w:val="24"/>
        </w:numPr>
        <w:tabs>
          <w:tab w:val="clear" w:pos="902"/>
          <w:tab w:val="num" w:pos="0"/>
        </w:tabs>
        <w:ind w:firstLine="284"/>
        <w:rPr>
          <w:sz w:val="26"/>
          <w:szCs w:val="26"/>
          <w:lang w:val="uz-Cyrl-UZ"/>
        </w:rPr>
      </w:pPr>
      <w:r w:rsidRPr="00345D62">
        <w:rPr>
          <w:b/>
          <w:sz w:val="26"/>
          <w:szCs w:val="26"/>
          <w:lang w:val="uz-Cyrl-UZ"/>
        </w:rPr>
        <w:t>ОТМ</w:t>
      </w:r>
      <w:r w:rsidR="006C5A7C" w:rsidRPr="00345D62">
        <w:rPr>
          <w:b/>
          <w:sz w:val="26"/>
          <w:szCs w:val="26"/>
          <w:lang w:val="uz-Cyrl-UZ"/>
        </w:rPr>
        <w:t xml:space="preserve">да </w:t>
      </w:r>
      <w:r w:rsidR="006C5A7C" w:rsidRPr="00345D62">
        <w:rPr>
          <w:sz w:val="26"/>
          <w:szCs w:val="26"/>
          <w:lang w:val="uz-Cyrl-UZ"/>
        </w:rPr>
        <w:t xml:space="preserve">оширилган </w:t>
      </w:r>
      <w:r w:rsidR="00BC7A23" w:rsidRPr="00345D62">
        <w:rPr>
          <w:sz w:val="26"/>
          <w:szCs w:val="26"/>
          <w:lang w:val="uz-Cyrl-UZ"/>
        </w:rPr>
        <w:t>миқдор</w:t>
      </w:r>
      <w:r w:rsidR="006C5A7C" w:rsidRPr="00345D62">
        <w:rPr>
          <w:sz w:val="26"/>
          <w:szCs w:val="26"/>
          <w:lang w:val="uz-Cyrl-UZ"/>
        </w:rPr>
        <w:t xml:space="preserve">даги меҳнат ҳақи, устамалар, қўшимча тўловлар ва компенсацияларнинг қуйидаги турлари ва </w:t>
      </w:r>
      <w:r w:rsidR="00BC7A23" w:rsidRPr="00345D62">
        <w:rPr>
          <w:sz w:val="26"/>
          <w:szCs w:val="26"/>
          <w:lang w:val="uz-Cyrl-UZ"/>
        </w:rPr>
        <w:t>миқдор</w:t>
      </w:r>
      <w:r w:rsidR="006C5A7C" w:rsidRPr="00345D62">
        <w:rPr>
          <w:sz w:val="26"/>
          <w:szCs w:val="26"/>
          <w:lang w:val="uz-Cyrl-UZ"/>
        </w:rPr>
        <w:t>лари  ўрнатилади:</w:t>
      </w:r>
    </w:p>
    <w:p w14:paraId="77C21FBE" w14:textId="77777777" w:rsidR="006C5A7C" w:rsidRPr="00345D62" w:rsidRDefault="006C5A7C" w:rsidP="002B31F6">
      <w:pPr>
        <w:pStyle w:val="a5"/>
        <w:widowControl w:val="0"/>
        <w:numPr>
          <w:ilvl w:val="2"/>
          <w:numId w:val="4"/>
        </w:numPr>
        <w:tabs>
          <w:tab w:val="num" w:pos="0"/>
        </w:tabs>
        <w:ind w:left="0" w:firstLine="284"/>
        <w:rPr>
          <w:sz w:val="26"/>
          <w:szCs w:val="26"/>
          <w:lang w:val="uz-Cyrl-UZ"/>
        </w:rPr>
      </w:pPr>
      <w:r w:rsidRPr="00345D62">
        <w:rPr>
          <w:sz w:val="26"/>
          <w:szCs w:val="26"/>
          <w:lang w:val="uz-Cyrl-UZ"/>
        </w:rPr>
        <w:t>тунги вақтдаги иш учун  1,5 баравар  ҳақ тўланади;</w:t>
      </w:r>
    </w:p>
    <w:p w14:paraId="6D48A0F3" w14:textId="755CCC8D" w:rsidR="00E061E3" w:rsidRPr="00345D62" w:rsidRDefault="006C5A7C" w:rsidP="002B31F6">
      <w:pPr>
        <w:pStyle w:val="a5"/>
        <w:widowControl w:val="0"/>
        <w:numPr>
          <w:ilvl w:val="2"/>
          <w:numId w:val="4"/>
        </w:numPr>
        <w:tabs>
          <w:tab w:val="num" w:pos="0"/>
        </w:tabs>
        <w:ind w:left="0" w:firstLine="284"/>
        <w:rPr>
          <w:sz w:val="26"/>
          <w:szCs w:val="26"/>
          <w:lang w:val="uz-Cyrl-UZ"/>
        </w:rPr>
      </w:pPr>
      <w:r w:rsidRPr="00345D62">
        <w:rPr>
          <w:sz w:val="26"/>
          <w:szCs w:val="26"/>
          <w:lang w:val="uz-Cyrl-UZ"/>
        </w:rPr>
        <w:t xml:space="preserve">иш вақтидан ташқари ишлар, дам олиш ва байрам кунларидаги иш учун - 2 баравар </w:t>
      </w:r>
      <w:r w:rsidR="00BC7A23" w:rsidRPr="00345D62">
        <w:rPr>
          <w:sz w:val="26"/>
          <w:szCs w:val="26"/>
          <w:lang w:val="uz-Cyrl-UZ"/>
        </w:rPr>
        <w:t>миқдор</w:t>
      </w:r>
      <w:r w:rsidRPr="00345D62">
        <w:rPr>
          <w:sz w:val="26"/>
          <w:szCs w:val="26"/>
          <w:lang w:val="uz-Cyrl-UZ"/>
        </w:rPr>
        <w:t>да ҳақ тўланади;</w:t>
      </w:r>
    </w:p>
    <w:p w14:paraId="16537DE5" w14:textId="77777777" w:rsidR="007C1729" w:rsidRPr="00345D62" w:rsidRDefault="007C1729" w:rsidP="002B31F6">
      <w:pPr>
        <w:pStyle w:val="a5"/>
        <w:widowControl w:val="0"/>
        <w:numPr>
          <w:ilvl w:val="2"/>
          <w:numId w:val="4"/>
        </w:numPr>
        <w:tabs>
          <w:tab w:val="num" w:pos="0"/>
        </w:tabs>
        <w:ind w:left="0" w:firstLine="284"/>
        <w:rPr>
          <w:sz w:val="26"/>
          <w:szCs w:val="26"/>
          <w:lang w:val="uz-Cyrl-UZ"/>
        </w:rPr>
      </w:pPr>
      <w:r w:rsidRPr="00345D62">
        <w:rPr>
          <w:sz w:val="26"/>
          <w:szCs w:val="26"/>
          <w:lang w:val="uz-Cyrl-UZ"/>
        </w:rPr>
        <w:t>ходимларга йиллик меҳнат таътилига чиқиш олдидан соғликларини тиклашлари учун моддий ёрдам кўрсатилиши мумкин;</w:t>
      </w:r>
    </w:p>
    <w:p w14:paraId="1C117829" w14:textId="77777777" w:rsidR="006C5A7C" w:rsidRPr="00345D62" w:rsidRDefault="006C5A7C" w:rsidP="002B31F6">
      <w:pPr>
        <w:pStyle w:val="a5"/>
        <w:widowControl w:val="0"/>
        <w:numPr>
          <w:ilvl w:val="2"/>
          <w:numId w:val="4"/>
        </w:numPr>
        <w:tabs>
          <w:tab w:val="num" w:pos="0"/>
        </w:tabs>
        <w:ind w:left="0" w:firstLine="284"/>
        <w:rPr>
          <w:sz w:val="26"/>
          <w:szCs w:val="26"/>
          <w:lang w:val="uz-Cyrl-UZ"/>
        </w:rPr>
      </w:pPr>
      <w:r w:rsidRPr="00345D62">
        <w:rPr>
          <w:sz w:val="26"/>
          <w:szCs w:val="26"/>
          <w:lang w:val="uz-Cyrl-UZ"/>
        </w:rPr>
        <w:t xml:space="preserve">иш жараёнида зарарсизлантириш воситаларидан фойдаланганлиги учун </w:t>
      </w:r>
      <w:r w:rsidR="00920FC0" w:rsidRPr="00345D62">
        <w:rPr>
          <w:sz w:val="26"/>
          <w:szCs w:val="26"/>
          <w:lang w:val="uz-Cyrl-UZ"/>
        </w:rPr>
        <w:t>хожат</w:t>
      </w:r>
      <w:r w:rsidRPr="00345D62">
        <w:rPr>
          <w:sz w:val="26"/>
          <w:szCs w:val="26"/>
          <w:lang w:val="uz-Cyrl-UZ"/>
        </w:rPr>
        <w:t xml:space="preserve">хона фаррошларнинг лавозим маошларига 10 фоиз </w:t>
      </w:r>
      <w:r w:rsidR="00BC7A23" w:rsidRPr="00345D62">
        <w:rPr>
          <w:sz w:val="26"/>
          <w:szCs w:val="26"/>
          <w:lang w:val="uz-Cyrl-UZ"/>
        </w:rPr>
        <w:t>миқдор</w:t>
      </w:r>
      <w:r w:rsidRPr="00345D62">
        <w:rPr>
          <w:sz w:val="26"/>
          <w:szCs w:val="26"/>
          <w:lang w:val="uz-Cyrl-UZ"/>
        </w:rPr>
        <w:t>ида компенсация</w:t>
      </w:r>
      <w:r w:rsidR="006A6208" w:rsidRPr="00345D62">
        <w:rPr>
          <w:sz w:val="26"/>
          <w:szCs w:val="26"/>
          <w:lang w:val="uz-Cyrl-UZ"/>
        </w:rPr>
        <w:t xml:space="preserve"> тўланади</w:t>
      </w:r>
      <w:r w:rsidRPr="00345D62">
        <w:rPr>
          <w:sz w:val="26"/>
          <w:szCs w:val="26"/>
          <w:lang w:val="uz-Cyrl-UZ"/>
        </w:rPr>
        <w:t>.</w:t>
      </w:r>
    </w:p>
    <w:p w14:paraId="653B78AF" w14:textId="77777777" w:rsidR="005A6647" w:rsidRPr="00345D62" w:rsidRDefault="005A6647" w:rsidP="002B31F6">
      <w:pPr>
        <w:numPr>
          <w:ilvl w:val="0"/>
          <w:numId w:val="24"/>
        </w:numPr>
        <w:tabs>
          <w:tab w:val="clear" w:pos="902"/>
          <w:tab w:val="num" w:pos="0"/>
        </w:tabs>
        <w:autoSpaceDE w:val="0"/>
        <w:autoSpaceDN w:val="0"/>
        <w:adjustRightInd w:val="0"/>
        <w:ind w:firstLine="284"/>
        <w:jc w:val="both"/>
        <w:rPr>
          <w:sz w:val="26"/>
          <w:szCs w:val="26"/>
          <w:lang w:val="uz-Cyrl-UZ"/>
        </w:rPr>
      </w:pPr>
      <w:r w:rsidRPr="00345D62">
        <w:rPr>
          <w:sz w:val="26"/>
          <w:szCs w:val="26"/>
          <w:lang w:val="uz-Cyrl-UZ"/>
        </w:rPr>
        <w:t>Ўзбекистон Республикаси ичидаги хизмат сафарлари Ўзбекистон</w:t>
      </w:r>
      <w:r w:rsidRPr="00345D62">
        <w:rPr>
          <w:noProof/>
          <w:sz w:val="26"/>
          <w:szCs w:val="26"/>
          <w:lang w:val="uz-Cyrl-UZ"/>
        </w:rPr>
        <w:t xml:space="preserve"> Республикаси Вазирлар Маҳкамасининг 2022 йил 2 августдаги 424-сонли Қарори билан тасдиқланган “Ўзбекистон Республикаси ҳудудида хизмат сафарлари тўғрисидаги </w:t>
      </w:r>
      <w:r w:rsidRPr="00345D62">
        <w:rPr>
          <w:sz w:val="26"/>
          <w:szCs w:val="26"/>
          <w:lang w:val="uz-Cyrl-UZ"/>
        </w:rPr>
        <w:t xml:space="preserve">Низом” билан тартибга солинади ва </w:t>
      </w:r>
      <w:r w:rsidR="00B3113F" w:rsidRPr="00345D62">
        <w:rPr>
          <w:sz w:val="26"/>
          <w:szCs w:val="26"/>
          <w:lang w:val="uz-Cyrl-UZ"/>
        </w:rPr>
        <w:t>ходим х</w:t>
      </w:r>
      <w:r w:rsidRPr="00345D62">
        <w:rPr>
          <w:sz w:val="26"/>
          <w:szCs w:val="26"/>
          <w:lang w:val="uz-Cyrl-UZ"/>
        </w:rPr>
        <w:t>измат сафарига юборилган тақдирда иш берувчи ходимга қуйидагиларни қоплаши шарт:</w:t>
      </w:r>
    </w:p>
    <w:p w14:paraId="3591CFD4" w14:textId="77777777" w:rsidR="005A6647" w:rsidRPr="00345D62" w:rsidRDefault="002510EC" w:rsidP="002B31F6">
      <w:pPr>
        <w:autoSpaceDE w:val="0"/>
        <w:autoSpaceDN w:val="0"/>
        <w:adjustRightInd w:val="0"/>
        <w:ind w:firstLine="570"/>
        <w:jc w:val="both"/>
        <w:rPr>
          <w:sz w:val="26"/>
          <w:szCs w:val="26"/>
          <w:lang w:val="uz-Cyrl-UZ"/>
        </w:rPr>
      </w:pPr>
      <w:r w:rsidRPr="00345D62">
        <w:rPr>
          <w:sz w:val="26"/>
          <w:szCs w:val="26"/>
          <w:lang w:val="uz-Cyrl-UZ"/>
        </w:rPr>
        <w:t>а</w:t>
      </w:r>
      <w:r w:rsidR="005A6647" w:rsidRPr="00345D62">
        <w:rPr>
          <w:sz w:val="26"/>
          <w:szCs w:val="26"/>
          <w:lang w:val="uz-Cyrl-UZ"/>
        </w:rPr>
        <w:t xml:space="preserve">) кундалик харажатлар учун ҳақ базавий ҳисоблаш миқдорининг </w:t>
      </w:r>
      <w:r w:rsidR="00414A84" w:rsidRPr="00345D62">
        <w:rPr>
          <w:sz w:val="26"/>
          <w:szCs w:val="26"/>
          <w:lang w:val="uz-Cyrl-UZ"/>
        </w:rPr>
        <w:t xml:space="preserve">бир </w:t>
      </w:r>
      <w:r w:rsidR="005A6647" w:rsidRPr="00345D62">
        <w:rPr>
          <w:sz w:val="26"/>
          <w:szCs w:val="26"/>
          <w:lang w:val="uz-Cyrl-UZ"/>
        </w:rPr>
        <w:t xml:space="preserve">баробаридан кам бўлмаган миқдорда белгиланади; </w:t>
      </w:r>
    </w:p>
    <w:p w14:paraId="35DED454" w14:textId="77777777" w:rsidR="005A6647" w:rsidRPr="00345D62" w:rsidRDefault="002510EC" w:rsidP="002B31F6">
      <w:pPr>
        <w:pStyle w:val="a5"/>
        <w:widowControl w:val="0"/>
        <w:tabs>
          <w:tab w:val="left" w:pos="990"/>
        </w:tabs>
        <w:ind w:right="-6" w:firstLine="570"/>
        <w:rPr>
          <w:sz w:val="26"/>
          <w:szCs w:val="26"/>
          <w:lang w:val="uz-Cyrl-UZ"/>
        </w:rPr>
      </w:pPr>
      <w:r w:rsidRPr="00345D62">
        <w:rPr>
          <w:sz w:val="26"/>
          <w:szCs w:val="26"/>
          <w:lang w:val="uz-Cyrl-UZ"/>
        </w:rPr>
        <w:t>б</w:t>
      </w:r>
      <w:r w:rsidR="005A6647" w:rsidRPr="00345D62">
        <w:rPr>
          <w:sz w:val="26"/>
          <w:szCs w:val="26"/>
          <w:lang w:val="uz-Cyrl-UZ"/>
        </w:rPr>
        <w:t>) меҳмонхона харажатларининг бир кунлик қоплаш миқдори базавий ҳисоблаш миқдорини</w:t>
      </w:r>
      <w:r w:rsidR="00414A84" w:rsidRPr="00345D62">
        <w:rPr>
          <w:sz w:val="26"/>
          <w:szCs w:val="26"/>
          <w:lang w:val="uz-Cyrl-UZ"/>
        </w:rPr>
        <w:t>н</w:t>
      </w:r>
      <w:r w:rsidR="005A6647" w:rsidRPr="00345D62">
        <w:rPr>
          <w:sz w:val="26"/>
          <w:szCs w:val="26"/>
          <w:lang w:val="uz-Cyrl-UZ"/>
        </w:rPr>
        <w:t xml:space="preserve">г </w:t>
      </w:r>
      <w:r w:rsidR="00414A84" w:rsidRPr="00345D62">
        <w:rPr>
          <w:sz w:val="26"/>
          <w:szCs w:val="26"/>
          <w:lang w:val="uz-Cyrl-UZ"/>
        </w:rPr>
        <w:t>икки</w:t>
      </w:r>
      <w:r w:rsidR="005A6647" w:rsidRPr="00345D62">
        <w:rPr>
          <w:sz w:val="26"/>
          <w:szCs w:val="26"/>
          <w:lang w:val="uz-Cyrl-UZ"/>
        </w:rPr>
        <w:t xml:space="preserve"> баробаридан ошмаслиги лозим;</w:t>
      </w:r>
    </w:p>
    <w:p w14:paraId="40846BF7" w14:textId="77777777" w:rsidR="005F0431" w:rsidRPr="00345D62" w:rsidRDefault="002510EC" w:rsidP="002B31F6">
      <w:pPr>
        <w:autoSpaceDE w:val="0"/>
        <w:autoSpaceDN w:val="0"/>
        <w:adjustRightInd w:val="0"/>
        <w:ind w:firstLine="573"/>
        <w:jc w:val="both"/>
        <w:rPr>
          <w:sz w:val="26"/>
          <w:szCs w:val="26"/>
          <w:lang w:val="uz-Cyrl-UZ"/>
        </w:rPr>
      </w:pPr>
      <w:r w:rsidRPr="00345D62">
        <w:rPr>
          <w:sz w:val="26"/>
          <w:szCs w:val="26"/>
          <w:lang w:val="uz-Cyrl-UZ"/>
        </w:rPr>
        <w:t>в</w:t>
      </w:r>
      <w:r w:rsidR="0018739E" w:rsidRPr="00345D62">
        <w:rPr>
          <w:sz w:val="26"/>
          <w:szCs w:val="26"/>
          <w:lang w:val="uz-Cyrl-UZ"/>
        </w:rPr>
        <w:t>)</w:t>
      </w:r>
      <w:r w:rsidR="005A6647" w:rsidRPr="00345D62">
        <w:rPr>
          <w:sz w:val="26"/>
          <w:szCs w:val="26"/>
          <w:lang w:val="uz-Cyrl-UZ"/>
        </w:rPr>
        <w:t> турар жойда яшаганлиги бўйича харажатларни тасдиқловчи ҳужжатлар мавжуд бўлмаган ҳолларда ҳар бир сутка учун белгиланган базавий ҳисоблаш миқдорининг</w:t>
      </w:r>
      <w:r w:rsidR="00414A84" w:rsidRPr="00345D62">
        <w:rPr>
          <w:sz w:val="26"/>
          <w:szCs w:val="26"/>
          <w:lang w:val="uz-Cyrl-UZ"/>
        </w:rPr>
        <w:t xml:space="preserve"> 70 </w:t>
      </w:r>
      <w:r w:rsidR="005A6647" w:rsidRPr="00345D62">
        <w:rPr>
          <w:sz w:val="26"/>
          <w:szCs w:val="26"/>
          <w:lang w:val="uz-Cyrl-UZ"/>
        </w:rPr>
        <w:t>фоизи миқдорида қопланади</w:t>
      </w:r>
      <w:r w:rsidR="009A5242" w:rsidRPr="00345D62">
        <w:rPr>
          <w:sz w:val="26"/>
          <w:szCs w:val="26"/>
          <w:lang w:val="uz-Cyrl-UZ"/>
        </w:rPr>
        <w:t>;</w:t>
      </w:r>
    </w:p>
    <w:p w14:paraId="332EA737" w14:textId="77777777" w:rsidR="005A6647" w:rsidRPr="00345D62" w:rsidRDefault="0018739E" w:rsidP="002B31F6">
      <w:pPr>
        <w:autoSpaceDE w:val="0"/>
        <w:autoSpaceDN w:val="0"/>
        <w:adjustRightInd w:val="0"/>
        <w:ind w:firstLine="573"/>
        <w:jc w:val="both"/>
        <w:rPr>
          <w:sz w:val="26"/>
          <w:szCs w:val="26"/>
          <w:lang w:val="uz-Cyrl-UZ"/>
        </w:rPr>
      </w:pPr>
      <w:r w:rsidRPr="00345D62">
        <w:rPr>
          <w:sz w:val="26"/>
          <w:szCs w:val="26"/>
          <w:lang w:val="uz-Cyrl-UZ"/>
        </w:rPr>
        <w:t>г)</w:t>
      </w:r>
      <w:r w:rsidR="005A6647" w:rsidRPr="00345D62">
        <w:rPr>
          <w:sz w:val="26"/>
          <w:szCs w:val="26"/>
          <w:lang w:val="uz-Cyrl-UZ"/>
        </w:rPr>
        <w:t xml:space="preserve">Ўзбекистон Республикасида ўрнатилган базовий ҳисоблаш миқдорининг </w:t>
      </w:r>
      <w:r w:rsidR="006C5162" w:rsidRPr="00345D62">
        <w:rPr>
          <w:sz w:val="26"/>
          <w:szCs w:val="26"/>
          <w:lang w:val="uz-Cyrl-UZ"/>
        </w:rPr>
        <w:t>35</w:t>
      </w:r>
      <w:r w:rsidR="005A6647" w:rsidRPr="00345D62">
        <w:rPr>
          <w:sz w:val="26"/>
          <w:szCs w:val="26"/>
          <w:lang w:val="uz-Cyrl-UZ"/>
        </w:rPr>
        <w:t xml:space="preserve"> фоизи миқдорида суткалик харажатлар</w:t>
      </w:r>
      <w:r w:rsidR="009A5242" w:rsidRPr="00345D62">
        <w:rPr>
          <w:sz w:val="26"/>
          <w:szCs w:val="26"/>
          <w:lang w:val="uz-Cyrl-UZ"/>
        </w:rPr>
        <w:t>.</w:t>
      </w:r>
    </w:p>
    <w:p w14:paraId="6801306C" w14:textId="77777777" w:rsidR="007338AA" w:rsidRPr="007338AA" w:rsidRDefault="007338AA" w:rsidP="007338AA">
      <w:pPr>
        <w:pStyle w:val="af1"/>
        <w:numPr>
          <w:ilvl w:val="0"/>
          <w:numId w:val="24"/>
        </w:numPr>
        <w:shd w:val="clear" w:color="auto" w:fill="FFFFFF"/>
        <w:spacing w:after="0" w:line="240" w:lineRule="auto"/>
        <w:jc w:val="both"/>
        <w:rPr>
          <w:rFonts w:ascii="Times New Roman" w:eastAsia="Times New Roman" w:hAnsi="Times New Roman"/>
          <w:sz w:val="26"/>
          <w:szCs w:val="26"/>
          <w:lang w:val="uz-Cyrl-UZ" w:eastAsia="ru-RU"/>
        </w:rPr>
      </w:pPr>
      <w:r w:rsidRPr="007338AA">
        <w:rPr>
          <w:rFonts w:ascii="Times New Roman" w:eastAsia="Times New Roman" w:hAnsi="Times New Roman"/>
          <w:sz w:val="26"/>
          <w:szCs w:val="26"/>
          <w:lang w:val="uz-Cyrl-UZ" w:eastAsia="ru-RU"/>
        </w:rPr>
        <w:t xml:space="preserve">Меҳнат кодексининг 199-моддасига мувофиқ, иш вақтини жамлаб ҳисобга олиш даври мобайнида ходимларга тўланадиган иш ҳақи миқдори белгиланган базовий тариф ставкасидан кам бўлмайди. </w:t>
      </w:r>
    </w:p>
    <w:p w14:paraId="1FD1C392" w14:textId="175CDAB4" w:rsidR="00971A47" w:rsidRPr="00345D62" w:rsidRDefault="00971A47" w:rsidP="007338AA">
      <w:pPr>
        <w:numPr>
          <w:ilvl w:val="0"/>
          <w:numId w:val="24"/>
        </w:numPr>
        <w:shd w:val="clear" w:color="auto" w:fill="FFFFFF"/>
        <w:tabs>
          <w:tab w:val="clear" w:pos="902"/>
          <w:tab w:val="num" w:pos="0"/>
        </w:tabs>
        <w:overflowPunct w:val="0"/>
        <w:autoSpaceDE w:val="0"/>
        <w:autoSpaceDN w:val="0"/>
        <w:adjustRightInd w:val="0"/>
        <w:ind w:firstLine="284"/>
        <w:jc w:val="both"/>
        <w:textAlignment w:val="baseline"/>
        <w:rPr>
          <w:sz w:val="26"/>
          <w:szCs w:val="26"/>
          <w:lang w:val="uz-Cyrl-UZ"/>
        </w:rPr>
      </w:pPr>
      <w:r w:rsidRPr="007338AA">
        <w:rPr>
          <w:sz w:val="26"/>
          <w:szCs w:val="26"/>
          <w:lang w:val="uz-Cyrl-UZ"/>
        </w:rPr>
        <w:lastRenderedPageBreak/>
        <w:t>Тизимдаги ташкилотларда ўриндошлик асосида ишловчилар меҳнатига ҳақ тўлаш шакллари ва тизимлари, мукофотлар, қўшимча ҳақ, устамалар, рағбатлантирувчи тўловлар тўлаш мазкур иш ўзи учун асосий иш бўлган ходимларга</w:t>
      </w:r>
      <w:r w:rsidRPr="00345D62">
        <w:rPr>
          <w:sz w:val="26"/>
          <w:szCs w:val="26"/>
          <w:lang w:val="uz-Cyrl-UZ"/>
        </w:rPr>
        <w:t xml:space="preserve"> белгиланган тартибда амалга оширилади (МК. </w:t>
      </w:r>
      <w:r w:rsidRPr="00345D62">
        <w:rPr>
          <w:rStyle w:val="clauseprfx1"/>
          <w:bCs/>
          <w:sz w:val="26"/>
          <w:szCs w:val="26"/>
          <w:lang w:val="uz-Cyrl-UZ"/>
          <w:specVanish w:val="0"/>
        </w:rPr>
        <w:t>253-модда).</w:t>
      </w:r>
    </w:p>
    <w:p w14:paraId="417E0F1A" w14:textId="77777777" w:rsidR="009E2F8C" w:rsidRDefault="007B3260" w:rsidP="009E2F8C">
      <w:pPr>
        <w:widowControl w:val="0"/>
        <w:numPr>
          <w:ilvl w:val="0"/>
          <w:numId w:val="24"/>
        </w:numPr>
        <w:tabs>
          <w:tab w:val="clear" w:pos="902"/>
          <w:tab w:val="num" w:pos="0"/>
        </w:tabs>
        <w:ind w:right="-6" w:firstLine="284"/>
        <w:jc w:val="both"/>
        <w:rPr>
          <w:sz w:val="26"/>
          <w:szCs w:val="26"/>
          <w:lang w:val="uz-Cyrl-UZ"/>
        </w:rPr>
      </w:pPr>
      <w:r w:rsidRPr="00345D62">
        <w:rPr>
          <w:sz w:val="26"/>
          <w:szCs w:val="26"/>
          <w:lang w:val="uz-Cyrl-UZ"/>
        </w:rPr>
        <w:t>Иш берувчининг кўрсатмасига биноан Иш берувчи ва меҳнат жамоаси манфаатларига доир вазифаларни бажариш чоғида (</w:t>
      </w:r>
      <w:r w:rsidRPr="00345D62">
        <w:rPr>
          <w:noProof/>
          <w:sz w:val="26"/>
          <w:szCs w:val="26"/>
          <w:lang w:val="uz-Cyrl-UZ"/>
        </w:rPr>
        <w:t xml:space="preserve">малака ошириш, шу жумладан ихтисослаштиришга ўқиш, </w:t>
      </w:r>
      <w:r w:rsidR="00905FC1" w:rsidRPr="00345D62">
        <w:rPr>
          <w:noProof/>
          <w:sz w:val="26"/>
          <w:szCs w:val="26"/>
          <w:lang w:val="uz-Cyrl-UZ"/>
        </w:rPr>
        <w:t>илмий-тадқиқо</w:t>
      </w:r>
      <w:r w:rsidRPr="00345D62">
        <w:rPr>
          <w:noProof/>
          <w:sz w:val="26"/>
          <w:szCs w:val="26"/>
          <w:lang w:val="uz-Cyrl-UZ"/>
        </w:rPr>
        <w:t>т</w:t>
      </w:r>
      <w:r w:rsidR="00905FC1" w:rsidRPr="00345D62">
        <w:rPr>
          <w:noProof/>
          <w:sz w:val="26"/>
          <w:szCs w:val="26"/>
          <w:lang w:val="uz-Cyrl-UZ"/>
        </w:rPr>
        <w:t xml:space="preserve"> натижа</w:t>
      </w:r>
      <w:r w:rsidRPr="00345D62">
        <w:rPr>
          <w:noProof/>
          <w:sz w:val="26"/>
          <w:szCs w:val="26"/>
          <w:lang w:val="uz-Cyrl-UZ"/>
        </w:rPr>
        <w:t xml:space="preserve">ларини </w:t>
      </w:r>
      <w:r w:rsidR="00905FC1" w:rsidRPr="00345D62">
        <w:rPr>
          <w:noProof/>
          <w:sz w:val="26"/>
          <w:szCs w:val="26"/>
          <w:lang w:val="uz-Cyrl-UZ"/>
        </w:rPr>
        <w:t xml:space="preserve">татбиқ </w:t>
      </w:r>
      <w:r w:rsidRPr="00345D62">
        <w:rPr>
          <w:noProof/>
          <w:sz w:val="26"/>
          <w:szCs w:val="26"/>
          <w:lang w:val="uz-Cyrl-UZ"/>
        </w:rPr>
        <w:t>этиш ишида қатнашиш, тиббий кўрикдан ўтиш,</w:t>
      </w:r>
      <w:r w:rsidRPr="00345D62">
        <w:rPr>
          <w:sz w:val="26"/>
          <w:szCs w:val="26"/>
          <w:lang w:val="uz-Cyrl-UZ"/>
        </w:rPr>
        <w:t xml:space="preserve"> дарслар ўтказиш, турли тадбирларда иштирок этиш в</w:t>
      </w:r>
      <w:r w:rsidRPr="00345D62">
        <w:rPr>
          <w:noProof/>
          <w:sz w:val="26"/>
          <w:szCs w:val="26"/>
          <w:lang w:val="uz-Cyrl-UZ"/>
        </w:rPr>
        <w:t>а бошқа ҳолларда)</w:t>
      </w:r>
      <w:r w:rsidRPr="00345D62">
        <w:rPr>
          <w:sz w:val="26"/>
          <w:szCs w:val="26"/>
          <w:lang w:val="uz-Cyrl-UZ"/>
        </w:rPr>
        <w:t xml:space="preserve"> ходим ўз асосий ишидан озод этилади.</w:t>
      </w:r>
    </w:p>
    <w:p w14:paraId="04B33BAB" w14:textId="0ED999CE" w:rsidR="009E2F8C" w:rsidRPr="009E2F8C" w:rsidRDefault="00C3241B" w:rsidP="009E2F8C">
      <w:pPr>
        <w:widowControl w:val="0"/>
        <w:numPr>
          <w:ilvl w:val="0"/>
          <w:numId w:val="24"/>
        </w:numPr>
        <w:tabs>
          <w:tab w:val="clear" w:pos="902"/>
          <w:tab w:val="num" w:pos="0"/>
        </w:tabs>
        <w:ind w:right="-6" w:firstLine="284"/>
        <w:jc w:val="both"/>
        <w:rPr>
          <w:sz w:val="26"/>
          <w:szCs w:val="26"/>
          <w:lang w:val="uz-Cyrl-UZ"/>
        </w:rPr>
      </w:pPr>
      <w:r w:rsidRPr="009E2F8C">
        <w:rPr>
          <w:bCs/>
          <w:sz w:val="26"/>
          <w:szCs w:val="26"/>
          <w:lang w:val="uz-Cyrl-UZ"/>
        </w:rPr>
        <w:t>ОТМ</w:t>
      </w:r>
      <w:r w:rsidR="00F4100F" w:rsidRPr="009E2F8C">
        <w:rPr>
          <w:bCs/>
          <w:sz w:val="26"/>
          <w:szCs w:val="26"/>
          <w:lang w:val="uz-Cyrl-UZ"/>
        </w:rPr>
        <w:t xml:space="preserve"> бошланғич касаба уюшмаси қўмитаси раисининг жамоатчилик асосидаги фаолияти учун ҳар ойда</w:t>
      </w:r>
      <w:r w:rsidR="009E2F8C" w:rsidRPr="009E2F8C">
        <w:rPr>
          <w:bCs/>
          <w:sz w:val="26"/>
          <w:szCs w:val="26"/>
          <w:lang w:val="uz-Cyrl-UZ"/>
        </w:rPr>
        <w:t xml:space="preserve"> </w:t>
      </w:r>
      <w:r w:rsidR="009E2F8C" w:rsidRPr="009E2F8C">
        <w:rPr>
          <w:noProof/>
          <w:sz w:val="26"/>
          <w:szCs w:val="26"/>
          <w:lang w:val="uz-Cyrl-UZ"/>
        </w:rPr>
        <w:t xml:space="preserve">унинг ойлик (лавозим) маошининг (ишбай ҳақ тўланадиган ходимнинг эса ўртача ойлик иш ҳақининг) камида </w:t>
      </w:r>
      <w:r w:rsidR="00450FFB">
        <w:rPr>
          <w:noProof/>
          <w:sz w:val="26"/>
          <w:szCs w:val="26"/>
          <w:lang w:val="uz-Cyrl-UZ"/>
        </w:rPr>
        <w:t>3</w:t>
      </w:r>
      <w:r w:rsidR="009E2F8C" w:rsidRPr="009E2F8C">
        <w:rPr>
          <w:noProof/>
          <w:sz w:val="26"/>
          <w:szCs w:val="26"/>
          <w:lang w:val="uz-Cyrl-UZ"/>
        </w:rPr>
        <w:t>0 фоиз миқдорида қўшимча ҳақ тўла</w:t>
      </w:r>
      <w:r w:rsidR="009E2F8C">
        <w:rPr>
          <w:noProof/>
          <w:sz w:val="26"/>
          <w:szCs w:val="26"/>
          <w:lang w:val="uz-Cyrl-UZ"/>
        </w:rPr>
        <w:t>н</w:t>
      </w:r>
      <w:r w:rsidR="009E2F8C" w:rsidRPr="009E2F8C">
        <w:rPr>
          <w:noProof/>
          <w:sz w:val="26"/>
          <w:szCs w:val="26"/>
          <w:lang w:val="uz-Cyrl-UZ"/>
        </w:rPr>
        <w:t>ади (</w:t>
      </w:r>
      <w:r w:rsidR="009E2F8C">
        <w:rPr>
          <w:noProof/>
          <w:sz w:val="26"/>
          <w:szCs w:val="26"/>
          <w:lang w:val="uz-Cyrl-UZ"/>
        </w:rPr>
        <w:t>Т</w:t>
      </w:r>
      <w:r w:rsidR="009E2F8C" w:rsidRPr="009E2F8C">
        <w:rPr>
          <w:noProof/>
          <w:sz w:val="26"/>
          <w:szCs w:val="26"/>
          <w:lang w:val="uz-Cyrl-UZ"/>
        </w:rPr>
        <w:t xml:space="preserve">ЖК, </w:t>
      </w:r>
      <w:r w:rsidR="005E3CF0">
        <w:rPr>
          <w:noProof/>
          <w:sz w:val="26"/>
          <w:szCs w:val="26"/>
          <w:lang w:val="uz-Cyrl-UZ"/>
        </w:rPr>
        <w:t>8</w:t>
      </w:r>
      <w:r w:rsidR="009E2F8C" w:rsidRPr="009E2F8C">
        <w:rPr>
          <w:noProof/>
          <w:sz w:val="26"/>
          <w:szCs w:val="26"/>
          <w:lang w:val="uz-Cyrl-UZ"/>
        </w:rPr>
        <w:t>5-банд).</w:t>
      </w:r>
    </w:p>
    <w:p w14:paraId="357F43FC" w14:textId="77777777" w:rsidR="002A4C39" w:rsidRPr="00345D62" w:rsidRDefault="002A4C39" w:rsidP="002B31F6">
      <w:pPr>
        <w:numPr>
          <w:ilvl w:val="0"/>
          <w:numId w:val="24"/>
        </w:numPr>
        <w:shd w:val="clear" w:color="auto" w:fill="FFFFFF"/>
        <w:tabs>
          <w:tab w:val="clear" w:pos="902"/>
          <w:tab w:val="num" w:pos="0"/>
        </w:tabs>
        <w:ind w:firstLine="284"/>
        <w:jc w:val="both"/>
        <w:rPr>
          <w:sz w:val="26"/>
          <w:szCs w:val="26"/>
          <w:lang w:val="uz-Cyrl-UZ"/>
        </w:rPr>
      </w:pPr>
      <w:r w:rsidRPr="00345D62">
        <w:rPr>
          <w:bCs/>
          <w:sz w:val="26"/>
          <w:szCs w:val="26"/>
          <w:lang w:val="uz-Cyrl-UZ"/>
        </w:rPr>
        <w:t>Муассасада Ўзбекистон Республикаси Адлия вазирлиги томонидан 2019 йил     23 январда 3130-сон билан рўйхатдан ўтказилган</w:t>
      </w:r>
      <w:r w:rsidRPr="00345D62">
        <w:rPr>
          <w:sz w:val="26"/>
          <w:szCs w:val="26"/>
          <w:lang w:val="uz-Cyrl-UZ"/>
        </w:rPr>
        <w:t xml:space="preserve"> “</w:t>
      </w:r>
      <w:r w:rsidRPr="00345D62">
        <w:rPr>
          <w:bCs/>
          <w:sz w:val="26"/>
          <w:szCs w:val="26"/>
          <w:lang w:val="uz-Cyrl-UZ"/>
        </w:rPr>
        <w:t>Автомобиль транспорти ҳайдовчилари меҳнатига ҳақ тўлашнинг умумий шартлари тўғрисидаги низомни тасдиқлаш ҳақида</w:t>
      </w:r>
      <w:r w:rsidRPr="00345D62">
        <w:rPr>
          <w:sz w:val="26"/>
          <w:szCs w:val="26"/>
          <w:lang w:val="uz-Cyrl-UZ"/>
        </w:rPr>
        <w:t>”ги қарорга мувофиқ ҳайдовчиларга меҳнатга ҳақ тўлашнинг энг кам миқдорини 3 баробари миқдорида устама ҳақ белгиланади.</w:t>
      </w:r>
    </w:p>
    <w:p w14:paraId="6E5FE639" w14:textId="77777777" w:rsidR="00A824B0" w:rsidRPr="00345D62" w:rsidRDefault="00D266AF" w:rsidP="00EB2FE3">
      <w:pPr>
        <w:numPr>
          <w:ilvl w:val="0"/>
          <w:numId w:val="24"/>
        </w:numPr>
        <w:shd w:val="clear" w:color="auto" w:fill="FFFFFF"/>
        <w:tabs>
          <w:tab w:val="clear" w:pos="902"/>
          <w:tab w:val="num" w:pos="0"/>
        </w:tabs>
        <w:ind w:firstLine="284"/>
        <w:jc w:val="both"/>
        <w:rPr>
          <w:sz w:val="26"/>
          <w:szCs w:val="26"/>
          <w:lang w:val="uz-Cyrl-UZ"/>
        </w:rPr>
      </w:pPr>
      <w:r w:rsidRPr="00345D62">
        <w:rPr>
          <w:sz w:val="26"/>
          <w:szCs w:val="26"/>
          <w:lang w:val="uz-Cyrl-UZ"/>
        </w:rPr>
        <w:t>Иш берувчи х</w:t>
      </w:r>
      <w:r w:rsidR="00E154B9" w:rsidRPr="00345D62">
        <w:rPr>
          <w:sz w:val="26"/>
          <w:szCs w:val="26"/>
          <w:lang w:val="uz-Cyrl-UZ"/>
        </w:rPr>
        <w:t>одимларга узоқ муддат касалликлари давомида ёки сурункали касалликларини даволашлари учун</w:t>
      </w:r>
      <w:r w:rsidRPr="00345D62">
        <w:rPr>
          <w:sz w:val="26"/>
          <w:szCs w:val="26"/>
          <w:lang w:val="uz-Cyrl-UZ"/>
        </w:rPr>
        <w:t xml:space="preserve"> </w:t>
      </w:r>
      <w:r w:rsidR="00E154B9" w:rsidRPr="00345D62">
        <w:rPr>
          <w:sz w:val="26"/>
          <w:szCs w:val="26"/>
          <w:lang w:val="uz-Cyrl-UZ"/>
        </w:rPr>
        <w:t>моддий ёрдам кўрсатиши</w:t>
      </w:r>
      <w:r w:rsidR="002E72A6" w:rsidRPr="00345D62">
        <w:rPr>
          <w:sz w:val="26"/>
          <w:szCs w:val="26"/>
          <w:lang w:val="uz-Cyrl-UZ"/>
        </w:rPr>
        <w:t>,</w:t>
      </w:r>
      <w:r w:rsidR="00E154B9" w:rsidRPr="00345D62">
        <w:rPr>
          <w:sz w:val="26"/>
          <w:szCs w:val="26"/>
          <w:lang w:val="uz-Cyrl-UZ"/>
        </w:rPr>
        <w:t xml:space="preserve"> ходимларнинг жарроҳлик операцияларига, стационарда даволаниши ҳамда дори - дармонларига сарф қилган харажатлари қоплаб бериш</w:t>
      </w:r>
      <w:r w:rsidR="002E72A6" w:rsidRPr="00345D62">
        <w:rPr>
          <w:sz w:val="26"/>
          <w:szCs w:val="26"/>
          <w:lang w:val="uz-Cyrl-UZ"/>
        </w:rPr>
        <w:t xml:space="preserve"> чораларини кўриши шарт</w:t>
      </w:r>
      <w:r w:rsidR="00E154B9" w:rsidRPr="00345D62">
        <w:rPr>
          <w:sz w:val="26"/>
          <w:szCs w:val="26"/>
          <w:lang w:val="uz-Cyrl-UZ"/>
        </w:rPr>
        <w:t>.</w:t>
      </w:r>
    </w:p>
    <w:p w14:paraId="70100414" w14:textId="5DF3345F" w:rsidR="002827CD" w:rsidRPr="002D26EE" w:rsidRDefault="00E65A4A" w:rsidP="00EB2FE3">
      <w:pPr>
        <w:numPr>
          <w:ilvl w:val="0"/>
          <w:numId w:val="24"/>
        </w:numPr>
        <w:shd w:val="clear" w:color="auto" w:fill="FFFFFF"/>
        <w:tabs>
          <w:tab w:val="clear" w:pos="902"/>
          <w:tab w:val="num" w:pos="0"/>
        </w:tabs>
        <w:ind w:firstLine="284"/>
        <w:jc w:val="both"/>
        <w:rPr>
          <w:sz w:val="26"/>
          <w:szCs w:val="26"/>
          <w:lang w:val="uz-Cyrl-UZ"/>
        </w:rPr>
      </w:pPr>
      <w:r>
        <w:rPr>
          <w:sz w:val="26"/>
          <w:szCs w:val="26"/>
          <w:lang w:val="uz-Cyrl-UZ"/>
        </w:rPr>
        <w:t>Х</w:t>
      </w:r>
      <w:r w:rsidR="00A824B0" w:rsidRPr="00345D62">
        <w:rPr>
          <w:sz w:val="26"/>
          <w:szCs w:val="26"/>
          <w:lang w:val="uz-Cyrl-UZ"/>
        </w:rPr>
        <w:t xml:space="preserve">одимларга қиш мавсумига тайёргарлик кўришлари </w:t>
      </w:r>
      <w:r w:rsidR="00016444">
        <w:rPr>
          <w:sz w:val="26"/>
          <w:szCs w:val="26"/>
          <w:lang w:val="uz-Cyrl-UZ"/>
        </w:rPr>
        <w:t>ва</w:t>
      </w:r>
      <w:r w:rsidR="00A824B0" w:rsidRPr="00345D62">
        <w:rPr>
          <w:sz w:val="26"/>
          <w:szCs w:val="26"/>
          <w:lang w:val="uz-Cyrl-UZ"/>
        </w:rPr>
        <w:t xml:space="preserve"> қишлоқ хўжалик </w:t>
      </w:r>
      <w:r w:rsidR="00A824B0" w:rsidRPr="002D26EE">
        <w:rPr>
          <w:sz w:val="26"/>
          <w:szCs w:val="26"/>
          <w:lang w:val="uz-Cyrl-UZ"/>
        </w:rPr>
        <w:t xml:space="preserve">маҳсулотларини сотиб олиш учун моддий ёрдам тўланади.   </w:t>
      </w:r>
    </w:p>
    <w:p w14:paraId="31795858" w14:textId="77777777" w:rsidR="002827CD" w:rsidRPr="0057658F" w:rsidRDefault="002827CD" w:rsidP="00EB2FE3">
      <w:pPr>
        <w:numPr>
          <w:ilvl w:val="0"/>
          <w:numId w:val="24"/>
        </w:numPr>
        <w:shd w:val="clear" w:color="auto" w:fill="FFFFFF"/>
        <w:tabs>
          <w:tab w:val="clear" w:pos="902"/>
          <w:tab w:val="num" w:pos="0"/>
        </w:tabs>
        <w:ind w:firstLine="284"/>
        <w:jc w:val="both"/>
        <w:rPr>
          <w:sz w:val="26"/>
          <w:szCs w:val="26"/>
          <w:lang w:val="uz-Cyrl-UZ"/>
        </w:rPr>
      </w:pPr>
      <w:r w:rsidRPr="002D26EE">
        <w:rPr>
          <w:color w:val="000000"/>
          <w:sz w:val="26"/>
          <w:szCs w:val="26"/>
          <w:lang w:val="uz-Cyrl-UZ"/>
        </w:rPr>
        <w:t>Иш берувчи ходимни меҳнат қилиш имкониятидан ғайриқонуний равишда маҳрум этишнинг барча ҳолларида, шу жумладан чет тилларини билиш бўйича сертификати йўқлиги туфайли ишдан четлаштирилса, у олмаган иш ҳақининг ўрнини унга қоплаши шарт (МК.320-модда).</w:t>
      </w:r>
    </w:p>
    <w:p w14:paraId="7E70021B" w14:textId="45D11D49" w:rsidR="0057658F" w:rsidRPr="00C15718" w:rsidRDefault="0057658F" w:rsidP="009A27B6">
      <w:pPr>
        <w:pStyle w:val="af1"/>
        <w:numPr>
          <w:ilvl w:val="0"/>
          <w:numId w:val="24"/>
        </w:numPr>
        <w:shd w:val="clear" w:color="auto" w:fill="FFFFFF"/>
        <w:tabs>
          <w:tab w:val="clear" w:pos="902"/>
        </w:tabs>
        <w:spacing w:after="0" w:line="240" w:lineRule="auto"/>
        <w:ind w:firstLine="284"/>
        <w:jc w:val="both"/>
        <w:rPr>
          <w:rFonts w:ascii="Times New Roman" w:eastAsia="Times New Roman" w:hAnsi="Times New Roman"/>
          <w:bCs/>
          <w:sz w:val="26"/>
          <w:szCs w:val="26"/>
          <w:lang w:val="uz-Cyrl-UZ" w:eastAsia="ru-RU"/>
        </w:rPr>
      </w:pPr>
      <w:r w:rsidRPr="00C15718">
        <w:rPr>
          <w:rFonts w:ascii="Times New Roman" w:eastAsia="Times New Roman" w:hAnsi="Times New Roman"/>
          <w:bCs/>
          <w:sz w:val="26"/>
          <w:szCs w:val="26"/>
          <w:lang w:val="uz-Cyrl-UZ" w:eastAsia="ru-RU"/>
        </w:rPr>
        <w:t xml:space="preserve">Иш берувчи билан олдиндан келишув бўйича бошқа жойга ишга кўчиб ўтган ходимларга, шунингдек тақсимот бўйича яшаш жойларидан ташқарида иш жойи берилган таълим ташкилотларининг битирувчиларига </w:t>
      </w:r>
      <w:r>
        <w:rPr>
          <w:rFonts w:ascii="Times New Roman" w:eastAsia="Times New Roman" w:hAnsi="Times New Roman"/>
          <w:bCs/>
          <w:sz w:val="26"/>
          <w:szCs w:val="26"/>
          <w:lang w:val="uz-Cyrl-UZ" w:eastAsia="ru-RU"/>
        </w:rPr>
        <w:t xml:space="preserve">Меҳнат кодексининг 289-бандида келтирилгандан ташқари кўчиш вақтида бирор касалликка чалинганда, ёки бахтсиз ходисага учрагандаги ҳаражатлар </w:t>
      </w:r>
      <w:r w:rsidRPr="00C15718">
        <w:rPr>
          <w:rFonts w:ascii="Times New Roman" w:eastAsia="Times New Roman" w:hAnsi="Times New Roman"/>
          <w:bCs/>
          <w:sz w:val="26"/>
          <w:szCs w:val="26"/>
          <w:lang w:val="uz-Cyrl-UZ" w:eastAsia="ru-RU"/>
        </w:rPr>
        <w:t>компенсация қилинади</w:t>
      </w:r>
      <w:r>
        <w:rPr>
          <w:rFonts w:ascii="Times New Roman" w:eastAsia="Times New Roman" w:hAnsi="Times New Roman"/>
          <w:bCs/>
          <w:sz w:val="26"/>
          <w:szCs w:val="26"/>
          <w:lang w:val="uz-Cyrl-UZ" w:eastAsia="ru-RU"/>
        </w:rPr>
        <w:t>.</w:t>
      </w:r>
    </w:p>
    <w:p w14:paraId="077038D5" w14:textId="77777777" w:rsidR="002518E0" w:rsidRDefault="002518E0" w:rsidP="002B31F6">
      <w:pPr>
        <w:pStyle w:val="a5"/>
        <w:keepNext/>
        <w:widowControl w:val="0"/>
        <w:tabs>
          <w:tab w:val="left" w:pos="0"/>
        </w:tabs>
        <w:jc w:val="center"/>
        <w:rPr>
          <w:b/>
          <w:caps/>
          <w:sz w:val="26"/>
          <w:szCs w:val="26"/>
          <w:lang w:val="uz-Cyrl-UZ"/>
        </w:rPr>
      </w:pPr>
    </w:p>
    <w:p w14:paraId="40073D6F" w14:textId="04929BD0" w:rsidR="00CF495D" w:rsidRDefault="006C5A7C" w:rsidP="002B31F6">
      <w:pPr>
        <w:pStyle w:val="a5"/>
        <w:keepNext/>
        <w:widowControl w:val="0"/>
        <w:tabs>
          <w:tab w:val="left" w:pos="0"/>
        </w:tabs>
        <w:jc w:val="center"/>
        <w:rPr>
          <w:b/>
          <w:caps/>
          <w:sz w:val="26"/>
          <w:szCs w:val="26"/>
          <w:lang w:val="uz-Cyrl-UZ"/>
        </w:rPr>
      </w:pPr>
      <w:r w:rsidRPr="00345D62">
        <w:rPr>
          <w:b/>
          <w:caps/>
          <w:sz w:val="26"/>
          <w:szCs w:val="26"/>
          <w:lang w:val="uz-Cyrl-UZ"/>
        </w:rPr>
        <w:t>VI. МЕҲНАТ ИНТИЗОМИ</w:t>
      </w:r>
    </w:p>
    <w:p w14:paraId="7529A984" w14:textId="77777777" w:rsidR="00B754B7" w:rsidRPr="00345D62" w:rsidRDefault="00B754B7" w:rsidP="002B31F6">
      <w:pPr>
        <w:pStyle w:val="a5"/>
        <w:keepNext/>
        <w:widowControl w:val="0"/>
        <w:tabs>
          <w:tab w:val="left" w:pos="0"/>
        </w:tabs>
        <w:jc w:val="center"/>
        <w:rPr>
          <w:b/>
          <w:caps/>
          <w:sz w:val="26"/>
          <w:szCs w:val="26"/>
          <w:lang w:val="uz-Cyrl-UZ"/>
        </w:rPr>
      </w:pPr>
    </w:p>
    <w:p w14:paraId="70CCA04A" w14:textId="77777777" w:rsidR="006C5A7C" w:rsidRPr="00345D62" w:rsidRDefault="006C5A7C" w:rsidP="002B31F6">
      <w:pPr>
        <w:widowControl w:val="0"/>
        <w:numPr>
          <w:ilvl w:val="0"/>
          <w:numId w:val="24"/>
        </w:numPr>
        <w:tabs>
          <w:tab w:val="left" w:pos="0"/>
        </w:tabs>
        <w:ind w:firstLine="284"/>
        <w:jc w:val="both"/>
        <w:rPr>
          <w:sz w:val="26"/>
          <w:szCs w:val="26"/>
          <w:lang w:val="uz-Cyrl-UZ"/>
        </w:rPr>
      </w:pPr>
      <w:r w:rsidRPr="00345D62">
        <w:rPr>
          <w:sz w:val="26"/>
          <w:szCs w:val="26"/>
          <w:lang w:val="uz-Cyrl-UZ"/>
        </w:rPr>
        <w:t>Ходимлар томонидан меҳнат вазифаларининг бажарилиши</w:t>
      </w:r>
      <w:r w:rsidR="003F3550" w:rsidRPr="00345D62">
        <w:rPr>
          <w:sz w:val="26"/>
          <w:szCs w:val="26"/>
          <w:lang w:val="uz-Cyrl-UZ"/>
        </w:rPr>
        <w:t>,</w:t>
      </w:r>
      <w:r w:rsidRPr="00345D62">
        <w:rPr>
          <w:sz w:val="26"/>
          <w:szCs w:val="26"/>
          <w:lang w:val="uz-Cyrl-UZ"/>
        </w:rPr>
        <w:t xml:space="preserve"> меҳнат шартномалари, </w:t>
      </w:r>
      <w:r w:rsidR="00AF5028" w:rsidRPr="00345D62">
        <w:rPr>
          <w:sz w:val="26"/>
          <w:szCs w:val="26"/>
          <w:lang w:val="uz-Cyrl-UZ"/>
        </w:rPr>
        <w:t>л</w:t>
      </w:r>
      <w:r w:rsidR="00094A26" w:rsidRPr="00345D62">
        <w:rPr>
          <w:sz w:val="26"/>
          <w:szCs w:val="26"/>
          <w:lang w:val="uz-Cyrl-UZ"/>
        </w:rPr>
        <w:t xml:space="preserve">авозим </w:t>
      </w:r>
      <w:r w:rsidRPr="00345D62">
        <w:rPr>
          <w:sz w:val="26"/>
          <w:szCs w:val="26"/>
          <w:lang w:val="uz-Cyrl-UZ"/>
        </w:rPr>
        <w:t xml:space="preserve">йўриқномалари, </w:t>
      </w:r>
      <w:r w:rsidR="006F27E5" w:rsidRPr="00345D62">
        <w:rPr>
          <w:sz w:val="26"/>
          <w:szCs w:val="26"/>
          <w:lang w:val="uz-Cyrl-UZ"/>
        </w:rPr>
        <w:t xml:space="preserve">одоб-аҳлоқ қоидалари, </w:t>
      </w:r>
      <w:r w:rsidR="00C3241B" w:rsidRPr="00345D62">
        <w:rPr>
          <w:b/>
          <w:sz w:val="26"/>
          <w:szCs w:val="26"/>
          <w:lang w:val="uz-Cyrl-UZ"/>
        </w:rPr>
        <w:t>ОТМ</w:t>
      </w:r>
      <w:r w:rsidRPr="00345D62">
        <w:rPr>
          <w:sz w:val="26"/>
          <w:szCs w:val="26"/>
          <w:lang w:val="uz-Cyrl-UZ"/>
        </w:rPr>
        <w:t xml:space="preserve"> Низоми ҳамда Ички меҳнат тартиби қоидаларига биноан таъминланишини ва назорат қилинишини тарафлар ўз зиммасига оладилар.</w:t>
      </w:r>
    </w:p>
    <w:p w14:paraId="752E3655" w14:textId="77777777" w:rsidR="00335C48" w:rsidRPr="00345D62" w:rsidRDefault="001A6036" w:rsidP="002B31F6">
      <w:pPr>
        <w:widowControl w:val="0"/>
        <w:numPr>
          <w:ilvl w:val="0"/>
          <w:numId w:val="24"/>
        </w:numPr>
        <w:tabs>
          <w:tab w:val="left" w:pos="0"/>
        </w:tabs>
        <w:ind w:firstLine="284"/>
        <w:jc w:val="both"/>
        <w:rPr>
          <w:sz w:val="26"/>
          <w:szCs w:val="26"/>
          <w:lang w:val="uz-Cyrl-UZ"/>
        </w:rPr>
      </w:pPr>
      <w:r w:rsidRPr="00345D62">
        <w:rPr>
          <w:noProof/>
          <w:sz w:val="26"/>
          <w:szCs w:val="26"/>
          <w:lang w:val="uz-Cyrl-UZ"/>
        </w:rPr>
        <w:t>Ички интизомни белгиловчи ҳужжатлар ходимларга таништирилиши Иш берувчининг мажбурияти ҳисобланади. Интизом қоидалари билан таништирилмаган ходимга мазкур қоидаларнинг бузилиши важи билан интизомий жазо чоралари қўлланилиши мумкин эмас.</w:t>
      </w:r>
    </w:p>
    <w:p w14:paraId="08E75A09" w14:textId="77777777" w:rsidR="001C6622" w:rsidRPr="00345D62" w:rsidRDefault="001C6622" w:rsidP="002B31F6">
      <w:pPr>
        <w:widowControl w:val="0"/>
        <w:numPr>
          <w:ilvl w:val="0"/>
          <w:numId w:val="24"/>
        </w:numPr>
        <w:tabs>
          <w:tab w:val="left" w:pos="0"/>
        </w:tabs>
        <w:ind w:firstLine="284"/>
        <w:jc w:val="both"/>
        <w:rPr>
          <w:sz w:val="26"/>
          <w:szCs w:val="26"/>
          <w:lang w:val="uz-Cyrl-UZ"/>
        </w:rPr>
      </w:pPr>
      <w:r w:rsidRPr="00345D62">
        <w:rPr>
          <w:b/>
          <w:sz w:val="26"/>
          <w:szCs w:val="26"/>
          <w:lang w:val="uz-Cyrl-UZ"/>
        </w:rPr>
        <w:t>Иш берувчи</w:t>
      </w:r>
      <w:r w:rsidRPr="00345D62">
        <w:rPr>
          <w:sz w:val="26"/>
          <w:szCs w:val="26"/>
          <w:lang w:val="uz-Cyrl-UZ"/>
        </w:rPr>
        <w:t xml:space="preserve"> </w:t>
      </w:r>
      <w:r w:rsidR="00290EC9" w:rsidRPr="00345D62">
        <w:rPr>
          <w:kern w:val="26"/>
          <w:sz w:val="26"/>
          <w:szCs w:val="26"/>
          <w:lang w:val="uz-Cyrl-UZ"/>
        </w:rPr>
        <w:t>меҳнат вазифаларини сидқидилдан бажарган, самарали натижаларга эришган ходимларни</w:t>
      </w:r>
      <w:r w:rsidR="00290EC9" w:rsidRPr="00345D62">
        <w:rPr>
          <w:sz w:val="26"/>
          <w:szCs w:val="26"/>
          <w:lang w:val="uz-Cyrl-UZ"/>
        </w:rPr>
        <w:t xml:space="preserve"> </w:t>
      </w:r>
      <w:r w:rsidRPr="00345D62">
        <w:rPr>
          <w:sz w:val="26"/>
          <w:szCs w:val="26"/>
          <w:lang w:val="uz-Cyrl-UZ"/>
        </w:rPr>
        <w:t xml:space="preserve">Меҳнат кодексининг 299-моддасига асосан: </w:t>
      </w:r>
    </w:p>
    <w:p w14:paraId="2E75C830" w14:textId="77777777" w:rsidR="001C6622" w:rsidRPr="00345D62" w:rsidRDefault="001C6622" w:rsidP="002B31F6">
      <w:pPr>
        <w:widowControl w:val="0"/>
        <w:numPr>
          <w:ilvl w:val="0"/>
          <w:numId w:val="8"/>
        </w:numPr>
        <w:tabs>
          <w:tab w:val="left" w:pos="0"/>
        </w:tabs>
        <w:ind w:left="0" w:firstLine="284"/>
        <w:jc w:val="both"/>
        <w:rPr>
          <w:sz w:val="26"/>
          <w:szCs w:val="26"/>
          <w:lang w:val="uz-Cyrl-UZ"/>
        </w:rPr>
      </w:pPr>
      <w:r w:rsidRPr="00345D62">
        <w:rPr>
          <w:sz w:val="26"/>
          <w:szCs w:val="26"/>
          <w:lang w:val="uz-Cyrl-UZ"/>
        </w:rPr>
        <w:t>тармоқ ва давлат мукофотларига тақдим этиш;</w:t>
      </w:r>
    </w:p>
    <w:p w14:paraId="778DA6C3" w14:textId="566C2689" w:rsidR="001C6622" w:rsidRPr="00345D62" w:rsidRDefault="001C6622" w:rsidP="002B31F6">
      <w:pPr>
        <w:widowControl w:val="0"/>
        <w:numPr>
          <w:ilvl w:val="0"/>
          <w:numId w:val="8"/>
        </w:numPr>
        <w:tabs>
          <w:tab w:val="left" w:pos="0"/>
        </w:tabs>
        <w:ind w:left="0" w:firstLine="284"/>
        <w:jc w:val="both"/>
        <w:rPr>
          <w:sz w:val="26"/>
          <w:szCs w:val="26"/>
          <w:lang w:val="uz-Cyrl-UZ"/>
        </w:rPr>
      </w:pPr>
      <w:r w:rsidRPr="00345D62">
        <w:rPr>
          <w:sz w:val="26"/>
          <w:szCs w:val="26"/>
          <w:lang w:val="uz-Cyrl-UZ"/>
        </w:rPr>
        <w:t xml:space="preserve">юбилей саналарида табриклаш </w:t>
      </w:r>
      <w:r w:rsidR="00F2525E" w:rsidRPr="00345D62">
        <w:rPr>
          <w:sz w:val="26"/>
          <w:szCs w:val="26"/>
          <w:lang w:val="uz-Cyrl-UZ"/>
        </w:rPr>
        <w:t>(50,</w:t>
      </w:r>
      <w:r w:rsidR="0068718A">
        <w:rPr>
          <w:sz w:val="26"/>
          <w:szCs w:val="26"/>
          <w:lang w:val="uz-Cyrl-UZ"/>
        </w:rPr>
        <w:t xml:space="preserve"> 54,</w:t>
      </w:r>
      <w:r w:rsidR="00F2525E" w:rsidRPr="00345D62">
        <w:rPr>
          <w:sz w:val="26"/>
          <w:szCs w:val="26"/>
          <w:lang w:val="uz-Cyrl-UZ"/>
        </w:rPr>
        <w:t xml:space="preserve"> 55, 60</w:t>
      </w:r>
      <w:r w:rsidR="00A16127" w:rsidRPr="00345D62">
        <w:rPr>
          <w:sz w:val="26"/>
          <w:szCs w:val="26"/>
          <w:lang w:val="uz-Cyrl-UZ"/>
        </w:rPr>
        <w:t>,</w:t>
      </w:r>
      <w:r w:rsidR="00F2525E" w:rsidRPr="00345D62">
        <w:rPr>
          <w:sz w:val="26"/>
          <w:szCs w:val="26"/>
          <w:lang w:val="uz-Cyrl-UZ"/>
        </w:rPr>
        <w:t xml:space="preserve"> </w:t>
      </w:r>
      <w:r w:rsidR="00A16127" w:rsidRPr="00345D62">
        <w:rPr>
          <w:sz w:val="26"/>
          <w:szCs w:val="26"/>
          <w:lang w:val="uz-Cyrl-UZ"/>
        </w:rPr>
        <w:t>65, 70, 75</w:t>
      </w:r>
      <w:r w:rsidR="0068718A">
        <w:rPr>
          <w:sz w:val="26"/>
          <w:szCs w:val="26"/>
          <w:lang w:val="uz-Cyrl-UZ"/>
        </w:rPr>
        <w:t>, 80</w:t>
      </w:r>
      <w:r w:rsidR="00A16127" w:rsidRPr="00345D62">
        <w:rPr>
          <w:sz w:val="26"/>
          <w:szCs w:val="26"/>
          <w:lang w:val="uz-Cyrl-UZ"/>
        </w:rPr>
        <w:t xml:space="preserve"> </w:t>
      </w:r>
      <w:r w:rsidR="00F2525E" w:rsidRPr="00345D62">
        <w:rPr>
          <w:sz w:val="26"/>
          <w:szCs w:val="26"/>
          <w:lang w:val="uz-Cyrl-UZ"/>
        </w:rPr>
        <w:t>ёшга тўлганда);</w:t>
      </w:r>
    </w:p>
    <w:p w14:paraId="10437211" w14:textId="77777777" w:rsidR="001C6622" w:rsidRPr="00345D62" w:rsidRDefault="001C6622" w:rsidP="002B31F6">
      <w:pPr>
        <w:widowControl w:val="0"/>
        <w:numPr>
          <w:ilvl w:val="0"/>
          <w:numId w:val="8"/>
        </w:numPr>
        <w:tabs>
          <w:tab w:val="left" w:pos="0"/>
        </w:tabs>
        <w:ind w:left="0" w:firstLine="284"/>
        <w:jc w:val="both"/>
        <w:rPr>
          <w:sz w:val="26"/>
          <w:szCs w:val="26"/>
          <w:lang w:val="uz-Cyrl-UZ"/>
        </w:rPr>
      </w:pPr>
      <w:r w:rsidRPr="00345D62">
        <w:rPr>
          <w:sz w:val="26"/>
          <w:szCs w:val="26"/>
          <w:lang w:val="uz-Cyrl-UZ"/>
        </w:rPr>
        <w:t>ташаккур эълон қилиш;</w:t>
      </w:r>
    </w:p>
    <w:p w14:paraId="067BA6F5" w14:textId="77777777" w:rsidR="00F2525E" w:rsidRPr="00345D62" w:rsidRDefault="001C6622" w:rsidP="002B31F6">
      <w:pPr>
        <w:widowControl w:val="0"/>
        <w:numPr>
          <w:ilvl w:val="0"/>
          <w:numId w:val="8"/>
        </w:numPr>
        <w:tabs>
          <w:tab w:val="left" w:pos="0"/>
        </w:tabs>
        <w:ind w:left="0" w:firstLine="284"/>
        <w:jc w:val="both"/>
        <w:rPr>
          <w:kern w:val="26"/>
          <w:sz w:val="26"/>
          <w:szCs w:val="26"/>
          <w:lang w:val="uz-Cyrl-UZ"/>
        </w:rPr>
      </w:pPr>
      <w:r w:rsidRPr="00345D62">
        <w:rPr>
          <w:sz w:val="26"/>
          <w:szCs w:val="26"/>
          <w:lang w:val="uz-Cyrl-UZ"/>
        </w:rPr>
        <w:t>қимматбаҳо совғалар бериш;</w:t>
      </w:r>
      <w:r w:rsidR="00F2525E" w:rsidRPr="00345D62">
        <w:rPr>
          <w:kern w:val="26"/>
          <w:sz w:val="26"/>
          <w:szCs w:val="26"/>
          <w:lang w:val="uz-Cyrl-UZ"/>
        </w:rPr>
        <w:t xml:space="preserve"> </w:t>
      </w:r>
    </w:p>
    <w:p w14:paraId="50C0C1FF" w14:textId="77777777" w:rsidR="004C3AC9" w:rsidRPr="00345D62" w:rsidRDefault="00F2525E" w:rsidP="002B31F6">
      <w:pPr>
        <w:widowControl w:val="0"/>
        <w:numPr>
          <w:ilvl w:val="0"/>
          <w:numId w:val="8"/>
        </w:numPr>
        <w:tabs>
          <w:tab w:val="left" w:pos="0"/>
        </w:tabs>
        <w:ind w:left="0" w:firstLine="284"/>
        <w:jc w:val="both"/>
        <w:rPr>
          <w:kern w:val="26"/>
          <w:sz w:val="26"/>
          <w:szCs w:val="26"/>
          <w:lang w:val="uz-Cyrl-UZ"/>
        </w:rPr>
      </w:pPr>
      <w:r w:rsidRPr="00345D62">
        <w:rPr>
          <w:kern w:val="26"/>
          <w:sz w:val="26"/>
          <w:szCs w:val="26"/>
          <w:lang w:val="uz-Cyrl-UZ"/>
        </w:rPr>
        <w:lastRenderedPageBreak/>
        <w:t>фаҳрий ёрлиқ билан тақдирлаш;</w:t>
      </w:r>
      <w:r w:rsidR="004C3AC9" w:rsidRPr="00345D62">
        <w:rPr>
          <w:kern w:val="26"/>
          <w:sz w:val="26"/>
          <w:szCs w:val="26"/>
          <w:lang w:val="uz-Cyrl-UZ"/>
        </w:rPr>
        <w:t xml:space="preserve"> </w:t>
      </w:r>
    </w:p>
    <w:p w14:paraId="0DDF27EF" w14:textId="77777777" w:rsidR="001C6622" w:rsidRPr="00345D62" w:rsidRDefault="004C3AC9" w:rsidP="002B31F6">
      <w:pPr>
        <w:widowControl w:val="0"/>
        <w:numPr>
          <w:ilvl w:val="0"/>
          <w:numId w:val="8"/>
        </w:numPr>
        <w:tabs>
          <w:tab w:val="left" w:pos="0"/>
        </w:tabs>
        <w:ind w:left="0" w:firstLine="284"/>
        <w:jc w:val="both"/>
        <w:rPr>
          <w:kern w:val="26"/>
          <w:sz w:val="26"/>
          <w:szCs w:val="26"/>
          <w:lang w:val="uz-Cyrl-UZ"/>
        </w:rPr>
      </w:pPr>
      <w:r w:rsidRPr="00345D62">
        <w:rPr>
          <w:kern w:val="26"/>
          <w:sz w:val="26"/>
          <w:szCs w:val="26"/>
          <w:lang w:val="uz-Cyrl-UZ"/>
        </w:rPr>
        <w:t>турли номинациялар бўйича унвонлар бериш</w:t>
      </w:r>
      <w:r w:rsidR="00BF6EE9" w:rsidRPr="00345D62">
        <w:rPr>
          <w:kern w:val="26"/>
          <w:sz w:val="26"/>
          <w:szCs w:val="26"/>
          <w:lang w:val="uz-Cyrl-UZ"/>
        </w:rPr>
        <w:t>;</w:t>
      </w:r>
    </w:p>
    <w:p w14:paraId="450BBC90" w14:textId="77777777" w:rsidR="001C6622" w:rsidRPr="00345D62" w:rsidRDefault="001C6622" w:rsidP="002B31F6">
      <w:pPr>
        <w:widowControl w:val="0"/>
        <w:numPr>
          <w:ilvl w:val="0"/>
          <w:numId w:val="8"/>
        </w:numPr>
        <w:tabs>
          <w:tab w:val="left" w:pos="0"/>
        </w:tabs>
        <w:ind w:left="0" w:firstLine="284"/>
        <w:jc w:val="both"/>
        <w:rPr>
          <w:sz w:val="26"/>
          <w:szCs w:val="26"/>
          <w:lang w:val="uz-Cyrl-UZ"/>
        </w:rPr>
      </w:pPr>
      <w:r w:rsidRPr="00345D62">
        <w:rPr>
          <w:sz w:val="26"/>
          <w:szCs w:val="26"/>
          <w:lang w:val="uz-Cyrl-UZ"/>
        </w:rPr>
        <w:t xml:space="preserve">саёҳатларга юбориш; </w:t>
      </w:r>
    </w:p>
    <w:p w14:paraId="6E4DB7C0" w14:textId="77777777" w:rsidR="001C6622" w:rsidRPr="00345D62" w:rsidRDefault="004C3AC9" w:rsidP="002B31F6">
      <w:pPr>
        <w:widowControl w:val="0"/>
        <w:numPr>
          <w:ilvl w:val="0"/>
          <w:numId w:val="8"/>
        </w:numPr>
        <w:tabs>
          <w:tab w:val="left" w:pos="0"/>
        </w:tabs>
        <w:ind w:left="0" w:firstLine="284"/>
        <w:jc w:val="both"/>
        <w:rPr>
          <w:sz w:val="26"/>
          <w:szCs w:val="26"/>
          <w:lang w:val="uz-Cyrl-UZ"/>
        </w:rPr>
      </w:pPr>
      <w:r w:rsidRPr="00345D62">
        <w:rPr>
          <w:sz w:val="26"/>
          <w:szCs w:val="26"/>
          <w:lang w:val="uz-Cyrl-UZ"/>
        </w:rPr>
        <w:t>республикамиздаги</w:t>
      </w:r>
      <w:r w:rsidR="001C6622" w:rsidRPr="00345D62">
        <w:rPr>
          <w:sz w:val="26"/>
          <w:szCs w:val="26"/>
          <w:lang w:val="uz-Cyrl-UZ"/>
        </w:rPr>
        <w:t xml:space="preserve"> санаторийлар ва дам олиш уйларига йўлланмалар тақдим этиш йўли билан </w:t>
      </w:r>
      <w:r w:rsidR="001C6622" w:rsidRPr="00345D62">
        <w:rPr>
          <w:b/>
          <w:sz w:val="26"/>
          <w:szCs w:val="26"/>
          <w:lang w:val="uz-Cyrl-UZ"/>
        </w:rPr>
        <w:t>РАҒБАТЛАНТИРИШ</w:t>
      </w:r>
      <w:r w:rsidR="001C6622" w:rsidRPr="00345D62">
        <w:rPr>
          <w:sz w:val="26"/>
          <w:szCs w:val="26"/>
          <w:lang w:val="uz-Cyrl-UZ"/>
        </w:rPr>
        <w:t>ни ўз зиммасига олади.</w:t>
      </w:r>
    </w:p>
    <w:p w14:paraId="368F3FFB" w14:textId="77777777" w:rsidR="0045750E" w:rsidRPr="00345D62" w:rsidRDefault="00335C48" w:rsidP="002B31F6">
      <w:pPr>
        <w:tabs>
          <w:tab w:val="left" w:pos="-142"/>
          <w:tab w:val="num" w:pos="0"/>
        </w:tabs>
        <w:ind w:firstLine="284"/>
        <w:jc w:val="both"/>
        <w:rPr>
          <w:sz w:val="26"/>
          <w:szCs w:val="26"/>
          <w:lang w:val="uz-Cyrl-UZ"/>
        </w:rPr>
      </w:pPr>
      <w:r w:rsidRPr="00345D62">
        <w:rPr>
          <w:sz w:val="26"/>
          <w:szCs w:val="26"/>
          <w:lang w:val="uz-Cyrl-UZ"/>
        </w:rPr>
        <w:t xml:space="preserve">Иш ҳақи, мукофотлар, қўшимча тўловлар, устамалар ва меҳнатга ҳақ тўлаш тизимида назарда тутилган бошқа тўловлар рағбатлантириш турлари жумласига кирмайди. </w:t>
      </w:r>
    </w:p>
    <w:p w14:paraId="30964425" w14:textId="77777777" w:rsidR="00335C48" w:rsidRPr="00345D62" w:rsidRDefault="00335C48" w:rsidP="002B31F6">
      <w:pPr>
        <w:tabs>
          <w:tab w:val="left" w:pos="-142"/>
          <w:tab w:val="num" w:pos="0"/>
        </w:tabs>
        <w:ind w:firstLine="284"/>
        <w:jc w:val="both"/>
        <w:rPr>
          <w:kern w:val="26"/>
          <w:sz w:val="26"/>
          <w:szCs w:val="26"/>
          <w:lang w:val="uz-Cyrl-UZ"/>
        </w:rPr>
      </w:pPr>
      <w:r w:rsidRPr="00345D62">
        <w:rPr>
          <w:sz w:val="26"/>
          <w:szCs w:val="26"/>
          <w:lang w:val="uz-Cyrl-UZ"/>
        </w:rPr>
        <w:t>Интизомий жазонинг амал қилиш муддати ичида ходимга нисбатан рағбатлантириш чоралари, шу жумладан меҳнатга ҳақ тўлаш тизимига кирмайдиган ва меҳнат натижаларига асосланмаган мукофотлар ҳам (байрамлар, шу жумладан касб байрамлари, юбилейлар муносабати билан ва ҳоказолар) қўлланилмайди (МК.299 - модда).</w:t>
      </w:r>
    </w:p>
    <w:p w14:paraId="0FC10F9E" w14:textId="77777777" w:rsidR="00892729" w:rsidRPr="00345D62" w:rsidRDefault="00DF3D73" w:rsidP="002B31F6">
      <w:pPr>
        <w:widowControl w:val="0"/>
        <w:numPr>
          <w:ilvl w:val="0"/>
          <w:numId w:val="24"/>
        </w:numPr>
        <w:tabs>
          <w:tab w:val="clear" w:pos="902"/>
          <w:tab w:val="num" w:pos="0"/>
        </w:tabs>
        <w:ind w:firstLine="284"/>
        <w:jc w:val="both"/>
        <w:rPr>
          <w:sz w:val="26"/>
          <w:szCs w:val="26"/>
          <w:lang w:val="uz-Cyrl-UZ"/>
        </w:rPr>
      </w:pPr>
      <w:r w:rsidRPr="00345D62">
        <w:rPr>
          <w:sz w:val="26"/>
          <w:szCs w:val="26"/>
          <w:lang w:val="uz-Cyrl-UZ"/>
        </w:rPr>
        <w:t>Ходимга нисбатан хизмат текшируви ўтказиш учун иш берувчининг буйруғи билан хизмат текшируви ўтказиш бўйича тузилган комиссия таркибида касаба уюшмаси қўмитаси аъзоси киритилади (МК.304 - модда).</w:t>
      </w:r>
    </w:p>
    <w:p w14:paraId="7C80E182" w14:textId="7A698B52" w:rsidR="00892729" w:rsidRPr="00345D62" w:rsidRDefault="00892729" w:rsidP="002B31F6">
      <w:pPr>
        <w:widowControl w:val="0"/>
        <w:numPr>
          <w:ilvl w:val="0"/>
          <w:numId w:val="24"/>
        </w:numPr>
        <w:tabs>
          <w:tab w:val="clear" w:pos="902"/>
          <w:tab w:val="num" w:pos="0"/>
        </w:tabs>
        <w:ind w:firstLine="284"/>
        <w:jc w:val="both"/>
        <w:rPr>
          <w:sz w:val="26"/>
          <w:szCs w:val="26"/>
          <w:lang w:val="uz-Cyrl-UZ"/>
        </w:rPr>
      </w:pPr>
      <w:r w:rsidRPr="00345D62">
        <w:rPr>
          <w:kern w:val="26"/>
          <w:sz w:val="26"/>
          <w:szCs w:val="26"/>
          <w:lang w:val="uz-Cyrl-UZ"/>
        </w:rPr>
        <w:t xml:space="preserve">Жамоада номоддий рағбатлантириш усуллари, жумладан, ташкилот ижтимоий тармоқларида ходимларнинг ютуқларини эътироф этиш, мотивация бериш, стендларда фаол ходимлар расмини жойлаштириш жорий этилади. </w:t>
      </w:r>
    </w:p>
    <w:p w14:paraId="3E12B9C8" w14:textId="2D67FF8D" w:rsidR="005A4F01" w:rsidRPr="00345D62" w:rsidRDefault="005A4F01" w:rsidP="002B31F6">
      <w:pPr>
        <w:widowControl w:val="0"/>
        <w:numPr>
          <w:ilvl w:val="0"/>
          <w:numId w:val="24"/>
        </w:numPr>
        <w:tabs>
          <w:tab w:val="clear" w:pos="902"/>
          <w:tab w:val="num" w:pos="0"/>
        </w:tabs>
        <w:ind w:firstLine="284"/>
        <w:jc w:val="both"/>
        <w:rPr>
          <w:sz w:val="26"/>
          <w:szCs w:val="26"/>
          <w:lang w:val="uz-Cyrl-UZ"/>
        </w:rPr>
      </w:pPr>
      <w:r w:rsidRPr="00345D62">
        <w:rPr>
          <w:sz w:val="26"/>
          <w:szCs w:val="26"/>
          <w:lang w:val="uz-Cyrl-UZ"/>
        </w:rPr>
        <w:t xml:space="preserve">Ходимга нисбатан интизомий жазо чорасини қўллаш </w:t>
      </w:r>
      <w:r w:rsidRPr="00345D62">
        <w:rPr>
          <w:b/>
          <w:sz w:val="26"/>
          <w:szCs w:val="26"/>
          <w:lang w:val="uz-Cyrl-UZ"/>
        </w:rPr>
        <w:t>Касаба уюшмаси қўмитаси</w:t>
      </w:r>
      <w:r w:rsidRPr="00345D62">
        <w:rPr>
          <w:sz w:val="26"/>
          <w:szCs w:val="26"/>
          <w:lang w:val="uz-Cyrl-UZ"/>
        </w:rPr>
        <w:t xml:space="preserve"> билан келишилган ҳолда амалга оширилади</w:t>
      </w:r>
    </w:p>
    <w:p w14:paraId="77583282" w14:textId="77777777" w:rsidR="00C226A5" w:rsidRPr="00345D62" w:rsidRDefault="00C226A5" w:rsidP="002B31F6">
      <w:pPr>
        <w:pStyle w:val="a5"/>
        <w:keepNext/>
        <w:keepLines/>
        <w:widowControl w:val="0"/>
        <w:tabs>
          <w:tab w:val="left" w:pos="0"/>
        </w:tabs>
        <w:ind w:firstLine="284"/>
        <w:jc w:val="center"/>
        <w:rPr>
          <w:b/>
          <w:sz w:val="26"/>
          <w:szCs w:val="26"/>
          <w:lang w:val="uz-Cyrl-UZ"/>
        </w:rPr>
      </w:pPr>
    </w:p>
    <w:p w14:paraId="0D968FDA" w14:textId="77777777" w:rsidR="006C5A7C" w:rsidRDefault="006C5A7C" w:rsidP="002B31F6">
      <w:pPr>
        <w:pStyle w:val="a5"/>
        <w:keepNext/>
        <w:keepLines/>
        <w:widowControl w:val="0"/>
        <w:tabs>
          <w:tab w:val="left" w:pos="0"/>
        </w:tabs>
        <w:jc w:val="center"/>
        <w:rPr>
          <w:b/>
          <w:sz w:val="26"/>
          <w:szCs w:val="26"/>
          <w:lang w:val="uz-Cyrl-UZ"/>
        </w:rPr>
      </w:pPr>
      <w:r w:rsidRPr="00345D62">
        <w:rPr>
          <w:b/>
          <w:sz w:val="26"/>
          <w:szCs w:val="26"/>
        </w:rPr>
        <w:t>VII. МЕҲНАТ ШАРТНОМАСИ ТАРАФЛАРИНИНГ МОДДИЙ    ЖАВОБГАРЛИГИ</w:t>
      </w:r>
    </w:p>
    <w:p w14:paraId="29E9CC12" w14:textId="77777777" w:rsidR="00B754B7" w:rsidRPr="00B754B7" w:rsidRDefault="00B754B7" w:rsidP="002B31F6">
      <w:pPr>
        <w:pStyle w:val="a5"/>
        <w:keepNext/>
        <w:keepLines/>
        <w:widowControl w:val="0"/>
        <w:tabs>
          <w:tab w:val="left" w:pos="0"/>
        </w:tabs>
        <w:jc w:val="center"/>
        <w:rPr>
          <w:b/>
          <w:sz w:val="26"/>
          <w:szCs w:val="26"/>
          <w:lang w:val="uz-Cyrl-UZ"/>
        </w:rPr>
      </w:pPr>
    </w:p>
    <w:p w14:paraId="641963F4" w14:textId="77777777" w:rsidR="00A83BC8" w:rsidRPr="00345D62" w:rsidRDefault="00A83BC8" w:rsidP="002B31F6">
      <w:pPr>
        <w:widowControl w:val="0"/>
        <w:numPr>
          <w:ilvl w:val="0"/>
          <w:numId w:val="24"/>
        </w:numPr>
        <w:tabs>
          <w:tab w:val="clear" w:pos="902"/>
          <w:tab w:val="num" w:pos="0"/>
        </w:tabs>
        <w:ind w:right="-6" w:firstLine="284"/>
        <w:jc w:val="both"/>
        <w:rPr>
          <w:sz w:val="26"/>
          <w:szCs w:val="26"/>
          <w:lang w:val="uz-Cyrl-UZ"/>
        </w:rPr>
      </w:pPr>
      <w:r w:rsidRPr="00345D62">
        <w:rPr>
          <w:sz w:val="26"/>
          <w:szCs w:val="26"/>
          <w:lang w:val="uz-Cyrl-UZ"/>
        </w:rPr>
        <w:t xml:space="preserve">Меҳнат шартномаси тарафларининг моддий жавобгарлиги меҳнат шартномаси тарафининг бошқа тарафга етказилган зиённинг ўрнини қонунчиликда </w:t>
      </w:r>
      <w:r w:rsidRPr="00345D62">
        <w:rPr>
          <w:sz w:val="26"/>
          <w:szCs w:val="26"/>
          <w:u w:val="single"/>
          <w:lang w:val="uz-Cyrl-UZ"/>
        </w:rPr>
        <w:t>белгиланган</w:t>
      </w:r>
      <w:r w:rsidRPr="00345D62">
        <w:rPr>
          <w:sz w:val="26"/>
          <w:szCs w:val="26"/>
          <w:lang w:val="uz-Cyrl-UZ"/>
        </w:rPr>
        <w:t xml:space="preserve"> тартибда қоплаш мажбуриятини ифодалайдиган юридик жавобгарликдир.</w:t>
      </w:r>
    </w:p>
    <w:p w14:paraId="3D1C659A" w14:textId="77777777" w:rsidR="00A83BC8" w:rsidRPr="00345D62" w:rsidRDefault="00A83BC8" w:rsidP="002B31F6">
      <w:pPr>
        <w:widowControl w:val="0"/>
        <w:numPr>
          <w:ilvl w:val="0"/>
          <w:numId w:val="24"/>
        </w:numPr>
        <w:tabs>
          <w:tab w:val="clear" w:pos="902"/>
          <w:tab w:val="num" w:pos="0"/>
        </w:tabs>
        <w:ind w:right="-6" w:firstLine="284"/>
        <w:jc w:val="both"/>
        <w:rPr>
          <w:sz w:val="26"/>
          <w:szCs w:val="26"/>
          <w:lang w:val="uz-Cyrl-UZ"/>
        </w:rPr>
      </w:pPr>
      <w:r w:rsidRPr="00345D62">
        <w:rPr>
          <w:sz w:val="26"/>
          <w:szCs w:val="26"/>
          <w:lang w:val="uz-Cyrl-UZ"/>
        </w:rPr>
        <w:t xml:space="preserve">Бунда </w:t>
      </w:r>
      <w:r w:rsidRPr="00345D62">
        <w:rPr>
          <w:b/>
          <w:sz w:val="26"/>
          <w:szCs w:val="26"/>
          <w:lang w:val="uz-Cyrl-UZ"/>
        </w:rPr>
        <w:t xml:space="preserve">Иш берувчининг </w:t>
      </w:r>
      <w:r w:rsidRPr="00345D62">
        <w:rPr>
          <w:sz w:val="26"/>
          <w:szCs w:val="26"/>
          <w:lang w:val="uz-Cyrl-UZ"/>
        </w:rPr>
        <w:t>ходим олдидаги шартномавий жавобгарлиги Меҳнат кодексида назарда тутилганидан кам бўлмаслиги, ходимнинг иш берувчи олдидаги жавобгарлиги эса Меҳнат кодексида назарда тутилганидан юқори бўлмаслиги керак.</w:t>
      </w:r>
    </w:p>
    <w:p w14:paraId="0572963F" w14:textId="77777777" w:rsidR="00A83BC8" w:rsidRPr="00345D62" w:rsidRDefault="00A83BC8" w:rsidP="002B31F6">
      <w:pPr>
        <w:numPr>
          <w:ilvl w:val="0"/>
          <w:numId w:val="24"/>
        </w:numPr>
        <w:tabs>
          <w:tab w:val="clear" w:pos="902"/>
          <w:tab w:val="num" w:pos="0"/>
        </w:tabs>
        <w:autoSpaceDE w:val="0"/>
        <w:autoSpaceDN w:val="0"/>
        <w:adjustRightInd w:val="0"/>
        <w:ind w:firstLine="284"/>
        <w:jc w:val="both"/>
        <w:rPr>
          <w:sz w:val="26"/>
          <w:szCs w:val="26"/>
          <w:lang w:val="uz-Cyrl-UZ"/>
        </w:rPr>
      </w:pPr>
      <w:r w:rsidRPr="00345D62">
        <w:rPr>
          <w:b/>
          <w:sz w:val="26"/>
          <w:szCs w:val="26"/>
          <w:lang w:val="uz-Cyrl-UZ"/>
        </w:rPr>
        <w:t>Ходимнинг</w:t>
      </w:r>
      <w:r w:rsidRPr="00345D62">
        <w:rPr>
          <w:sz w:val="26"/>
          <w:szCs w:val="26"/>
          <w:lang w:val="uz-Cyrl-UZ"/>
        </w:rPr>
        <w:t xml:space="preserve"> соғлиғига зиён етказилганлиги муносабати билан </w:t>
      </w:r>
      <w:r w:rsidRPr="00345D62">
        <w:rPr>
          <w:b/>
          <w:sz w:val="26"/>
          <w:szCs w:val="26"/>
          <w:lang w:val="uz-Cyrl-UZ"/>
        </w:rPr>
        <w:t>Иш берувчи</w:t>
      </w:r>
      <w:r w:rsidRPr="00345D62">
        <w:rPr>
          <w:sz w:val="26"/>
          <w:szCs w:val="26"/>
          <w:lang w:val="uz-Cyrl-UZ"/>
        </w:rPr>
        <w:t xml:space="preserve"> томонидан бир йўла тўланадиган нафақа миқдори жабрланган </w:t>
      </w:r>
      <w:r w:rsidRPr="00345D62">
        <w:rPr>
          <w:b/>
          <w:sz w:val="26"/>
          <w:szCs w:val="26"/>
          <w:lang w:val="uz-Cyrl-UZ"/>
        </w:rPr>
        <w:t>Ходимнинг</w:t>
      </w:r>
      <w:r w:rsidRPr="00345D62">
        <w:rPr>
          <w:sz w:val="26"/>
          <w:szCs w:val="26"/>
          <w:lang w:val="uz-Cyrl-UZ"/>
        </w:rPr>
        <w:t xml:space="preserve"> ўртача ойлик иш ҳақи асосида ҳисобланган </w:t>
      </w:r>
      <w:r w:rsidR="00A703F9" w:rsidRPr="00345D62">
        <w:rPr>
          <w:sz w:val="26"/>
          <w:szCs w:val="26"/>
          <w:lang w:val="uz-Cyrl-UZ"/>
        </w:rPr>
        <w:t xml:space="preserve">бир </w:t>
      </w:r>
      <w:r w:rsidRPr="00345D62">
        <w:rPr>
          <w:sz w:val="26"/>
          <w:szCs w:val="26"/>
          <w:lang w:val="uz-Cyrl-UZ"/>
        </w:rPr>
        <w:t>йиллик иш ҳақидан кам</w:t>
      </w:r>
      <w:r w:rsidR="00A703F9" w:rsidRPr="00345D62">
        <w:rPr>
          <w:sz w:val="26"/>
          <w:szCs w:val="26"/>
          <w:lang w:val="uz-Cyrl-UZ"/>
        </w:rPr>
        <w:t xml:space="preserve"> </w:t>
      </w:r>
      <w:r w:rsidRPr="00345D62">
        <w:rPr>
          <w:sz w:val="26"/>
          <w:szCs w:val="26"/>
          <w:lang w:val="uz-Cyrl-UZ"/>
        </w:rPr>
        <w:t>бўлмаслиги керак.</w:t>
      </w:r>
    </w:p>
    <w:p w14:paraId="17FAA570" w14:textId="77777777" w:rsidR="00A83BC8" w:rsidRPr="00345D62" w:rsidRDefault="00A83BC8" w:rsidP="002B31F6">
      <w:pPr>
        <w:widowControl w:val="0"/>
        <w:numPr>
          <w:ilvl w:val="0"/>
          <w:numId w:val="24"/>
        </w:numPr>
        <w:tabs>
          <w:tab w:val="clear" w:pos="902"/>
          <w:tab w:val="num" w:pos="0"/>
        </w:tabs>
        <w:autoSpaceDE w:val="0"/>
        <w:autoSpaceDN w:val="0"/>
        <w:adjustRightInd w:val="0"/>
        <w:ind w:firstLine="284"/>
        <w:jc w:val="both"/>
        <w:rPr>
          <w:sz w:val="26"/>
          <w:szCs w:val="26"/>
          <w:lang w:val="uz-Cyrl-UZ"/>
        </w:rPr>
      </w:pPr>
      <w:r w:rsidRPr="00345D62">
        <w:rPr>
          <w:sz w:val="26"/>
          <w:szCs w:val="26"/>
          <w:lang w:val="uz-Cyrl-UZ"/>
        </w:rPr>
        <w:t xml:space="preserve">Меҳнатда майиб бўлганлик ёки касб касаллиги туфайли боқувчи вафот этганлиги муносабати билан </w:t>
      </w:r>
      <w:r w:rsidRPr="00345D62">
        <w:rPr>
          <w:b/>
          <w:sz w:val="26"/>
          <w:szCs w:val="26"/>
          <w:lang w:val="uz-Cyrl-UZ"/>
        </w:rPr>
        <w:t>Иш берувчи</w:t>
      </w:r>
      <w:r w:rsidRPr="00345D62">
        <w:rPr>
          <w:sz w:val="26"/>
          <w:szCs w:val="26"/>
          <w:lang w:val="uz-Cyrl-UZ"/>
        </w:rPr>
        <w:t xml:space="preserve"> томонидан бир йўла бериладиган нафақанинг миқдори марҳумнинг ўртача йиллик иш ҳақининг </w:t>
      </w:r>
      <w:r w:rsidR="00EF4FD0" w:rsidRPr="00345D62">
        <w:rPr>
          <w:sz w:val="26"/>
          <w:szCs w:val="26"/>
          <w:lang w:val="uz-Cyrl-UZ"/>
        </w:rPr>
        <w:t xml:space="preserve">олти </w:t>
      </w:r>
      <w:r w:rsidRPr="00345D62">
        <w:rPr>
          <w:sz w:val="26"/>
          <w:szCs w:val="26"/>
          <w:lang w:val="uz-Cyrl-UZ"/>
        </w:rPr>
        <w:t>бараваридан кам бўлмаслиги керак.</w:t>
      </w:r>
    </w:p>
    <w:p w14:paraId="05A97629" w14:textId="77777777" w:rsidR="00A83BC8" w:rsidRPr="00345D62" w:rsidRDefault="00A83BC8" w:rsidP="002B31F6">
      <w:pPr>
        <w:widowControl w:val="0"/>
        <w:numPr>
          <w:ilvl w:val="0"/>
          <w:numId w:val="24"/>
        </w:numPr>
        <w:tabs>
          <w:tab w:val="clear" w:pos="902"/>
          <w:tab w:val="num" w:pos="0"/>
        </w:tabs>
        <w:ind w:right="-6" w:firstLine="284"/>
        <w:jc w:val="both"/>
        <w:rPr>
          <w:sz w:val="26"/>
          <w:szCs w:val="26"/>
          <w:lang w:val="uz-Cyrl-UZ"/>
        </w:rPr>
      </w:pPr>
      <w:r w:rsidRPr="00345D62">
        <w:rPr>
          <w:sz w:val="26"/>
          <w:szCs w:val="26"/>
          <w:lang w:val="uz-Cyrl-UZ"/>
        </w:rPr>
        <w:t xml:space="preserve">Бевосита пул ёки товар қимматликлари билан муомала қилаётган ходим махсус ёзма шартнома асосида уларга ишониб топширилган қимматликларнинг сақланишини таъминламаганлиги учун тўлиқ моддий жавобгар бўлади. Тўлиқ моддий жавобгарлик ҳақида шартнома тузилиши лозим бўлган ходимларнинг тоифалари рўйхати </w:t>
      </w:r>
      <w:r w:rsidRPr="00345D62">
        <w:rPr>
          <w:b/>
          <w:sz w:val="26"/>
          <w:szCs w:val="26"/>
          <w:lang w:val="uz-Cyrl-UZ"/>
        </w:rPr>
        <w:t>3-иловада</w:t>
      </w:r>
      <w:r w:rsidRPr="00345D62">
        <w:rPr>
          <w:sz w:val="26"/>
          <w:szCs w:val="26"/>
          <w:lang w:val="uz-Cyrl-UZ"/>
        </w:rPr>
        <w:t xml:space="preserve"> келтирилган. </w:t>
      </w:r>
    </w:p>
    <w:p w14:paraId="5126A669" w14:textId="77777777" w:rsidR="00A8248C" w:rsidRPr="00345D62" w:rsidRDefault="00A8248C" w:rsidP="002B31F6">
      <w:pPr>
        <w:keepNext/>
        <w:widowControl w:val="0"/>
        <w:tabs>
          <w:tab w:val="left" w:pos="-142"/>
          <w:tab w:val="left" w:pos="0"/>
        </w:tabs>
        <w:jc w:val="center"/>
        <w:rPr>
          <w:b/>
          <w:caps/>
          <w:sz w:val="26"/>
          <w:szCs w:val="26"/>
          <w:lang w:val="uz-Cyrl-UZ"/>
        </w:rPr>
      </w:pPr>
    </w:p>
    <w:p w14:paraId="48D95D3E" w14:textId="77777777" w:rsidR="0043227B" w:rsidRDefault="0043227B" w:rsidP="0043227B">
      <w:pPr>
        <w:keepNext/>
        <w:widowControl w:val="0"/>
        <w:tabs>
          <w:tab w:val="left" w:pos="-142"/>
          <w:tab w:val="left" w:pos="0"/>
        </w:tabs>
        <w:ind w:firstLine="284"/>
        <w:jc w:val="center"/>
        <w:rPr>
          <w:b/>
          <w:caps/>
          <w:sz w:val="26"/>
          <w:szCs w:val="26"/>
          <w:lang w:val="uz-Cyrl-UZ"/>
        </w:rPr>
      </w:pPr>
      <w:r w:rsidRPr="00E700F5">
        <w:rPr>
          <w:b/>
          <w:caps/>
          <w:sz w:val="26"/>
          <w:szCs w:val="26"/>
          <w:lang w:val="uz-Cyrl-UZ"/>
        </w:rPr>
        <w:t>VIII. МЕҲНАТ ХАВФСИЗЛИГИ ВА ГИГИЕНАСИ</w:t>
      </w:r>
    </w:p>
    <w:p w14:paraId="74749CE7" w14:textId="77777777" w:rsidR="00B754B7" w:rsidRPr="00E700F5" w:rsidRDefault="00B754B7" w:rsidP="0043227B">
      <w:pPr>
        <w:keepNext/>
        <w:widowControl w:val="0"/>
        <w:tabs>
          <w:tab w:val="left" w:pos="-142"/>
          <w:tab w:val="left" w:pos="0"/>
        </w:tabs>
        <w:ind w:firstLine="284"/>
        <w:jc w:val="center"/>
        <w:rPr>
          <w:b/>
          <w:caps/>
          <w:sz w:val="26"/>
          <w:szCs w:val="26"/>
          <w:lang w:val="uz-Cyrl-UZ"/>
        </w:rPr>
      </w:pPr>
    </w:p>
    <w:p w14:paraId="55DAF95A" w14:textId="77777777" w:rsidR="0043227B" w:rsidRPr="00DB1B79" w:rsidRDefault="0043227B" w:rsidP="00ED3FEA">
      <w:pPr>
        <w:pStyle w:val="af1"/>
        <w:keepNext/>
        <w:numPr>
          <w:ilvl w:val="0"/>
          <w:numId w:val="24"/>
        </w:numPr>
        <w:tabs>
          <w:tab w:val="clear" w:pos="902"/>
          <w:tab w:val="left" w:pos="-142"/>
          <w:tab w:val="num" w:pos="0"/>
          <w:tab w:val="left" w:pos="709"/>
        </w:tabs>
        <w:autoSpaceDE w:val="0"/>
        <w:autoSpaceDN w:val="0"/>
        <w:spacing w:after="0" w:line="240" w:lineRule="auto"/>
        <w:ind w:firstLine="284"/>
        <w:jc w:val="both"/>
        <w:outlineLvl w:val="1"/>
        <w:rPr>
          <w:rFonts w:ascii="Times New Roman" w:hAnsi="Times New Roman"/>
          <w:b/>
          <w:bCs/>
          <w:sz w:val="26"/>
          <w:szCs w:val="26"/>
          <w:lang w:val="uz-Cyrl-UZ"/>
        </w:rPr>
      </w:pPr>
      <w:r w:rsidRPr="00DB1B79">
        <w:rPr>
          <w:rFonts w:ascii="Times New Roman" w:hAnsi="Times New Roman"/>
          <w:b/>
          <w:bCs/>
          <w:sz w:val="26"/>
          <w:szCs w:val="26"/>
          <w:u w:val="single"/>
          <w:lang w:val="uz-Cyrl-UZ"/>
        </w:rPr>
        <w:t>Иш берувчининг мажбуриятлари</w:t>
      </w:r>
      <w:r w:rsidRPr="00DB1B79">
        <w:rPr>
          <w:rFonts w:ascii="Times New Roman" w:hAnsi="Times New Roman"/>
          <w:b/>
          <w:bCs/>
          <w:sz w:val="26"/>
          <w:szCs w:val="26"/>
          <w:lang w:val="uz-Cyrl-UZ"/>
        </w:rPr>
        <w:t>:</w:t>
      </w:r>
    </w:p>
    <w:p w14:paraId="4C9CC5C4" w14:textId="39B80D4D" w:rsidR="0043227B" w:rsidRPr="00DB1B79" w:rsidRDefault="0043227B" w:rsidP="00ED3FEA">
      <w:pPr>
        <w:tabs>
          <w:tab w:val="left" w:pos="-142"/>
          <w:tab w:val="left" w:pos="0"/>
          <w:tab w:val="left" w:pos="709"/>
        </w:tabs>
        <w:ind w:firstLine="284"/>
        <w:jc w:val="both"/>
        <w:rPr>
          <w:sz w:val="26"/>
          <w:szCs w:val="26"/>
          <w:lang w:val="uz-Cyrl-UZ"/>
        </w:rPr>
      </w:pPr>
      <w:r>
        <w:rPr>
          <w:sz w:val="26"/>
          <w:szCs w:val="26"/>
          <w:lang w:val="uz-Cyrl-UZ"/>
        </w:rPr>
        <w:t xml:space="preserve">     </w:t>
      </w:r>
      <w:r w:rsidRPr="00DB1B79">
        <w:rPr>
          <w:sz w:val="26"/>
          <w:szCs w:val="26"/>
          <w:lang w:val="uz-Cyrl-UZ"/>
        </w:rPr>
        <w:t xml:space="preserve">Меҳнатни муҳофаза қилиш бўйича 2026 йилга </w:t>
      </w:r>
      <w:r w:rsidR="0085496E">
        <w:rPr>
          <w:sz w:val="26"/>
          <w:szCs w:val="26"/>
          <w:lang w:val="uz-Cyrl-UZ"/>
        </w:rPr>
        <w:t>3</w:t>
      </w:r>
      <w:r w:rsidRPr="00DB1B79">
        <w:rPr>
          <w:sz w:val="26"/>
          <w:szCs w:val="26"/>
          <w:lang w:val="uz-Cyrl-UZ"/>
        </w:rPr>
        <w:t xml:space="preserve">0 млн.сўм маблағни </w:t>
      </w:r>
      <w:r w:rsidR="00172B6B">
        <w:rPr>
          <w:sz w:val="26"/>
          <w:szCs w:val="26"/>
          <w:lang w:val="uz-Cyrl-UZ"/>
        </w:rPr>
        <w:t>ОТМ</w:t>
      </w:r>
      <w:r w:rsidRPr="00DB1B79">
        <w:rPr>
          <w:sz w:val="26"/>
          <w:szCs w:val="26"/>
          <w:lang w:val="uz-Cyrl-UZ"/>
        </w:rPr>
        <w:t xml:space="preserve"> бюджетидан ажратади, шундан:</w:t>
      </w:r>
    </w:p>
    <w:p w14:paraId="355BC267" w14:textId="2FE554D1" w:rsidR="0043227B" w:rsidRPr="00E700F5" w:rsidRDefault="0043227B" w:rsidP="00ED3FEA">
      <w:pPr>
        <w:tabs>
          <w:tab w:val="left" w:pos="-142"/>
          <w:tab w:val="left" w:pos="0"/>
          <w:tab w:val="left" w:pos="709"/>
        </w:tabs>
        <w:ind w:firstLine="284"/>
        <w:jc w:val="both"/>
        <w:rPr>
          <w:sz w:val="26"/>
          <w:szCs w:val="26"/>
          <w:lang w:val="uz-Cyrl-UZ"/>
        </w:rPr>
      </w:pPr>
      <w:r w:rsidRPr="00E700F5">
        <w:rPr>
          <w:sz w:val="26"/>
          <w:szCs w:val="26"/>
          <w:lang w:val="uz-Cyrl-UZ"/>
        </w:rPr>
        <w:lastRenderedPageBreak/>
        <w:t xml:space="preserve">- махсус кийим-бош, махсус пойабзал ҳамда бошқа шахсий ҳимоя воситалари учун </w:t>
      </w:r>
      <w:r w:rsidR="000F2CF3">
        <w:rPr>
          <w:sz w:val="26"/>
          <w:szCs w:val="26"/>
          <w:lang w:val="uz-Cyrl-UZ"/>
        </w:rPr>
        <w:t>1</w:t>
      </w:r>
      <w:r w:rsidRPr="00E700F5">
        <w:rPr>
          <w:sz w:val="26"/>
          <w:szCs w:val="26"/>
          <w:lang w:val="uz-Cyrl-UZ"/>
        </w:rPr>
        <w:t>5 млн. сўм;</w:t>
      </w:r>
    </w:p>
    <w:p w14:paraId="1C3DA6DD" w14:textId="77777777" w:rsidR="0043227B" w:rsidRPr="00E700F5" w:rsidRDefault="0043227B" w:rsidP="00ED3FEA">
      <w:pPr>
        <w:tabs>
          <w:tab w:val="left" w:pos="-142"/>
          <w:tab w:val="left" w:pos="0"/>
          <w:tab w:val="left" w:pos="709"/>
        </w:tabs>
        <w:ind w:firstLine="284"/>
        <w:jc w:val="both"/>
        <w:rPr>
          <w:sz w:val="26"/>
          <w:szCs w:val="26"/>
          <w:lang w:val="uz-Cyrl-UZ"/>
        </w:rPr>
      </w:pPr>
      <w:r w:rsidRPr="00E700F5">
        <w:rPr>
          <w:sz w:val="26"/>
          <w:szCs w:val="26"/>
          <w:lang w:val="uz-Cyrl-UZ"/>
        </w:rPr>
        <w:t>- гигиена воситалари (дизенфекция ва тозалаш воситалари, дори-дармонлар) учун 10млн.сўм ва бошқа ҳаражатлар учун 5 млн.сўм.</w:t>
      </w:r>
    </w:p>
    <w:p w14:paraId="04371DAB" w14:textId="77777777" w:rsidR="0043227B" w:rsidRPr="00E700F5" w:rsidRDefault="0043227B" w:rsidP="00ED3FEA">
      <w:pPr>
        <w:tabs>
          <w:tab w:val="left" w:pos="-142"/>
          <w:tab w:val="left" w:pos="0"/>
          <w:tab w:val="left" w:pos="709"/>
        </w:tabs>
        <w:ind w:firstLine="284"/>
        <w:jc w:val="both"/>
        <w:rPr>
          <w:sz w:val="26"/>
          <w:szCs w:val="26"/>
          <w:lang w:val="uz-Cyrl-UZ"/>
        </w:rPr>
      </w:pPr>
      <w:r w:rsidRPr="00E700F5">
        <w:rPr>
          <w:sz w:val="26"/>
          <w:szCs w:val="26"/>
          <w:lang w:val="uz-Cyrl-UZ"/>
        </w:rPr>
        <w:t xml:space="preserve">Ушбу воситалар билан ходимлар </w:t>
      </w:r>
      <w:r w:rsidRPr="00E700F5">
        <w:rPr>
          <w:b/>
          <w:sz w:val="26"/>
          <w:szCs w:val="26"/>
          <w:lang w:val="uz-Cyrl-UZ"/>
        </w:rPr>
        <w:t>4,5-иловалар</w:t>
      </w:r>
      <w:r w:rsidRPr="00E700F5">
        <w:rPr>
          <w:sz w:val="26"/>
          <w:szCs w:val="26"/>
          <w:lang w:val="uz-Cyrl-UZ"/>
        </w:rPr>
        <w:t>га мувофиқ бепул таъминланади.</w:t>
      </w:r>
    </w:p>
    <w:p w14:paraId="5179D122" w14:textId="77777777" w:rsidR="0043227B" w:rsidRPr="00E700F5" w:rsidRDefault="0043227B" w:rsidP="00ED3FEA">
      <w:pPr>
        <w:tabs>
          <w:tab w:val="left" w:pos="-142"/>
          <w:tab w:val="left" w:pos="0"/>
          <w:tab w:val="left" w:pos="709"/>
        </w:tabs>
        <w:ind w:firstLine="284"/>
        <w:jc w:val="both"/>
        <w:rPr>
          <w:sz w:val="26"/>
          <w:szCs w:val="26"/>
          <w:lang w:val="uz-Cyrl-UZ"/>
        </w:rPr>
      </w:pPr>
      <w:r w:rsidRPr="00E700F5">
        <w:rPr>
          <w:sz w:val="26"/>
          <w:szCs w:val="26"/>
          <w:lang w:val="uz-Cyrl-UZ"/>
        </w:rPr>
        <w:t xml:space="preserve">Барча режалаштирилган ва ажратишга келишилган маблағлар миқдори жамоа шартномасининг амал қилиш муддати давомида меҳнатга ҳақ тўлашнинг энг кам миқдорини ошириб борилишига мутаносиб равишда ошириб борилади. </w:t>
      </w:r>
    </w:p>
    <w:p w14:paraId="4958DF0A" w14:textId="77777777" w:rsidR="0043227B" w:rsidRPr="000541C5" w:rsidRDefault="0043227B" w:rsidP="00ED3FEA">
      <w:pPr>
        <w:numPr>
          <w:ilvl w:val="0"/>
          <w:numId w:val="24"/>
        </w:numPr>
        <w:tabs>
          <w:tab w:val="left" w:pos="-142"/>
          <w:tab w:val="left" w:pos="0"/>
          <w:tab w:val="left" w:pos="709"/>
        </w:tabs>
        <w:ind w:firstLine="284"/>
        <w:jc w:val="both"/>
        <w:rPr>
          <w:bCs/>
          <w:i/>
          <w:sz w:val="26"/>
          <w:szCs w:val="26"/>
          <w:lang w:val="uz-Cyrl-UZ"/>
        </w:rPr>
      </w:pPr>
      <w:r w:rsidRPr="00E700F5">
        <w:rPr>
          <w:bCs/>
          <w:sz w:val="26"/>
          <w:szCs w:val="26"/>
          <w:lang w:val="uz-Cyrl-UZ"/>
        </w:rPr>
        <w:t xml:space="preserve">Меҳнат муҳофазаси бўйича битим тузади </w:t>
      </w:r>
      <w:r w:rsidRPr="00E700F5">
        <w:rPr>
          <w:sz w:val="26"/>
          <w:szCs w:val="26"/>
          <w:lang w:val="uz-Cyrl-UZ"/>
        </w:rPr>
        <w:t>(меҳнат шароитлари ва меҳнатни муҳофаза қилиш ишларини яхшилаш, санитария-соғломлаштириш чора-тадбирлари режаси ва сарф-харажатлар сметасига киритади)</w:t>
      </w:r>
      <w:r w:rsidRPr="00E700F5">
        <w:rPr>
          <w:bCs/>
          <w:sz w:val="26"/>
          <w:szCs w:val="26"/>
          <w:lang w:val="uz-Cyrl-UZ"/>
        </w:rPr>
        <w:t xml:space="preserve"> ва касаба уюшмаси қўмитаси билан </w:t>
      </w:r>
      <w:r w:rsidRPr="000541C5">
        <w:rPr>
          <w:bCs/>
          <w:sz w:val="26"/>
          <w:szCs w:val="26"/>
          <w:lang w:val="uz-Cyrl-UZ"/>
        </w:rPr>
        <w:t xml:space="preserve">келишган ҳолда жамоа шартномасига илова қилинади </w:t>
      </w:r>
      <w:r w:rsidRPr="000541C5">
        <w:rPr>
          <w:b/>
          <w:bCs/>
          <w:sz w:val="26"/>
          <w:szCs w:val="26"/>
          <w:lang w:val="uz-Cyrl-UZ"/>
        </w:rPr>
        <w:t>(1-илова).</w:t>
      </w:r>
    </w:p>
    <w:p w14:paraId="71716CBB" w14:textId="77777777" w:rsidR="0043227B" w:rsidRPr="000541C5" w:rsidRDefault="0043227B" w:rsidP="00ED3FEA">
      <w:pPr>
        <w:numPr>
          <w:ilvl w:val="0"/>
          <w:numId w:val="24"/>
        </w:numPr>
        <w:tabs>
          <w:tab w:val="left" w:pos="-142"/>
          <w:tab w:val="left" w:pos="0"/>
          <w:tab w:val="left" w:pos="709"/>
        </w:tabs>
        <w:ind w:firstLine="284"/>
        <w:jc w:val="both"/>
        <w:rPr>
          <w:bCs/>
          <w:iCs/>
          <w:sz w:val="26"/>
          <w:szCs w:val="26"/>
          <w:lang w:val="uz-Cyrl-UZ"/>
        </w:rPr>
      </w:pPr>
      <w:r w:rsidRPr="000541C5">
        <w:rPr>
          <w:bCs/>
          <w:iCs/>
          <w:sz w:val="26"/>
          <w:szCs w:val="26"/>
          <w:lang w:val="uz-Cyrl-UZ"/>
        </w:rPr>
        <w:t>Ўзбекистон Республикаси Вазирлар Маҳкамасининг 2025 йил 21 и</w:t>
      </w:r>
      <w:r w:rsidRPr="000541C5">
        <w:rPr>
          <w:iCs/>
          <w:sz w:val="26"/>
          <w:szCs w:val="26"/>
          <w:lang w:val="uz-Cyrl-UZ"/>
        </w:rPr>
        <w:t>юлдаги</w:t>
      </w:r>
      <w:r w:rsidRPr="000541C5">
        <w:rPr>
          <w:b/>
          <w:bCs/>
          <w:iCs/>
          <w:sz w:val="26"/>
          <w:szCs w:val="26"/>
          <w:lang w:val="uz-Cyrl-UZ"/>
        </w:rPr>
        <w:t xml:space="preserve"> </w:t>
      </w:r>
      <w:r w:rsidRPr="000541C5">
        <w:rPr>
          <w:bCs/>
          <w:iCs/>
          <w:sz w:val="26"/>
          <w:szCs w:val="26"/>
          <w:lang w:val="uz-Cyrl-UZ"/>
        </w:rPr>
        <w:t>454-сонли қарорига асосан ташкилотда “Меҳнатни муҳофаза қилишни бошқариш тизимини” жорий этади.</w:t>
      </w:r>
    </w:p>
    <w:p w14:paraId="27652391" w14:textId="77777777" w:rsidR="0043227B" w:rsidRPr="000541C5" w:rsidRDefault="0043227B" w:rsidP="00ED3FEA">
      <w:pPr>
        <w:numPr>
          <w:ilvl w:val="0"/>
          <w:numId w:val="24"/>
        </w:numPr>
        <w:shd w:val="clear" w:color="auto" w:fill="FFFFFF"/>
        <w:tabs>
          <w:tab w:val="left" w:pos="-142"/>
          <w:tab w:val="left" w:pos="0"/>
          <w:tab w:val="left" w:pos="709"/>
        </w:tabs>
        <w:autoSpaceDE w:val="0"/>
        <w:autoSpaceDN w:val="0"/>
        <w:adjustRightInd w:val="0"/>
        <w:ind w:firstLine="284"/>
        <w:jc w:val="both"/>
        <w:rPr>
          <w:bCs/>
          <w:sz w:val="26"/>
          <w:szCs w:val="26"/>
          <w:lang w:val="uz-Cyrl-UZ"/>
        </w:rPr>
      </w:pPr>
      <w:r w:rsidRPr="000541C5">
        <w:rPr>
          <w:sz w:val="26"/>
          <w:szCs w:val="26"/>
          <w:lang w:val="uz-Cyrl-UZ"/>
        </w:rPr>
        <w:t>Ходимларни чиқимдор бўлмаган ҳолда дастлабки (меҳнат шартномасини тузаётганда) ва даврий (меҳнат фаолияти давомида) мажбурий тиббий кўрикдан ўтказишни ташкил этиши шарт (МК.</w:t>
      </w:r>
      <w:r w:rsidRPr="000541C5">
        <w:rPr>
          <w:rStyle w:val="clauseprfx1"/>
          <w:bCs/>
          <w:sz w:val="26"/>
          <w:szCs w:val="26"/>
          <w:lang w:val="uz-Cyrl-UZ"/>
          <w:specVanish w:val="0"/>
        </w:rPr>
        <w:t>360-модда).</w:t>
      </w:r>
    </w:p>
    <w:p w14:paraId="6E123F39" w14:textId="77777777" w:rsidR="0043227B" w:rsidRPr="000541C5" w:rsidRDefault="0043227B" w:rsidP="00ED3FEA">
      <w:pPr>
        <w:pStyle w:val="af1"/>
        <w:numPr>
          <w:ilvl w:val="0"/>
          <w:numId w:val="24"/>
        </w:numPr>
        <w:shd w:val="clear" w:color="auto" w:fill="FFFFFF"/>
        <w:tabs>
          <w:tab w:val="left" w:pos="-142"/>
          <w:tab w:val="left" w:pos="0"/>
          <w:tab w:val="left" w:pos="567"/>
          <w:tab w:val="left" w:pos="709"/>
        </w:tabs>
        <w:autoSpaceDE w:val="0"/>
        <w:autoSpaceDN w:val="0"/>
        <w:adjustRightInd w:val="0"/>
        <w:spacing w:after="0" w:line="240" w:lineRule="auto"/>
        <w:ind w:firstLine="284"/>
        <w:jc w:val="both"/>
        <w:rPr>
          <w:rStyle w:val="clauseprfx1"/>
          <w:rFonts w:ascii="Times New Roman" w:hAnsi="Times New Roman"/>
          <w:bCs/>
          <w:sz w:val="26"/>
          <w:szCs w:val="26"/>
          <w:lang w:val="uz-Cyrl-UZ"/>
        </w:rPr>
      </w:pPr>
      <w:r w:rsidRPr="000541C5">
        <w:rPr>
          <w:rFonts w:ascii="Times New Roman" w:hAnsi="Times New Roman"/>
          <w:sz w:val="26"/>
          <w:szCs w:val="26"/>
          <w:lang w:val="uz-Cyrl-UZ"/>
        </w:rPr>
        <w:t>Меҳнат шароитларининг зарарли ва хавфлилиги юзасидан иш ўринларини аттестациядан ўтказади (МК.</w:t>
      </w:r>
      <w:r w:rsidRPr="000541C5">
        <w:rPr>
          <w:rStyle w:val="clauseprfx1"/>
          <w:rFonts w:ascii="Times New Roman" w:hAnsi="Times New Roman"/>
          <w:bCs/>
          <w:sz w:val="26"/>
          <w:szCs w:val="26"/>
          <w:lang w:val="uz-Cyrl-UZ"/>
          <w:specVanish w:val="0"/>
        </w:rPr>
        <w:t xml:space="preserve">361-модда) ва </w:t>
      </w:r>
      <w:r w:rsidRPr="000541C5">
        <w:rPr>
          <w:rFonts w:ascii="Times New Roman" w:hAnsi="Times New Roman"/>
          <w:sz w:val="26"/>
          <w:szCs w:val="26"/>
          <w:lang w:val="uz-Cyrl-UZ"/>
        </w:rPr>
        <w:t>ходимларни иш жараёнидаги бахтсиз ходисалар ва касб касалликларидан суғурта қилади.</w:t>
      </w:r>
    </w:p>
    <w:p w14:paraId="4D106DD5" w14:textId="709CF265" w:rsidR="0043227B" w:rsidRPr="000541C5" w:rsidRDefault="00396F76" w:rsidP="00ED3FEA">
      <w:pPr>
        <w:numPr>
          <w:ilvl w:val="0"/>
          <w:numId w:val="24"/>
        </w:numPr>
        <w:tabs>
          <w:tab w:val="left" w:pos="-142"/>
          <w:tab w:val="left" w:pos="0"/>
          <w:tab w:val="left" w:pos="709"/>
        </w:tabs>
        <w:ind w:right="-6" w:firstLine="284"/>
        <w:jc w:val="both"/>
        <w:rPr>
          <w:sz w:val="26"/>
          <w:szCs w:val="26"/>
          <w:lang w:val="uz-Cyrl-UZ"/>
        </w:rPr>
      </w:pPr>
      <w:r>
        <w:rPr>
          <w:sz w:val="26"/>
          <w:szCs w:val="26"/>
          <w:lang w:val="uz-Cyrl-UZ"/>
        </w:rPr>
        <w:t>ОТМ</w:t>
      </w:r>
      <w:r w:rsidR="0043227B" w:rsidRPr="000541C5">
        <w:rPr>
          <w:sz w:val="26"/>
          <w:szCs w:val="26"/>
          <w:lang w:val="uz-Cyrl-UZ"/>
        </w:rPr>
        <w:t>ни куз - қиш мавсумида ишлашга, Аномал совуқ ёки Аномал иссиққа тайёрлаш билан боғлиқ барча тадбирларни ҳар йили 25 август ва 1 октябргача бажарилишини таъминлайди ҳамда санитария-маиший биноларининг узлуксиз ишлашини ва уларнинг тегишли ҳолатда сақланишини таъминлайди.</w:t>
      </w:r>
    </w:p>
    <w:p w14:paraId="0A527599" w14:textId="77777777" w:rsidR="0043227B" w:rsidRDefault="0043227B" w:rsidP="00ED3FEA">
      <w:pPr>
        <w:numPr>
          <w:ilvl w:val="0"/>
          <w:numId w:val="24"/>
        </w:numPr>
        <w:tabs>
          <w:tab w:val="left" w:pos="-142"/>
          <w:tab w:val="left" w:pos="0"/>
          <w:tab w:val="left" w:pos="709"/>
        </w:tabs>
        <w:ind w:right="-6" w:firstLine="284"/>
        <w:jc w:val="both"/>
        <w:rPr>
          <w:sz w:val="26"/>
          <w:szCs w:val="26"/>
          <w:lang w:val="uz-Cyrl-UZ"/>
        </w:rPr>
      </w:pPr>
      <w:r w:rsidRPr="000541C5">
        <w:rPr>
          <w:sz w:val="26"/>
          <w:szCs w:val="26"/>
          <w:lang w:val="uz-Cyrl-UZ"/>
        </w:rPr>
        <w:t>Ўзбекистон Республикаси Вазирлар Маҳкамасининг 2025 йил 24-декабрдаги 819-сонли қарорига асосан меҳнатни мухофаза қилиш соҳасидаги ишларни ташкил этади.</w:t>
      </w:r>
    </w:p>
    <w:p w14:paraId="187633AB" w14:textId="77777777" w:rsidR="0043227B" w:rsidRPr="000541C5" w:rsidRDefault="0043227B" w:rsidP="00ED3FEA">
      <w:pPr>
        <w:numPr>
          <w:ilvl w:val="0"/>
          <w:numId w:val="24"/>
        </w:numPr>
        <w:tabs>
          <w:tab w:val="left" w:pos="-142"/>
          <w:tab w:val="left" w:pos="0"/>
          <w:tab w:val="left" w:pos="709"/>
        </w:tabs>
        <w:ind w:right="-6" w:firstLine="284"/>
        <w:jc w:val="both"/>
        <w:rPr>
          <w:sz w:val="26"/>
          <w:szCs w:val="26"/>
          <w:lang w:val="uz-Cyrl-UZ"/>
        </w:rPr>
      </w:pPr>
      <w:r w:rsidRPr="000541C5">
        <w:rPr>
          <w:sz w:val="26"/>
          <w:szCs w:val="26"/>
          <w:lang w:val="uz-Cyrl-UZ"/>
        </w:rPr>
        <w:t xml:space="preserve">Меҳнат муҳофазаси бўйича сайланган вакилларнинг ўқишини улар сайлангандан сўнг бир ой ичида касаба уюшма қўмитаси иштирокида ташкил қилади. </w:t>
      </w:r>
      <w:r w:rsidRPr="000541C5">
        <w:rPr>
          <w:sz w:val="26"/>
          <w:szCs w:val="26"/>
          <w:lang w:val="uk-UA"/>
        </w:rPr>
        <w:t>М</w:t>
      </w:r>
      <w:r w:rsidRPr="000541C5">
        <w:rPr>
          <w:sz w:val="26"/>
          <w:szCs w:val="26"/>
          <w:lang w:val="uz-Cyrl-UZ"/>
        </w:rPr>
        <w:t>еҳнатни муҳофаза қилиш бўйича вакил этилган шахсга ўз зиммасига юклатилган вазифаларни бажариши учун ҳар ҳафтада камида икки соат иш вақт ажратади ва бу вақт учун иш жойи (лавозими) бўйича ўртача ойлик иш ҳақини сақлаб қолади. Вакил ўзининг вакиллик вазифаларини бажаргани учун иш берувчи томонидан рағбатлантирилиб борилади.</w:t>
      </w:r>
    </w:p>
    <w:p w14:paraId="09A8ECBC" w14:textId="77777777" w:rsidR="0043227B" w:rsidRPr="00D352E4" w:rsidRDefault="0043227B" w:rsidP="00ED3FEA">
      <w:pPr>
        <w:pStyle w:val="af1"/>
        <w:numPr>
          <w:ilvl w:val="0"/>
          <w:numId w:val="24"/>
        </w:numPr>
        <w:tabs>
          <w:tab w:val="left" w:pos="709"/>
        </w:tabs>
        <w:spacing w:after="0" w:line="240" w:lineRule="auto"/>
        <w:ind w:right="-6" w:firstLine="284"/>
        <w:jc w:val="both"/>
        <w:rPr>
          <w:rFonts w:ascii="Times New Roman" w:hAnsi="Times New Roman"/>
          <w:b/>
          <w:bCs/>
          <w:sz w:val="26"/>
          <w:szCs w:val="26"/>
          <w:u w:val="single"/>
          <w:lang w:val="uz-Cyrl-UZ"/>
        </w:rPr>
      </w:pPr>
      <w:r w:rsidRPr="00D352E4">
        <w:rPr>
          <w:rFonts w:ascii="Times New Roman" w:hAnsi="Times New Roman"/>
          <w:b/>
          <w:bCs/>
          <w:sz w:val="26"/>
          <w:szCs w:val="26"/>
          <w:u w:val="single"/>
          <w:lang w:val="uz-Cyrl-UZ"/>
        </w:rPr>
        <w:t xml:space="preserve">Касаба уюшмаси </w:t>
      </w:r>
      <w:r>
        <w:rPr>
          <w:rFonts w:ascii="Times New Roman" w:hAnsi="Times New Roman"/>
          <w:b/>
          <w:bCs/>
          <w:sz w:val="26"/>
          <w:szCs w:val="26"/>
          <w:u w:val="single"/>
          <w:lang w:val="uz-Cyrl-UZ"/>
        </w:rPr>
        <w:t>қўмитаси</w:t>
      </w:r>
      <w:r w:rsidRPr="00D352E4">
        <w:rPr>
          <w:rFonts w:ascii="Times New Roman" w:hAnsi="Times New Roman"/>
          <w:b/>
          <w:bCs/>
          <w:sz w:val="26"/>
          <w:szCs w:val="26"/>
          <w:u w:val="single"/>
          <w:lang w:val="uz-Cyrl-UZ"/>
        </w:rPr>
        <w:t>нинг ҳуқуқлари.</w:t>
      </w:r>
    </w:p>
    <w:p w14:paraId="308E91F5" w14:textId="77777777" w:rsidR="0043227B" w:rsidRPr="000541C5" w:rsidRDefault="0043227B" w:rsidP="00ED3FEA">
      <w:pPr>
        <w:tabs>
          <w:tab w:val="left" w:pos="-142"/>
          <w:tab w:val="left" w:pos="0"/>
          <w:tab w:val="left" w:pos="709"/>
        </w:tabs>
        <w:ind w:left="142" w:right="-6" w:firstLine="284"/>
        <w:jc w:val="both"/>
        <w:rPr>
          <w:sz w:val="26"/>
          <w:szCs w:val="26"/>
          <w:lang w:val="uz-Cyrl-UZ"/>
        </w:rPr>
      </w:pPr>
      <w:r w:rsidRPr="000541C5">
        <w:rPr>
          <w:sz w:val="26"/>
          <w:szCs w:val="26"/>
          <w:lang w:val="uz-Cyrl-UZ"/>
        </w:rPr>
        <w:t>- ташкилотларнинг раҳбарларидан ва бошқа мансабдор шахсларидан меҳнат шароитлари ва муҳофазаси тўғрисида, шунингдек ишлаб чиқаришдаги барча бахтсиз ҳодисалар ҳамда касб касалликлари ҳақида ахборот олиш;</w:t>
      </w:r>
    </w:p>
    <w:p w14:paraId="68823D8B" w14:textId="77777777" w:rsidR="0043227B" w:rsidRPr="000541C5" w:rsidRDefault="0043227B" w:rsidP="00ED3FEA">
      <w:pPr>
        <w:tabs>
          <w:tab w:val="left" w:pos="709"/>
          <w:tab w:val="left" w:pos="1418"/>
        </w:tabs>
        <w:ind w:right="-6" w:firstLine="284"/>
        <w:jc w:val="both"/>
        <w:rPr>
          <w:sz w:val="26"/>
          <w:szCs w:val="26"/>
          <w:lang w:val="uz-Cyrl-UZ"/>
        </w:rPr>
      </w:pPr>
      <w:r w:rsidRPr="000541C5">
        <w:rPr>
          <w:sz w:val="26"/>
          <w:szCs w:val="26"/>
          <w:lang w:val="uz-Cyrl-UZ"/>
        </w:rPr>
        <w:t>- ишлаб чиқаришдаги бахтсиз ҳодисаларни ва касб касалликларини текширишда иштирок этиш;</w:t>
      </w:r>
    </w:p>
    <w:p w14:paraId="677FD9A8" w14:textId="77777777" w:rsidR="0043227B" w:rsidRPr="000541C5" w:rsidRDefault="0043227B" w:rsidP="00ED3FEA">
      <w:pPr>
        <w:tabs>
          <w:tab w:val="left" w:pos="709"/>
          <w:tab w:val="left" w:pos="1418"/>
        </w:tabs>
        <w:ind w:right="-6" w:firstLine="284"/>
        <w:jc w:val="both"/>
        <w:rPr>
          <w:sz w:val="26"/>
          <w:szCs w:val="26"/>
          <w:lang w:val="uz-Cyrl-UZ"/>
        </w:rPr>
      </w:pPr>
      <w:r w:rsidRPr="000541C5">
        <w:rPr>
          <w:sz w:val="26"/>
          <w:szCs w:val="26"/>
          <w:lang w:val="uz-Cyrl-UZ"/>
        </w:rPr>
        <w:t>- ходимларнинг ҳаёти ва соғлиғига хавф туғилган ҳолларда ишларни тўхтатиб туриш, шунингдек меҳнатни муҳофаза қилишга оид талабларнинг бузилишларини бартараф этиш тўғрисида иш берувчига таклифлар киритиш;</w:t>
      </w:r>
    </w:p>
    <w:p w14:paraId="2ECDEBE8" w14:textId="77777777" w:rsidR="0043227B" w:rsidRPr="000541C5" w:rsidRDefault="0043227B" w:rsidP="00ED3FEA">
      <w:pPr>
        <w:tabs>
          <w:tab w:val="left" w:pos="709"/>
          <w:tab w:val="left" w:pos="1418"/>
        </w:tabs>
        <w:ind w:right="-6" w:firstLine="284"/>
        <w:jc w:val="both"/>
        <w:rPr>
          <w:sz w:val="26"/>
          <w:szCs w:val="26"/>
          <w:lang w:val="uz-Cyrl-UZ"/>
        </w:rPr>
      </w:pPr>
      <w:r w:rsidRPr="000541C5">
        <w:rPr>
          <w:sz w:val="26"/>
          <w:szCs w:val="26"/>
          <w:lang w:val="uz-Cyrl-UZ"/>
        </w:rPr>
        <w:t>- меҳнатни муҳофаза қилиш ҳолатини ўрганиш, иш берувчиларнинг жамоа шартномалари ва келишувларида назарда тутилган меҳнатни муҳофаза қилиш бўйича мажбуриятлари бажарилишини назорат қилиш;</w:t>
      </w:r>
    </w:p>
    <w:p w14:paraId="2CDFF002" w14:textId="77777777" w:rsidR="0043227B" w:rsidRPr="000541C5" w:rsidRDefault="0043227B" w:rsidP="00ED3FEA">
      <w:pPr>
        <w:tabs>
          <w:tab w:val="left" w:pos="709"/>
          <w:tab w:val="left" w:pos="1418"/>
        </w:tabs>
        <w:ind w:right="-6" w:firstLine="284"/>
        <w:jc w:val="both"/>
        <w:rPr>
          <w:sz w:val="26"/>
          <w:szCs w:val="26"/>
          <w:lang w:val="uz-Cyrl-UZ"/>
        </w:rPr>
      </w:pPr>
      <w:r w:rsidRPr="000541C5">
        <w:rPr>
          <w:sz w:val="26"/>
          <w:szCs w:val="26"/>
          <w:lang w:val="uz-Cyrl-UZ"/>
        </w:rPr>
        <w:t>- меҳнатни муҳофаза қилишга оид талабларни бузганликда, ишлаб чиқаришдаги бахтсиз ҳодисалар фактларини яширганликда айбдор шахсларни жавобгарликка тортиш тўғрисидаги талаблар билан тегишли органларга мурожаат қилиш;</w:t>
      </w:r>
    </w:p>
    <w:p w14:paraId="26075691" w14:textId="77777777" w:rsidR="0043227B" w:rsidRPr="000541C5" w:rsidRDefault="0043227B" w:rsidP="00ED3FEA">
      <w:pPr>
        <w:tabs>
          <w:tab w:val="left" w:pos="709"/>
          <w:tab w:val="left" w:pos="1418"/>
        </w:tabs>
        <w:ind w:right="-6" w:firstLine="284"/>
        <w:jc w:val="both"/>
        <w:rPr>
          <w:sz w:val="26"/>
          <w:szCs w:val="26"/>
          <w:lang w:val="uz-Cyrl-UZ"/>
        </w:rPr>
      </w:pPr>
      <w:r w:rsidRPr="000541C5">
        <w:rPr>
          <w:sz w:val="26"/>
          <w:szCs w:val="26"/>
          <w:lang w:val="uz-Cyrl-UZ"/>
        </w:rPr>
        <w:lastRenderedPageBreak/>
        <w:t>- меҳнат вазифаларини бажариши билан боғлиқ ҳолда майиб бўлиши ёки соғлиғининг бошқача тарзда шикастланиши туфайли етказилган зарарнинг ўрни қопланиши учун ҳамда ходимларнинг соғлиғи ва меҳнати муҳофаза қилинишига бўлган ҳуқуқлари чекланган бошқа ҳолларда ходимнинг ҳуқуқларини ҳимоя қилиб судга мурожаат этиш;</w:t>
      </w:r>
    </w:p>
    <w:p w14:paraId="0290CA5A" w14:textId="77777777" w:rsidR="0043227B" w:rsidRPr="000541C5" w:rsidRDefault="0043227B" w:rsidP="00ED3FEA">
      <w:pPr>
        <w:tabs>
          <w:tab w:val="left" w:pos="709"/>
          <w:tab w:val="left" w:pos="1418"/>
        </w:tabs>
        <w:ind w:right="-6" w:firstLine="284"/>
        <w:jc w:val="both"/>
        <w:rPr>
          <w:sz w:val="26"/>
          <w:szCs w:val="26"/>
          <w:lang w:val="uz-Cyrl-UZ"/>
        </w:rPr>
      </w:pPr>
      <w:r w:rsidRPr="000541C5">
        <w:rPr>
          <w:sz w:val="26"/>
          <w:szCs w:val="26"/>
          <w:lang w:val="uz-Cyrl-UZ"/>
        </w:rPr>
        <w:t>- меҳнатни муҳофаза қилиш тўғрисидаги қонунчилик, жамоа шартномаларида ва келишувларида назарда тутилган мажбуриятлар бузилганлиги, шунингдек меҳнат шароитларининг ўзгариши билан боғлиқ меҳнат низоларини кўриб чиқишда иштирок этиш.</w:t>
      </w:r>
    </w:p>
    <w:p w14:paraId="07AF91BA" w14:textId="77777777" w:rsidR="0043227B" w:rsidRPr="000541C5" w:rsidRDefault="0043227B" w:rsidP="00ED3FEA">
      <w:pPr>
        <w:keepNext/>
        <w:numPr>
          <w:ilvl w:val="0"/>
          <w:numId w:val="24"/>
        </w:numPr>
        <w:tabs>
          <w:tab w:val="left" w:pos="0"/>
          <w:tab w:val="left" w:pos="709"/>
        </w:tabs>
        <w:ind w:right="-6" w:firstLine="284"/>
        <w:jc w:val="both"/>
        <w:rPr>
          <w:b/>
          <w:bCs/>
          <w:sz w:val="26"/>
          <w:szCs w:val="26"/>
          <w:lang w:val="uz-Cyrl-UZ"/>
        </w:rPr>
      </w:pPr>
      <w:r w:rsidRPr="000541C5">
        <w:rPr>
          <w:b/>
          <w:bCs/>
          <w:sz w:val="26"/>
          <w:szCs w:val="26"/>
          <w:lang w:val="uz-Cyrl-UZ"/>
        </w:rPr>
        <w:t>Иш берувчи Касаба уюшмаси қўмитаси билан ҳамкорликда:</w:t>
      </w:r>
    </w:p>
    <w:p w14:paraId="7576346E" w14:textId="750C494E" w:rsidR="0043227B" w:rsidRPr="000541C5" w:rsidRDefault="00172B6B" w:rsidP="00ED3FEA">
      <w:pPr>
        <w:tabs>
          <w:tab w:val="left" w:pos="0"/>
          <w:tab w:val="left" w:pos="709"/>
        </w:tabs>
        <w:ind w:right="-6" w:firstLine="284"/>
        <w:jc w:val="both"/>
        <w:rPr>
          <w:sz w:val="26"/>
          <w:szCs w:val="26"/>
          <w:lang w:val="uz-Cyrl-UZ"/>
        </w:rPr>
      </w:pPr>
      <w:r>
        <w:rPr>
          <w:sz w:val="26"/>
          <w:szCs w:val="26"/>
          <w:lang w:val="uz-Cyrl-UZ"/>
        </w:rPr>
        <w:t>ОТМ</w:t>
      </w:r>
      <w:r w:rsidR="0043227B" w:rsidRPr="000541C5">
        <w:rPr>
          <w:sz w:val="26"/>
          <w:szCs w:val="26"/>
          <w:lang w:val="uz-Cyrl-UZ"/>
        </w:rPr>
        <w:t>нинг таркибий тузилмаси кесимида меҳнатни муҳофаза қилиш бўйича комиссия таркибини аниқлайди, уларнинг сайлови, ўқувини (ўқув муддатлари ва дастури кўрсатилади) ўз вақтида ташкил этади;</w:t>
      </w:r>
    </w:p>
    <w:p w14:paraId="52C66912" w14:textId="77777777" w:rsidR="0043227B" w:rsidRPr="000541C5" w:rsidRDefault="0043227B" w:rsidP="00ED3FEA">
      <w:pPr>
        <w:tabs>
          <w:tab w:val="left" w:pos="-142"/>
          <w:tab w:val="left" w:pos="0"/>
          <w:tab w:val="left" w:pos="709"/>
        </w:tabs>
        <w:ind w:right="-6" w:firstLine="284"/>
        <w:jc w:val="both"/>
        <w:rPr>
          <w:bCs/>
          <w:sz w:val="26"/>
          <w:szCs w:val="26"/>
          <w:lang w:val="uz-Cyrl-UZ"/>
        </w:rPr>
      </w:pPr>
      <w:r w:rsidRPr="000541C5">
        <w:rPr>
          <w:bCs/>
          <w:sz w:val="26"/>
          <w:szCs w:val="26"/>
          <w:lang w:val="uz-Cyrl-UZ"/>
        </w:rPr>
        <w:t>меҳнат муҳофазаси ва хавфсизлиги бўйича жамоатчилик назоратини ташкил этиш юзасидан республика кўрик-танловини барча номинациялар ўтказади ва ғолибларни юқори касаба уюшмаси органларига тавсия этади;</w:t>
      </w:r>
    </w:p>
    <w:p w14:paraId="20B9B1AE" w14:textId="0AA19975" w:rsidR="0043227B" w:rsidRPr="000541C5" w:rsidRDefault="00172B6B" w:rsidP="00ED3FEA">
      <w:pPr>
        <w:tabs>
          <w:tab w:val="left" w:pos="0"/>
          <w:tab w:val="left" w:pos="709"/>
        </w:tabs>
        <w:ind w:right="-6" w:firstLine="284"/>
        <w:jc w:val="both"/>
        <w:rPr>
          <w:sz w:val="26"/>
          <w:szCs w:val="26"/>
          <w:lang w:val="uz-Cyrl-UZ"/>
        </w:rPr>
      </w:pPr>
      <w:r>
        <w:rPr>
          <w:sz w:val="26"/>
          <w:szCs w:val="26"/>
          <w:lang w:val="uz-Cyrl-UZ"/>
        </w:rPr>
        <w:t>ОТМ</w:t>
      </w:r>
      <w:r w:rsidR="0043227B" w:rsidRPr="000541C5">
        <w:rPr>
          <w:sz w:val="26"/>
          <w:szCs w:val="26"/>
          <w:lang w:val="uz-Cyrl-UZ"/>
        </w:rPr>
        <w:t xml:space="preserve"> ва унинг таркибий тузилмасида уч босқичли меҳнат муҳофазаси ҳолати устидан маъмурий-жамоатчилик назорати олиб борилишини таъминлайди;</w:t>
      </w:r>
    </w:p>
    <w:p w14:paraId="0EE22765" w14:textId="77777777" w:rsidR="0043227B" w:rsidRPr="000541C5" w:rsidRDefault="0043227B" w:rsidP="00ED3FEA">
      <w:pPr>
        <w:tabs>
          <w:tab w:val="left" w:pos="0"/>
          <w:tab w:val="left" w:pos="709"/>
        </w:tabs>
        <w:ind w:right="-6" w:firstLine="284"/>
        <w:jc w:val="both"/>
        <w:rPr>
          <w:sz w:val="26"/>
          <w:szCs w:val="26"/>
          <w:lang w:val="uz-Cyrl-UZ"/>
        </w:rPr>
      </w:pPr>
      <w:r w:rsidRPr="000541C5">
        <w:rPr>
          <w:sz w:val="26"/>
          <w:szCs w:val="26"/>
          <w:lang w:val="uz-Cyrl-UZ"/>
        </w:rPr>
        <w:t>“яшил” иқтисодиётга ўтишда “яшил” иш ўринлари яратиш лойиҳасини амалга оширади, бунда атроф-муҳитга зарарни камайтириш, ёқилғи-энергетика ресурсларини тежаш, муқобил энергиядан фойдаланишни кенгайтириш чораларини кўради;</w:t>
      </w:r>
    </w:p>
    <w:p w14:paraId="150E1699" w14:textId="3D5EDA88" w:rsidR="0043227B" w:rsidRPr="000541C5" w:rsidRDefault="00172B6B" w:rsidP="00ED3FEA">
      <w:pPr>
        <w:tabs>
          <w:tab w:val="left" w:pos="0"/>
          <w:tab w:val="left" w:pos="709"/>
        </w:tabs>
        <w:ind w:right="-6" w:firstLine="284"/>
        <w:jc w:val="both"/>
        <w:rPr>
          <w:sz w:val="26"/>
          <w:szCs w:val="26"/>
          <w:lang w:val="uz-Cyrl-UZ"/>
        </w:rPr>
      </w:pPr>
      <w:r>
        <w:rPr>
          <w:sz w:val="26"/>
          <w:szCs w:val="26"/>
          <w:lang w:val="uz-Cyrl-UZ"/>
        </w:rPr>
        <w:t>ОТМ</w:t>
      </w:r>
      <w:r w:rsidR="0043227B" w:rsidRPr="000541C5">
        <w:rPr>
          <w:sz w:val="26"/>
          <w:szCs w:val="26"/>
          <w:lang w:val="uz-Cyrl-UZ"/>
        </w:rPr>
        <w:t>да жамоатчилик назоратини олиб бориш эҳтиёжига қараб бир нафар меҳнатни муҳофаза қилиш бўйича вакил сайлаб қўйилишини таъминлайди.</w:t>
      </w:r>
    </w:p>
    <w:p w14:paraId="5885BB4E" w14:textId="77777777" w:rsidR="0043227B" w:rsidRPr="000541C5" w:rsidRDefault="0043227B" w:rsidP="00A16F05">
      <w:pPr>
        <w:tabs>
          <w:tab w:val="left" w:pos="0"/>
          <w:tab w:val="left" w:pos="709"/>
        </w:tabs>
        <w:ind w:right="-6" w:firstLine="284"/>
        <w:jc w:val="both"/>
        <w:rPr>
          <w:sz w:val="26"/>
          <w:szCs w:val="26"/>
          <w:lang w:val="uz-Cyrl-UZ"/>
        </w:rPr>
      </w:pPr>
      <w:r w:rsidRPr="000541C5">
        <w:rPr>
          <w:sz w:val="26"/>
          <w:szCs w:val="26"/>
          <w:lang w:val="uz-Cyrl-UZ"/>
        </w:rPr>
        <w:t>Ташкилотда бахтсиз ходиса юз берганда иш берувчи ва касаба уюшмаси қўмитаси раиси юқори турувчи касаба уюшмаси вакилларини хабардор қилади ва ушбу ҳолатни адолатли ўрганишда иштирок этишини сўрайди.</w:t>
      </w:r>
    </w:p>
    <w:p w14:paraId="1D6F835E" w14:textId="77777777" w:rsidR="0043227B" w:rsidRPr="000541C5" w:rsidRDefault="0043227B" w:rsidP="00A16F05">
      <w:pPr>
        <w:tabs>
          <w:tab w:val="left" w:pos="0"/>
          <w:tab w:val="left" w:pos="709"/>
        </w:tabs>
        <w:ind w:right="-6" w:firstLine="284"/>
        <w:jc w:val="both"/>
        <w:rPr>
          <w:sz w:val="26"/>
          <w:szCs w:val="26"/>
          <w:lang w:val="uz-Cyrl-UZ"/>
        </w:rPr>
      </w:pPr>
    </w:p>
    <w:p w14:paraId="5A0F736E" w14:textId="77777777" w:rsidR="0043227B" w:rsidRDefault="0043227B" w:rsidP="00A16F05">
      <w:pPr>
        <w:pStyle w:val="a5"/>
        <w:keepNext/>
        <w:widowControl w:val="0"/>
        <w:tabs>
          <w:tab w:val="left" w:pos="0"/>
          <w:tab w:val="left" w:pos="709"/>
        </w:tabs>
        <w:ind w:firstLine="284"/>
        <w:jc w:val="center"/>
        <w:rPr>
          <w:b/>
          <w:caps/>
          <w:sz w:val="26"/>
          <w:szCs w:val="26"/>
          <w:lang w:val="uz-Cyrl-UZ"/>
        </w:rPr>
      </w:pPr>
      <w:r w:rsidRPr="000541C5">
        <w:rPr>
          <w:b/>
          <w:caps/>
          <w:sz w:val="26"/>
          <w:szCs w:val="26"/>
          <w:lang w:val="uz-Cyrl-UZ"/>
        </w:rPr>
        <w:t>IX. ИЖТИМОИЙ СУҒУРТА. ИЖТИМОИЙ ИМТИЁЗ ВА КАФОЛАТЛАР</w:t>
      </w:r>
    </w:p>
    <w:p w14:paraId="1AA1EA35" w14:textId="77777777" w:rsidR="00A16F05" w:rsidRPr="000541C5" w:rsidRDefault="00A16F05" w:rsidP="00A16F05">
      <w:pPr>
        <w:pStyle w:val="a5"/>
        <w:keepNext/>
        <w:widowControl w:val="0"/>
        <w:tabs>
          <w:tab w:val="left" w:pos="0"/>
          <w:tab w:val="left" w:pos="709"/>
        </w:tabs>
        <w:ind w:firstLine="284"/>
        <w:jc w:val="center"/>
        <w:rPr>
          <w:b/>
          <w:caps/>
          <w:sz w:val="26"/>
          <w:szCs w:val="26"/>
          <w:lang w:val="uz-Cyrl-UZ"/>
        </w:rPr>
      </w:pPr>
    </w:p>
    <w:p w14:paraId="1DCC2B57" w14:textId="77777777" w:rsidR="0043227B" w:rsidRPr="000541C5" w:rsidRDefault="0043227B" w:rsidP="00A16F05">
      <w:pPr>
        <w:keepLines/>
        <w:numPr>
          <w:ilvl w:val="0"/>
          <w:numId w:val="24"/>
        </w:numPr>
        <w:tabs>
          <w:tab w:val="left" w:pos="0"/>
          <w:tab w:val="left" w:pos="709"/>
        </w:tabs>
        <w:ind w:right="-6" w:firstLine="284"/>
        <w:jc w:val="both"/>
        <w:rPr>
          <w:sz w:val="26"/>
          <w:szCs w:val="26"/>
          <w:lang w:val="uz-Cyrl-UZ"/>
        </w:rPr>
      </w:pPr>
      <w:r w:rsidRPr="000541C5">
        <w:rPr>
          <w:sz w:val="26"/>
          <w:szCs w:val="26"/>
          <w:lang w:val="uz-Cyrl-UZ"/>
        </w:rPr>
        <w:t>Тарафлар Ўзбекистон Республикаси Президенти ташаббуси билан ҳар йили қабул қилинадиган ижтимоий йўналишдаги Давлат дастурларини амалга ошириш учун чора-тадбирлар ишлаб чиқиш ва қатъий бажарилишига эришиш мажбуриятини ўз зиммасига оладилар.</w:t>
      </w:r>
    </w:p>
    <w:p w14:paraId="3CA75D0E" w14:textId="77777777" w:rsidR="0043227B" w:rsidRPr="000541C5" w:rsidRDefault="0043227B" w:rsidP="00A16F05">
      <w:pPr>
        <w:widowControl w:val="0"/>
        <w:numPr>
          <w:ilvl w:val="0"/>
          <w:numId w:val="24"/>
        </w:numPr>
        <w:tabs>
          <w:tab w:val="left" w:pos="0"/>
          <w:tab w:val="left" w:pos="709"/>
        </w:tabs>
        <w:ind w:right="-6" w:firstLine="284"/>
        <w:jc w:val="both"/>
        <w:rPr>
          <w:sz w:val="26"/>
          <w:szCs w:val="26"/>
          <w:lang w:val="uz-Cyrl-UZ"/>
        </w:rPr>
      </w:pPr>
      <w:r w:rsidRPr="000541C5">
        <w:rPr>
          <w:b/>
          <w:sz w:val="26"/>
          <w:szCs w:val="26"/>
          <w:lang w:val="uz-Cyrl-UZ"/>
        </w:rPr>
        <w:t>Иш берувчи</w:t>
      </w:r>
      <w:r w:rsidRPr="000541C5">
        <w:rPr>
          <w:sz w:val="26"/>
          <w:szCs w:val="26"/>
          <w:lang w:val="uz-Cyrl-UZ"/>
        </w:rPr>
        <w:t xml:space="preserve"> вақтинча меҳнатга лаёқатсизлик нафақасини қуйидаги миқдорларда тўлаб бориш мажбуриятини ўз зиммасига олади:</w:t>
      </w:r>
    </w:p>
    <w:p w14:paraId="7BA9C19E" w14:textId="77777777" w:rsidR="0043227B" w:rsidRPr="000541C5" w:rsidRDefault="0043227B" w:rsidP="00A16F05">
      <w:pPr>
        <w:widowControl w:val="0"/>
        <w:numPr>
          <w:ilvl w:val="0"/>
          <w:numId w:val="17"/>
        </w:numPr>
        <w:tabs>
          <w:tab w:val="left" w:pos="0"/>
          <w:tab w:val="left" w:pos="284"/>
          <w:tab w:val="left" w:pos="709"/>
        </w:tabs>
        <w:ind w:left="0" w:right="-6" w:firstLine="284"/>
        <w:jc w:val="both"/>
        <w:rPr>
          <w:sz w:val="26"/>
          <w:szCs w:val="26"/>
          <w:lang w:val="uz-Cyrl-UZ"/>
        </w:rPr>
      </w:pPr>
      <w:r w:rsidRPr="000541C5">
        <w:rPr>
          <w:sz w:val="26"/>
          <w:szCs w:val="26"/>
          <w:lang w:val="uz-Cyrl-UZ"/>
        </w:rPr>
        <w:t>байналмилалчи  жангчиларга ва уларга тенглаштирилган шахсларга, қарамоғида 16 ёшга тўлмаган уч ва ундан ортиқ фарзанди бор ходимларга, Чернобил АЭСдаги ҳалокат оқибатларини бартараф этишда иштирок этган ходимларга, Чернобил АЭСдаги ҳалокат натижасида радиоактив ифлосланган зонадан эвакуация қилинган ва кўчириб келинган ходимларга (агар уларда қон яратиш органлари (ўткир лейкозлар), қалқонсимон без (аденомалар, рак) касалликлари ҳамда ракни келтириб чиқарувчи ўсимталар мавжуд бўлса), ядровий полигонлар ва бошқа радиация-ядровий объектларда ҳарбий хизматни ўтаган пенсия ёшидаги ногирон ходимларга, шунингдек меҳнатда майиб бўлиши ёки касб касаллиги натижасида вақтинча меҳнатга лаёқатсиз ходимларга - иш ҳақининг тўлиқ миқдорида;</w:t>
      </w:r>
    </w:p>
    <w:p w14:paraId="3A75BAF1" w14:textId="77777777" w:rsidR="0043227B" w:rsidRPr="00E700F5" w:rsidRDefault="0043227B" w:rsidP="00ED3FEA">
      <w:pPr>
        <w:widowControl w:val="0"/>
        <w:numPr>
          <w:ilvl w:val="0"/>
          <w:numId w:val="17"/>
        </w:numPr>
        <w:tabs>
          <w:tab w:val="left" w:pos="0"/>
          <w:tab w:val="left" w:pos="284"/>
          <w:tab w:val="left" w:pos="709"/>
        </w:tabs>
        <w:ind w:left="0" w:right="-6" w:firstLine="284"/>
        <w:jc w:val="both"/>
        <w:rPr>
          <w:sz w:val="26"/>
          <w:szCs w:val="26"/>
          <w:lang w:val="uz-Cyrl-UZ"/>
        </w:rPr>
      </w:pPr>
      <w:r w:rsidRPr="000541C5">
        <w:rPr>
          <w:sz w:val="26"/>
          <w:szCs w:val="26"/>
          <w:lang w:val="uz-Cyrl-UZ"/>
        </w:rPr>
        <w:t>ижтимоий аҳамиятга молик касалликлар бўйича рўйхатда турувчи ходимларга уларнинг давлат ижтимоий суғуртаси</w:t>
      </w:r>
      <w:r w:rsidRPr="00E700F5">
        <w:rPr>
          <w:sz w:val="26"/>
          <w:szCs w:val="26"/>
          <w:lang w:val="uz-Cyrl-UZ"/>
        </w:rPr>
        <w:t xml:space="preserve"> бадалларини тўлаган даври (умумий иш стажи)га қараб </w:t>
      </w:r>
      <w:r>
        <w:rPr>
          <w:sz w:val="26"/>
          <w:szCs w:val="26"/>
          <w:lang w:val="uz-Cyrl-UZ"/>
        </w:rPr>
        <w:t>-</w:t>
      </w:r>
      <w:r w:rsidRPr="00E700F5">
        <w:rPr>
          <w:sz w:val="26"/>
          <w:szCs w:val="26"/>
          <w:lang w:val="uz-Cyrl-UZ"/>
        </w:rPr>
        <w:t xml:space="preserve"> иш ҳақининг 60 фоизидан 100 фоизигача;</w:t>
      </w:r>
    </w:p>
    <w:p w14:paraId="519182CC" w14:textId="77777777" w:rsidR="0043227B" w:rsidRPr="00E700F5" w:rsidRDefault="0043227B" w:rsidP="00ED3FEA">
      <w:pPr>
        <w:widowControl w:val="0"/>
        <w:numPr>
          <w:ilvl w:val="0"/>
          <w:numId w:val="17"/>
        </w:numPr>
        <w:tabs>
          <w:tab w:val="left" w:pos="0"/>
          <w:tab w:val="left" w:pos="284"/>
          <w:tab w:val="left" w:pos="709"/>
        </w:tabs>
        <w:ind w:left="0" w:right="-6" w:firstLine="284"/>
        <w:jc w:val="both"/>
        <w:rPr>
          <w:sz w:val="26"/>
          <w:szCs w:val="26"/>
          <w:lang w:val="uz-Cyrl-UZ"/>
        </w:rPr>
      </w:pPr>
      <w:r w:rsidRPr="00E700F5">
        <w:rPr>
          <w:sz w:val="26"/>
          <w:szCs w:val="26"/>
          <w:lang w:val="uz-Cyrl-UZ"/>
        </w:rPr>
        <w:t xml:space="preserve">бирорта касаллик инфекцияси билан зарарланиши ёки зарарланган деб гумон қилиниши муносабати билан карантинга жойлаштирилган ота-оналар (улар ўрнини </w:t>
      </w:r>
      <w:r w:rsidRPr="00E700F5">
        <w:rPr>
          <w:sz w:val="26"/>
          <w:szCs w:val="26"/>
          <w:lang w:val="uz-Cyrl-UZ"/>
        </w:rPr>
        <w:lastRenderedPageBreak/>
        <w:t>босувчи шахслар, васийлар, ҳомийлар), шунингдек, уларнинг 14 ёшгача бўлган боласини парвариш қилаётган шахсларга ўртача ойлик иш ҳақининг 100 фоизи миқдорида;</w:t>
      </w:r>
    </w:p>
    <w:p w14:paraId="56539E61" w14:textId="77777777" w:rsidR="0043227B" w:rsidRPr="00E700F5" w:rsidRDefault="0043227B" w:rsidP="00ED3FEA">
      <w:pPr>
        <w:widowControl w:val="0"/>
        <w:numPr>
          <w:ilvl w:val="0"/>
          <w:numId w:val="17"/>
        </w:numPr>
        <w:tabs>
          <w:tab w:val="left" w:pos="0"/>
          <w:tab w:val="left" w:pos="284"/>
          <w:tab w:val="left" w:pos="709"/>
        </w:tabs>
        <w:ind w:left="0" w:right="-6" w:firstLine="284"/>
        <w:jc w:val="both"/>
        <w:rPr>
          <w:sz w:val="26"/>
          <w:szCs w:val="26"/>
          <w:lang w:val="uz-Cyrl-UZ"/>
        </w:rPr>
      </w:pPr>
      <w:r w:rsidRPr="00E700F5">
        <w:rPr>
          <w:sz w:val="26"/>
          <w:szCs w:val="26"/>
          <w:lang w:val="uz-Cyrl-UZ"/>
        </w:rPr>
        <w:t>бошқа ҳолларда, ходимнинг умумий иш стажига қараб - иш ҳақининг 60 фоизидан 80 фоизигача;</w:t>
      </w:r>
    </w:p>
    <w:p w14:paraId="60EFDA02" w14:textId="77777777" w:rsidR="0043227B" w:rsidRPr="00E700F5" w:rsidRDefault="0043227B" w:rsidP="00ED3FEA">
      <w:pPr>
        <w:widowControl w:val="0"/>
        <w:numPr>
          <w:ilvl w:val="0"/>
          <w:numId w:val="17"/>
        </w:numPr>
        <w:tabs>
          <w:tab w:val="left" w:pos="0"/>
          <w:tab w:val="left" w:pos="284"/>
          <w:tab w:val="left" w:pos="709"/>
        </w:tabs>
        <w:ind w:left="0" w:firstLine="284"/>
        <w:jc w:val="both"/>
        <w:rPr>
          <w:sz w:val="26"/>
          <w:szCs w:val="26"/>
          <w:lang w:val="uz-Cyrl-UZ"/>
        </w:rPr>
      </w:pPr>
      <w:r w:rsidRPr="00E700F5">
        <w:rPr>
          <w:sz w:val="26"/>
          <w:szCs w:val="26"/>
          <w:lang w:val="uz-Cyrl-UZ"/>
        </w:rPr>
        <w:t>умумий иш стажи 8 йил ва ундан ортиқ бўлган ходимларга иш ҳақининг 80 фоизи миқдорида.</w:t>
      </w:r>
    </w:p>
    <w:p w14:paraId="6C8B78B5" w14:textId="77777777" w:rsidR="0043227B" w:rsidRPr="00E700F5" w:rsidRDefault="0043227B" w:rsidP="00ED3FEA">
      <w:pPr>
        <w:pStyle w:val="Normal1"/>
        <w:numPr>
          <w:ilvl w:val="0"/>
          <w:numId w:val="24"/>
        </w:numPr>
        <w:tabs>
          <w:tab w:val="left" w:pos="0"/>
          <w:tab w:val="left" w:pos="709"/>
        </w:tabs>
        <w:ind w:right="-6" w:firstLine="284"/>
        <w:jc w:val="both"/>
        <w:rPr>
          <w:rFonts w:ascii="Times New Roman" w:hAnsi="Times New Roman"/>
          <w:sz w:val="26"/>
          <w:szCs w:val="26"/>
          <w:lang w:val="uz-Cyrl-UZ"/>
        </w:rPr>
      </w:pPr>
      <w:r w:rsidRPr="00E700F5">
        <w:rPr>
          <w:rFonts w:ascii="Times New Roman" w:hAnsi="Times New Roman"/>
          <w:b/>
          <w:sz w:val="26"/>
          <w:szCs w:val="26"/>
          <w:lang w:val="uz-Cyrl-UZ"/>
        </w:rPr>
        <w:t xml:space="preserve">Иш берувчи </w:t>
      </w:r>
      <w:r w:rsidRPr="00E700F5">
        <w:rPr>
          <w:rFonts w:ascii="Times New Roman" w:hAnsi="Times New Roman"/>
          <w:sz w:val="26"/>
          <w:szCs w:val="26"/>
          <w:lang w:val="uz-Cyrl-UZ"/>
        </w:rPr>
        <w:t xml:space="preserve">ходимларни йилида камида бир марта эпидемия хавфи мавжуд бўлган касалликлардан </w:t>
      </w:r>
      <w:r w:rsidRPr="00E700F5">
        <w:rPr>
          <w:rFonts w:ascii="Times New Roman" w:hAnsi="Times New Roman"/>
          <w:b/>
          <w:sz w:val="26"/>
          <w:szCs w:val="26"/>
          <w:lang w:val="uz-Cyrl-UZ"/>
        </w:rPr>
        <w:t>Ташкилот</w:t>
      </w:r>
      <w:r w:rsidRPr="00E700F5">
        <w:rPr>
          <w:rFonts w:ascii="Times New Roman" w:hAnsi="Times New Roman"/>
          <w:sz w:val="26"/>
          <w:szCs w:val="26"/>
          <w:lang w:val="uz-Cyrl-UZ"/>
        </w:rPr>
        <w:t xml:space="preserve"> ҳисобидан эмлаб бориш мажбуриятини ўз зиммасига олади. </w:t>
      </w:r>
    </w:p>
    <w:p w14:paraId="3DA2ACDE" w14:textId="77777777" w:rsidR="0043227B" w:rsidRPr="00E700F5" w:rsidRDefault="0043227B" w:rsidP="00ED3FEA">
      <w:pPr>
        <w:pStyle w:val="Normal1"/>
        <w:numPr>
          <w:ilvl w:val="0"/>
          <w:numId w:val="24"/>
        </w:numPr>
        <w:tabs>
          <w:tab w:val="left" w:pos="0"/>
          <w:tab w:val="left" w:pos="709"/>
        </w:tabs>
        <w:ind w:right="-6" w:firstLine="284"/>
        <w:jc w:val="both"/>
        <w:rPr>
          <w:rFonts w:ascii="Times New Roman" w:hAnsi="Times New Roman"/>
          <w:sz w:val="26"/>
          <w:szCs w:val="26"/>
          <w:lang w:val="uz-Cyrl-UZ"/>
        </w:rPr>
      </w:pPr>
      <w:r w:rsidRPr="00E700F5">
        <w:rPr>
          <w:rFonts w:ascii="Times New Roman" w:hAnsi="Times New Roman"/>
          <w:sz w:val="26"/>
          <w:szCs w:val="26"/>
          <w:lang w:val="uz-Cyrl-UZ"/>
        </w:rPr>
        <w:t xml:space="preserve">Ходим сурункасига бир ойдан ортиқ касал бўлганида унга Ўзбекистон Республикасида ўрнатилган меҳнатга ҳақ тўлашнинг энг кам миқдорини уч бараваридан кам бўлмаган миқдорда моддий ёрдам кўрсатиш мажбуриятини </w:t>
      </w:r>
      <w:r w:rsidRPr="00E700F5">
        <w:rPr>
          <w:rFonts w:ascii="Times New Roman" w:hAnsi="Times New Roman"/>
          <w:b/>
          <w:sz w:val="26"/>
          <w:szCs w:val="26"/>
          <w:lang w:val="uz-Cyrl-UZ"/>
        </w:rPr>
        <w:t xml:space="preserve">Иш берувчи </w:t>
      </w:r>
      <w:r w:rsidRPr="00E700F5">
        <w:rPr>
          <w:rFonts w:ascii="Times New Roman" w:hAnsi="Times New Roman"/>
          <w:sz w:val="26"/>
          <w:szCs w:val="26"/>
          <w:lang w:val="uz-Cyrl-UZ"/>
        </w:rPr>
        <w:t xml:space="preserve">ўз зиммасига олади. </w:t>
      </w:r>
    </w:p>
    <w:p w14:paraId="24CE96E5" w14:textId="77777777" w:rsidR="0043227B" w:rsidRPr="00E700F5" w:rsidRDefault="0043227B" w:rsidP="00ED3FEA">
      <w:pPr>
        <w:widowControl w:val="0"/>
        <w:numPr>
          <w:ilvl w:val="0"/>
          <w:numId w:val="24"/>
        </w:numPr>
        <w:tabs>
          <w:tab w:val="left" w:pos="0"/>
          <w:tab w:val="left" w:pos="709"/>
        </w:tabs>
        <w:ind w:right="-6" w:firstLine="284"/>
        <w:jc w:val="both"/>
        <w:rPr>
          <w:sz w:val="26"/>
          <w:szCs w:val="26"/>
          <w:lang w:val="uz-Cyrl-UZ"/>
        </w:rPr>
      </w:pPr>
      <w:r w:rsidRPr="00E700F5">
        <w:rPr>
          <w:sz w:val="26"/>
          <w:szCs w:val="26"/>
          <w:lang w:val="uz-Cyrl-UZ"/>
        </w:rPr>
        <w:t xml:space="preserve">Ходимнинг отаси ёки онаси,  яқин қариндоши вафот этганда </w:t>
      </w:r>
      <w:r w:rsidRPr="00E700F5">
        <w:rPr>
          <w:b/>
          <w:sz w:val="26"/>
          <w:szCs w:val="26"/>
          <w:lang w:val="uz-Cyrl-UZ"/>
        </w:rPr>
        <w:t>Иш берувчи</w:t>
      </w:r>
      <w:r w:rsidRPr="00E700F5">
        <w:rPr>
          <w:sz w:val="26"/>
          <w:szCs w:val="26"/>
          <w:lang w:val="uz-Cyrl-UZ"/>
        </w:rPr>
        <w:t xml:space="preserve"> унга Ўзбекистон Республикасида ўрнатилган меҳнатга ҳақ тўлашнинг энг кам миқдорини уч баравари миқдорида моддий ёрдам кўрсатади. </w:t>
      </w:r>
    </w:p>
    <w:p w14:paraId="247F854B" w14:textId="77777777" w:rsidR="0043227B" w:rsidRPr="00E700F5" w:rsidRDefault="0043227B" w:rsidP="00ED3FEA">
      <w:pPr>
        <w:widowControl w:val="0"/>
        <w:numPr>
          <w:ilvl w:val="0"/>
          <w:numId w:val="24"/>
        </w:numPr>
        <w:tabs>
          <w:tab w:val="left" w:pos="0"/>
          <w:tab w:val="left" w:pos="709"/>
        </w:tabs>
        <w:ind w:right="-6" w:firstLine="284"/>
        <w:jc w:val="both"/>
        <w:rPr>
          <w:sz w:val="26"/>
          <w:szCs w:val="26"/>
          <w:lang w:val="uz-Cyrl-UZ"/>
        </w:rPr>
      </w:pPr>
      <w:r w:rsidRPr="00E700F5">
        <w:rPr>
          <w:sz w:val="26"/>
          <w:szCs w:val="26"/>
          <w:lang w:val="uz-Cyrl-UZ"/>
        </w:rPr>
        <w:t xml:space="preserve">Ходим меҳнат вазифаларини бажариш билан боғлиқ бўлмаган сабабларга кўра вафот этганда </w:t>
      </w:r>
      <w:r w:rsidRPr="00E700F5">
        <w:rPr>
          <w:b/>
          <w:sz w:val="26"/>
          <w:szCs w:val="26"/>
          <w:lang w:val="uz-Cyrl-UZ"/>
        </w:rPr>
        <w:t>Ташкилот</w:t>
      </w:r>
      <w:r w:rsidRPr="00E700F5">
        <w:rPr>
          <w:sz w:val="26"/>
          <w:szCs w:val="26"/>
          <w:lang w:val="uz-Cyrl-UZ"/>
        </w:rPr>
        <w:t xml:space="preserve"> маблағлари ҳисобидан унинг оиласига Ўзбекистон Республикасида ўрнатилган меҳнатга ҳақ тўлашнинг энг кам миқдорини олти бараваридан кам бўлмаган миқдорда моддий ёрдам кўрсатилади.</w:t>
      </w:r>
    </w:p>
    <w:p w14:paraId="4B294744" w14:textId="77777777" w:rsidR="0043227B" w:rsidRDefault="0043227B" w:rsidP="00ED3FEA">
      <w:pPr>
        <w:pStyle w:val="af1"/>
        <w:numPr>
          <w:ilvl w:val="0"/>
          <w:numId w:val="24"/>
        </w:numPr>
        <w:tabs>
          <w:tab w:val="left" w:pos="-142"/>
          <w:tab w:val="left" w:pos="0"/>
          <w:tab w:val="left" w:pos="709"/>
        </w:tabs>
        <w:autoSpaceDE w:val="0"/>
        <w:autoSpaceDN w:val="0"/>
        <w:adjustRightInd w:val="0"/>
        <w:spacing w:after="0" w:line="240" w:lineRule="auto"/>
        <w:ind w:firstLine="284"/>
        <w:jc w:val="both"/>
        <w:rPr>
          <w:rFonts w:ascii="Times New Roman" w:hAnsi="Times New Roman"/>
          <w:sz w:val="26"/>
          <w:szCs w:val="26"/>
          <w:lang w:val="uz-Cyrl-UZ"/>
        </w:rPr>
      </w:pPr>
      <w:r w:rsidRPr="00E700F5">
        <w:rPr>
          <w:rFonts w:ascii="Times New Roman" w:hAnsi="Times New Roman"/>
          <w:sz w:val="26"/>
          <w:szCs w:val="26"/>
          <w:lang w:val="uz-Cyrl-UZ"/>
        </w:rPr>
        <w:t>Ходимлар ва уларнинг оила аъзоларини (ота-она, турмуш ўртоғи ва фарзандлари) соғломлаштириш ҳамда дам олиши учун йўлланмалар уларнинг иш жойидаги бошланғич касаба уюшмаси қўмиталари берадиган буюртма асосида, улар томонидан тўланган касаба уюшмалари аъзолик бадалларидан тушган маблағлар ва ижтимоий суғурта тўловларидан ажратмаларнинг соғломлаштиришга йўналтирилган миқдорига мувофиқ равишда ажратилади.</w:t>
      </w:r>
    </w:p>
    <w:p w14:paraId="0454D3BE" w14:textId="77777777" w:rsidR="00A16F05" w:rsidRPr="00E700F5" w:rsidRDefault="00A16F05" w:rsidP="00A16F05">
      <w:pPr>
        <w:pStyle w:val="af1"/>
        <w:tabs>
          <w:tab w:val="left" w:pos="-142"/>
          <w:tab w:val="left" w:pos="0"/>
          <w:tab w:val="left" w:pos="709"/>
        </w:tabs>
        <w:autoSpaceDE w:val="0"/>
        <w:autoSpaceDN w:val="0"/>
        <w:adjustRightInd w:val="0"/>
        <w:spacing w:after="0" w:line="240" w:lineRule="auto"/>
        <w:ind w:left="284"/>
        <w:jc w:val="both"/>
        <w:rPr>
          <w:rFonts w:ascii="Times New Roman" w:hAnsi="Times New Roman"/>
          <w:sz w:val="26"/>
          <w:szCs w:val="26"/>
          <w:lang w:val="uz-Cyrl-UZ"/>
        </w:rPr>
      </w:pPr>
    </w:p>
    <w:p w14:paraId="099FDE50" w14:textId="77777777" w:rsidR="0043227B" w:rsidRDefault="0043227B" w:rsidP="00A16F05">
      <w:pPr>
        <w:tabs>
          <w:tab w:val="left" w:pos="0"/>
          <w:tab w:val="left" w:pos="709"/>
        </w:tabs>
        <w:autoSpaceDE w:val="0"/>
        <w:autoSpaceDN w:val="0"/>
        <w:adjustRightInd w:val="0"/>
        <w:ind w:firstLine="284"/>
        <w:jc w:val="center"/>
        <w:rPr>
          <w:b/>
          <w:bCs/>
          <w:sz w:val="26"/>
          <w:szCs w:val="26"/>
          <w:lang w:val="uz-Cyrl-UZ"/>
        </w:rPr>
      </w:pPr>
      <w:r w:rsidRPr="00E700F5">
        <w:rPr>
          <w:b/>
          <w:bCs/>
          <w:sz w:val="26"/>
          <w:szCs w:val="26"/>
          <w:lang w:val="uz-Cyrl-UZ"/>
        </w:rPr>
        <w:t>X. ХОДИМЛАРНИ КАСБГА ТАЙЁРЛАШ, ҚАЙТА ТАЙЁРЛАШ ВА УЛАРНИНГ МАЛАКАСИНИ ОШИРИШ. ИШНИ ТАЪЛИМ БИЛАН БИРГА ОЛИБ БОРУВЧИ ХОДИМЛАР УЧУН КАФОЛАТЛАР ВА КОМПЕНСАЦИЯЛАР</w:t>
      </w:r>
    </w:p>
    <w:p w14:paraId="0A33CD7F" w14:textId="77777777" w:rsidR="00A16F05" w:rsidRPr="00E700F5" w:rsidRDefault="00A16F05" w:rsidP="00A16F05">
      <w:pPr>
        <w:tabs>
          <w:tab w:val="left" w:pos="0"/>
          <w:tab w:val="left" w:pos="709"/>
        </w:tabs>
        <w:autoSpaceDE w:val="0"/>
        <w:autoSpaceDN w:val="0"/>
        <w:adjustRightInd w:val="0"/>
        <w:ind w:firstLine="284"/>
        <w:jc w:val="center"/>
        <w:rPr>
          <w:b/>
          <w:bCs/>
          <w:sz w:val="26"/>
          <w:szCs w:val="26"/>
          <w:lang w:val="uz-Cyrl-UZ"/>
        </w:rPr>
      </w:pPr>
    </w:p>
    <w:p w14:paraId="55205809" w14:textId="77777777" w:rsidR="0043227B" w:rsidRPr="00E700F5" w:rsidRDefault="0043227B" w:rsidP="00A16F05">
      <w:pPr>
        <w:numPr>
          <w:ilvl w:val="0"/>
          <w:numId w:val="24"/>
        </w:numPr>
        <w:tabs>
          <w:tab w:val="left" w:pos="0"/>
          <w:tab w:val="left" w:pos="709"/>
        </w:tabs>
        <w:autoSpaceDE w:val="0"/>
        <w:autoSpaceDN w:val="0"/>
        <w:adjustRightInd w:val="0"/>
        <w:ind w:firstLine="284"/>
        <w:jc w:val="both"/>
        <w:rPr>
          <w:sz w:val="26"/>
          <w:szCs w:val="26"/>
          <w:lang w:val="uz-Cyrl-UZ"/>
        </w:rPr>
      </w:pPr>
      <w:r w:rsidRPr="00E700F5">
        <w:rPr>
          <w:sz w:val="26"/>
          <w:szCs w:val="26"/>
          <w:lang w:val="uz-Cyrl-UZ"/>
        </w:rPr>
        <w:t>Ходимларни касбга тайёрлаш деганда ходимларда назарий ва амалий билимларни шакллантиришга, шунингдек муайян соҳада касбий фаолиятни амалга оширишга ва (ёки) муайян касб ёки мутахассислик бўйича ишларни бажаришга имкон берувчи кўникма ҳамда малакаларни шакллантиришга йўналтирилган ўқитиш тушунилади. Ходимларни касбга тайёрлаш иш берувчининг йўлланмаси бўйича ихтиёрий равишда таълим ташкилотларида амалга оширилади.</w:t>
      </w:r>
    </w:p>
    <w:p w14:paraId="54DE3B38" w14:textId="77777777" w:rsidR="0043227B" w:rsidRPr="00E700F5" w:rsidRDefault="0043227B" w:rsidP="00ED3FEA">
      <w:pPr>
        <w:numPr>
          <w:ilvl w:val="0"/>
          <w:numId w:val="24"/>
        </w:numPr>
        <w:tabs>
          <w:tab w:val="left" w:pos="0"/>
          <w:tab w:val="left" w:pos="709"/>
        </w:tabs>
        <w:autoSpaceDE w:val="0"/>
        <w:autoSpaceDN w:val="0"/>
        <w:adjustRightInd w:val="0"/>
        <w:ind w:firstLine="284"/>
        <w:jc w:val="both"/>
        <w:rPr>
          <w:sz w:val="26"/>
          <w:szCs w:val="26"/>
          <w:lang w:val="uz-Cyrl-UZ"/>
        </w:rPr>
      </w:pPr>
      <w:r w:rsidRPr="00E700F5">
        <w:rPr>
          <w:sz w:val="26"/>
          <w:szCs w:val="26"/>
          <w:lang w:val="uz-Cyrl-UZ"/>
        </w:rPr>
        <w:t xml:space="preserve">Ходим иш берувчи ва ходим учун мажбурий бўлган, шунингдек ихтиёрий қайта тайёрлаш ёки малака оширишга юборилган тақдирда, </w:t>
      </w:r>
      <w:r w:rsidRPr="00E700F5">
        <w:rPr>
          <w:b/>
          <w:sz w:val="26"/>
          <w:szCs w:val="26"/>
          <w:lang w:val="uz-Cyrl-UZ"/>
        </w:rPr>
        <w:t>Иш берувчи</w:t>
      </w:r>
      <w:r w:rsidRPr="00E700F5">
        <w:rPr>
          <w:sz w:val="26"/>
          <w:szCs w:val="26"/>
          <w:lang w:val="uz-Cyrl-UZ"/>
        </w:rPr>
        <w:t xml:space="preserve"> ходимнинг иш жойини (лавозимини) ва қайта тайёрлаш ёки малакасини ошириш давридаги ўртача иш ҳақини сақлаб қолиши шарт.</w:t>
      </w:r>
    </w:p>
    <w:p w14:paraId="6C92A709" w14:textId="77777777" w:rsidR="0043227B" w:rsidRPr="00E700F5" w:rsidRDefault="0043227B" w:rsidP="00ED3FEA">
      <w:pPr>
        <w:numPr>
          <w:ilvl w:val="0"/>
          <w:numId w:val="24"/>
        </w:numPr>
        <w:tabs>
          <w:tab w:val="left" w:pos="0"/>
          <w:tab w:val="left" w:pos="709"/>
        </w:tabs>
        <w:autoSpaceDE w:val="0"/>
        <w:autoSpaceDN w:val="0"/>
        <w:adjustRightInd w:val="0"/>
        <w:ind w:firstLine="284"/>
        <w:jc w:val="both"/>
        <w:rPr>
          <w:sz w:val="26"/>
          <w:szCs w:val="26"/>
          <w:lang w:val="uz-Cyrl-UZ"/>
        </w:rPr>
      </w:pPr>
      <w:r w:rsidRPr="00E700F5">
        <w:rPr>
          <w:sz w:val="26"/>
          <w:szCs w:val="26"/>
          <w:lang w:val="uz-Cyrl-UZ"/>
        </w:rPr>
        <w:t>Таълим муассасаларида меҳнат шартномаси бўйича ишидан ажралмаган ҳолда ўқиб, ўқув режасини бажараётган ходимларга Ўзбекистон Республикаси Меҳнат кодексида назарда тутилганига қўшимча равишда яна қуйидагилар кафолатланади:</w:t>
      </w:r>
    </w:p>
    <w:p w14:paraId="511F005A" w14:textId="77777777" w:rsidR="0043227B" w:rsidRPr="00E700F5" w:rsidRDefault="0043227B" w:rsidP="00ED3FEA">
      <w:pPr>
        <w:tabs>
          <w:tab w:val="left" w:pos="0"/>
          <w:tab w:val="left" w:pos="709"/>
        </w:tabs>
        <w:autoSpaceDE w:val="0"/>
        <w:autoSpaceDN w:val="0"/>
        <w:adjustRightInd w:val="0"/>
        <w:ind w:firstLine="284"/>
        <w:jc w:val="both"/>
        <w:rPr>
          <w:sz w:val="26"/>
          <w:szCs w:val="26"/>
          <w:lang w:val="uz-Cyrl-UZ"/>
        </w:rPr>
      </w:pPr>
      <w:r w:rsidRPr="00E700F5">
        <w:rPr>
          <w:sz w:val="26"/>
          <w:szCs w:val="26"/>
          <w:lang w:val="uz-Cyrl-UZ"/>
        </w:rPr>
        <w:t>ишни ўқиш билан бирга олиб бориш учун зарур бўлган кундалик ишнинг бошланиши ва тамом бўлиши билан боғлиқ бўлган қулай вақт белгилаш;</w:t>
      </w:r>
    </w:p>
    <w:p w14:paraId="2D5D4EBE" w14:textId="77777777" w:rsidR="0043227B" w:rsidRPr="00E700F5" w:rsidRDefault="0043227B" w:rsidP="00ED3FEA">
      <w:pPr>
        <w:tabs>
          <w:tab w:val="left" w:pos="0"/>
          <w:tab w:val="left" w:pos="709"/>
        </w:tabs>
        <w:autoSpaceDE w:val="0"/>
        <w:autoSpaceDN w:val="0"/>
        <w:adjustRightInd w:val="0"/>
        <w:ind w:firstLine="284"/>
        <w:jc w:val="both"/>
        <w:rPr>
          <w:sz w:val="26"/>
          <w:szCs w:val="26"/>
          <w:lang w:val="uz-Cyrl-UZ"/>
        </w:rPr>
      </w:pPr>
      <w:r w:rsidRPr="00E700F5">
        <w:rPr>
          <w:sz w:val="26"/>
          <w:szCs w:val="26"/>
          <w:lang w:val="uz-Cyrl-UZ"/>
        </w:rPr>
        <w:t>иш ҳафтасини яна бир соатга га қисқартириш;</w:t>
      </w:r>
    </w:p>
    <w:p w14:paraId="6FA2A4E4" w14:textId="77777777" w:rsidR="0043227B" w:rsidRPr="00E700F5" w:rsidRDefault="0043227B" w:rsidP="00ED3FEA">
      <w:pPr>
        <w:tabs>
          <w:tab w:val="left" w:pos="0"/>
          <w:tab w:val="left" w:pos="709"/>
        </w:tabs>
        <w:autoSpaceDE w:val="0"/>
        <w:autoSpaceDN w:val="0"/>
        <w:adjustRightInd w:val="0"/>
        <w:ind w:firstLine="284"/>
        <w:jc w:val="both"/>
        <w:rPr>
          <w:sz w:val="26"/>
          <w:szCs w:val="26"/>
          <w:lang w:val="uz-Cyrl-UZ"/>
        </w:rPr>
      </w:pPr>
      <w:r w:rsidRPr="00E700F5">
        <w:rPr>
          <w:sz w:val="26"/>
          <w:szCs w:val="26"/>
          <w:lang w:val="uz-Cyrl-UZ"/>
        </w:rPr>
        <w:t>ҳар йили камида 14 календарь кунлик иш ҳақи сақланмаган ҳолда таътил бериш.</w:t>
      </w:r>
    </w:p>
    <w:p w14:paraId="4D9C9ED0" w14:textId="77777777" w:rsidR="0043227B" w:rsidRPr="00E700F5" w:rsidRDefault="0043227B" w:rsidP="00ED3FEA">
      <w:pPr>
        <w:tabs>
          <w:tab w:val="left" w:pos="0"/>
          <w:tab w:val="left" w:pos="709"/>
        </w:tabs>
        <w:autoSpaceDE w:val="0"/>
        <w:autoSpaceDN w:val="0"/>
        <w:adjustRightInd w:val="0"/>
        <w:ind w:firstLine="284"/>
        <w:jc w:val="both"/>
        <w:rPr>
          <w:sz w:val="26"/>
          <w:szCs w:val="26"/>
          <w:lang w:val="uz-Cyrl-UZ"/>
        </w:rPr>
      </w:pPr>
      <w:r w:rsidRPr="00E700F5">
        <w:rPr>
          <w:sz w:val="26"/>
          <w:szCs w:val="26"/>
          <w:lang w:val="uz-Cyrl-UZ"/>
        </w:rPr>
        <w:lastRenderedPageBreak/>
        <w:t>Олий ва ўрта махсус, касб-ҳунар таълими ташкилотларида кечки ёки сиртқи таълим шакли бўйича ўқиётган ходимларга лаборатория-имтиҳон сессияларида иштирок этган давр учун ўқув таътиллари берилади:</w:t>
      </w:r>
    </w:p>
    <w:p w14:paraId="0C855F44" w14:textId="77777777" w:rsidR="0043227B" w:rsidRPr="00E700F5" w:rsidRDefault="0043227B" w:rsidP="00ED3FEA">
      <w:pPr>
        <w:tabs>
          <w:tab w:val="left" w:pos="0"/>
          <w:tab w:val="left" w:pos="709"/>
        </w:tabs>
        <w:autoSpaceDE w:val="0"/>
        <w:autoSpaceDN w:val="0"/>
        <w:adjustRightInd w:val="0"/>
        <w:ind w:firstLine="284"/>
        <w:jc w:val="both"/>
        <w:rPr>
          <w:sz w:val="26"/>
          <w:szCs w:val="26"/>
          <w:lang w:val="uz-Cyrl-UZ"/>
        </w:rPr>
      </w:pPr>
      <w:r w:rsidRPr="00E700F5">
        <w:rPr>
          <w:sz w:val="26"/>
          <w:szCs w:val="26"/>
          <w:lang w:val="uz-Cyrl-UZ"/>
        </w:rPr>
        <w:t xml:space="preserve">олий таълим ташкилотларида кечки таълим шаклида ўқиётган биринчи ва иккинчи курс талабаларига 20 календар кун, ўрта махсус, касб-ҳунар таълими ташкилотларида 10 календар кун, олий ва ўрта махсус таълим ташкилотларида сиртқи таълим шаклида ўқиётганларга эса 30 календар кун; </w:t>
      </w:r>
    </w:p>
    <w:p w14:paraId="73A4750A" w14:textId="77777777" w:rsidR="0043227B" w:rsidRDefault="0043227B" w:rsidP="00ED3FEA">
      <w:pPr>
        <w:tabs>
          <w:tab w:val="left" w:pos="0"/>
          <w:tab w:val="left" w:pos="709"/>
        </w:tabs>
        <w:autoSpaceDE w:val="0"/>
        <w:autoSpaceDN w:val="0"/>
        <w:adjustRightInd w:val="0"/>
        <w:ind w:firstLine="284"/>
        <w:jc w:val="both"/>
        <w:rPr>
          <w:sz w:val="26"/>
          <w:szCs w:val="26"/>
          <w:lang w:val="uz-Cyrl-UZ"/>
        </w:rPr>
      </w:pPr>
      <w:r w:rsidRPr="00E700F5">
        <w:rPr>
          <w:sz w:val="26"/>
          <w:szCs w:val="26"/>
          <w:lang w:val="uz-Cyrl-UZ"/>
        </w:rPr>
        <w:t>олий таълим ташкилотларида кечки таълим шаклида учинчи ва ундан юқори курсларда ўқиётганларга 30 календар кун, ўрта махсус, касб-ҳунар таълими ташкилотларида 20  календарь кун, олий ва ўрта махсус таълим, касб ҳунар таълими ташкилотларида сиртқи таълим шаклида ўқиётганларга эса 40 календар кун муддатга ўртача иш ҳақи сақланган ҳолда ҳар йили берилади.</w:t>
      </w:r>
    </w:p>
    <w:p w14:paraId="072AE976" w14:textId="77777777" w:rsidR="0043227B" w:rsidRPr="00E700F5" w:rsidRDefault="0043227B" w:rsidP="00ED3FEA">
      <w:pPr>
        <w:tabs>
          <w:tab w:val="left" w:pos="0"/>
          <w:tab w:val="left" w:pos="709"/>
        </w:tabs>
        <w:autoSpaceDE w:val="0"/>
        <w:autoSpaceDN w:val="0"/>
        <w:adjustRightInd w:val="0"/>
        <w:ind w:firstLine="284"/>
        <w:jc w:val="both"/>
        <w:rPr>
          <w:sz w:val="26"/>
          <w:szCs w:val="26"/>
          <w:lang w:val="uz-Cyrl-UZ"/>
        </w:rPr>
      </w:pPr>
    </w:p>
    <w:p w14:paraId="144B0BD7" w14:textId="77777777" w:rsidR="0043227B" w:rsidRDefault="0043227B" w:rsidP="00ED3FEA">
      <w:pPr>
        <w:pStyle w:val="34"/>
        <w:shd w:val="clear" w:color="auto" w:fill="auto"/>
        <w:tabs>
          <w:tab w:val="left" w:pos="0"/>
          <w:tab w:val="left" w:pos="709"/>
        </w:tabs>
        <w:spacing w:after="0" w:line="240" w:lineRule="auto"/>
        <w:ind w:firstLine="284"/>
        <w:rPr>
          <w:lang w:val="uz-Cyrl-UZ"/>
        </w:rPr>
      </w:pPr>
      <w:r w:rsidRPr="00E700F5">
        <w:rPr>
          <w:b w:val="0"/>
          <w:caps/>
          <w:lang w:val="uz-Cyrl-UZ"/>
        </w:rPr>
        <w:t xml:space="preserve">ХI. </w:t>
      </w:r>
      <w:bookmarkStart w:id="1" w:name="bookmark9"/>
      <w:r w:rsidRPr="00E700F5">
        <w:rPr>
          <w:lang w:val="uz-Cyrl-UZ"/>
        </w:rPr>
        <w:t>МАДАНИЙ-МАЪРИФИЙ ИШЛАР, ЖИСМОНИЙ ТАРБИЯ ВА СПОРТНИ ОММАЛАШТИРИШ, МЕҲНАТКАШЛАР ВА УЛАРНИНГ ОИЛА АЪЗОЛАРИНИ</w:t>
      </w:r>
      <w:bookmarkStart w:id="2" w:name="bookmark10"/>
      <w:bookmarkEnd w:id="1"/>
      <w:r w:rsidRPr="00E700F5">
        <w:rPr>
          <w:lang w:val="uz-Cyrl-UZ"/>
        </w:rPr>
        <w:t xml:space="preserve"> СОҒЛОМЛАШТИРИШ</w:t>
      </w:r>
      <w:bookmarkEnd w:id="2"/>
    </w:p>
    <w:p w14:paraId="4ED39DF4" w14:textId="77777777" w:rsidR="00A16F05" w:rsidRPr="00E700F5" w:rsidRDefault="00A16F05" w:rsidP="00ED3FEA">
      <w:pPr>
        <w:pStyle w:val="34"/>
        <w:shd w:val="clear" w:color="auto" w:fill="auto"/>
        <w:tabs>
          <w:tab w:val="left" w:pos="0"/>
          <w:tab w:val="left" w:pos="709"/>
        </w:tabs>
        <w:spacing w:after="0" w:line="240" w:lineRule="auto"/>
        <w:ind w:firstLine="284"/>
        <w:rPr>
          <w:b w:val="0"/>
          <w:caps/>
          <w:lang w:val="uz-Cyrl-UZ"/>
        </w:rPr>
      </w:pPr>
    </w:p>
    <w:p w14:paraId="1E1204E2" w14:textId="77777777" w:rsidR="0043227B" w:rsidRPr="00E700F5" w:rsidRDefault="0043227B" w:rsidP="00ED3FEA">
      <w:pPr>
        <w:pStyle w:val="a5"/>
        <w:widowControl w:val="0"/>
        <w:numPr>
          <w:ilvl w:val="0"/>
          <w:numId w:val="24"/>
        </w:numPr>
        <w:tabs>
          <w:tab w:val="left" w:pos="0"/>
          <w:tab w:val="left" w:pos="709"/>
        </w:tabs>
        <w:ind w:firstLine="284"/>
        <w:rPr>
          <w:b/>
          <w:sz w:val="26"/>
          <w:szCs w:val="26"/>
          <w:lang w:val="uz-Cyrl-UZ"/>
        </w:rPr>
      </w:pPr>
      <w:r w:rsidRPr="00E700F5">
        <w:rPr>
          <w:b/>
          <w:sz w:val="26"/>
          <w:szCs w:val="26"/>
          <w:lang w:val="uz-Cyrl-UZ"/>
        </w:rPr>
        <w:t>Маданий-маърифий ишларни яхшилаш учун тарафлар қуйидагиларни ўз зиммасига оладилар:</w:t>
      </w:r>
    </w:p>
    <w:p w14:paraId="34521A69" w14:textId="77777777" w:rsidR="0043227B" w:rsidRPr="00E700F5" w:rsidRDefault="0043227B" w:rsidP="00ED3FEA">
      <w:pPr>
        <w:numPr>
          <w:ilvl w:val="2"/>
          <w:numId w:val="4"/>
        </w:numPr>
        <w:tabs>
          <w:tab w:val="left" w:pos="-142"/>
          <w:tab w:val="left" w:pos="0"/>
          <w:tab w:val="left" w:pos="709"/>
        </w:tabs>
        <w:ind w:left="0" w:firstLine="284"/>
        <w:jc w:val="both"/>
        <w:rPr>
          <w:sz w:val="26"/>
          <w:szCs w:val="26"/>
          <w:lang w:val="uz-Cyrl-UZ"/>
        </w:rPr>
      </w:pPr>
      <w:r w:rsidRPr="00E700F5">
        <w:rPr>
          <w:sz w:val="26"/>
          <w:szCs w:val="26"/>
          <w:lang w:val="uz-Cyrl-UZ"/>
        </w:rPr>
        <w:t>“Маънавият ва маърифат” хонасини ташкил этиб, уни Ўзбекистон касаба уюшмалари Федерацияси ва Республика Маънавият ва тарғибот маркази тавсиялари асосида жиҳозлаб, Ўзбекистон Республикаси Президенти асарлари, Мустақиллик йилларида чоп этилган замонавий адабиётлар ҳамда плакатлар, стендлар  ва техник воситалар билан таъминлаш;</w:t>
      </w:r>
    </w:p>
    <w:p w14:paraId="4CCBEC7C" w14:textId="77777777" w:rsidR="0043227B" w:rsidRPr="00E700F5" w:rsidRDefault="0043227B" w:rsidP="00ED3FEA">
      <w:pPr>
        <w:widowControl w:val="0"/>
        <w:numPr>
          <w:ilvl w:val="2"/>
          <w:numId w:val="4"/>
        </w:numPr>
        <w:tabs>
          <w:tab w:val="left" w:pos="-142"/>
          <w:tab w:val="left" w:pos="0"/>
          <w:tab w:val="left" w:pos="709"/>
        </w:tabs>
        <w:ind w:left="0" w:firstLine="284"/>
        <w:jc w:val="both"/>
        <w:rPr>
          <w:sz w:val="26"/>
          <w:szCs w:val="26"/>
          <w:lang w:val="uz-Cyrl-UZ"/>
        </w:rPr>
      </w:pPr>
      <w:r w:rsidRPr="00E700F5">
        <w:rPr>
          <w:sz w:val="26"/>
          <w:szCs w:val="26"/>
          <w:lang w:val="uz-Cyrl-UZ"/>
        </w:rPr>
        <w:t>Давлат дастурларини бажариш борасида меҳнаткашлар ва ёшлар ўртасида таниқли фан, адабиёт ва санъат  арбоблари, адабиётшунослар, ишлаб чиқариш илғорларини жалб этган ҳолда, ҳар-хил мавзудаги мазмунли ва қизиқарли учрашувлар, маънавий-маърифий тадбирлар ташкил этиш;</w:t>
      </w:r>
    </w:p>
    <w:p w14:paraId="463C2FAE" w14:textId="0928AB2D" w:rsidR="0043227B" w:rsidRPr="00E700F5" w:rsidRDefault="0043227B" w:rsidP="00ED3FEA">
      <w:pPr>
        <w:widowControl w:val="0"/>
        <w:numPr>
          <w:ilvl w:val="2"/>
          <w:numId w:val="4"/>
        </w:numPr>
        <w:tabs>
          <w:tab w:val="left" w:pos="-142"/>
          <w:tab w:val="left" w:pos="0"/>
          <w:tab w:val="left" w:pos="709"/>
        </w:tabs>
        <w:ind w:left="0" w:firstLine="284"/>
        <w:jc w:val="both"/>
        <w:rPr>
          <w:sz w:val="26"/>
          <w:szCs w:val="26"/>
          <w:lang w:val="uz-Cyrl-UZ"/>
        </w:rPr>
      </w:pPr>
      <w:r w:rsidRPr="00E700F5">
        <w:rPr>
          <w:b/>
          <w:sz w:val="26"/>
          <w:szCs w:val="26"/>
          <w:lang w:val="uz-Cyrl-UZ"/>
        </w:rPr>
        <w:t>ташкилотнинг</w:t>
      </w:r>
      <w:r w:rsidRPr="00E700F5">
        <w:rPr>
          <w:sz w:val="26"/>
          <w:szCs w:val="26"/>
          <w:lang w:val="uz-Cyrl-UZ"/>
        </w:rPr>
        <w:t xml:space="preserve"> бюджетдан ташқари маблағлари ҳисобидан ўз ходимларининг камида </w:t>
      </w:r>
      <w:r w:rsidR="004A344B">
        <w:rPr>
          <w:sz w:val="26"/>
          <w:szCs w:val="26"/>
          <w:lang w:val="uz-Cyrl-UZ"/>
        </w:rPr>
        <w:t>2</w:t>
      </w:r>
      <w:r w:rsidRPr="00E700F5">
        <w:rPr>
          <w:sz w:val="26"/>
          <w:szCs w:val="26"/>
          <w:lang w:val="uz-Cyrl-UZ"/>
        </w:rPr>
        <w:t>0 фоизини оила</w:t>
      </w:r>
      <w:r>
        <w:rPr>
          <w:sz w:val="26"/>
          <w:szCs w:val="26"/>
          <w:lang w:val="uz-Cyrl-UZ"/>
        </w:rPr>
        <w:t>-</w:t>
      </w:r>
      <w:r w:rsidRPr="00E700F5">
        <w:rPr>
          <w:sz w:val="26"/>
          <w:szCs w:val="26"/>
          <w:lang w:val="uz-Cyrl-UZ"/>
        </w:rPr>
        <w:t>аъзолари билан биргаликда ҳар йили дам олишга (ички туризмга) юборишни назарда тутадиган ходимларнинг жамоавий ва оилавий дам олишини ташкил қилиш (ушбу саёҳат даврида иш ҳақи сақланиши лозим);</w:t>
      </w:r>
    </w:p>
    <w:p w14:paraId="0DFE0FDD" w14:textId="77777777" w:rsidR="0043227B" w:rsidRPr="00E700F5" w:rsidRDefault="0043227B" w:rsidP="00ED3FEA">
      <w:pPr>
        <w:widowControl w:val="0"/>
        <w:numPr>
          <w:ilvl w:val="2"/>
          <w:numId w:val="4"/>
        </w:numPr>
        <w:tabs>
          <w:tab w:val="left" w:pos="-142"/>
          <w:tab w:val="left" w:pos="0"/>
          <w:tab w:val="left" w:pos="709"/>
        </w:tabs>
        <w:ind w:left="0" w:firstLine="284"/>
        <w:jc w:val="both"/>
        <w:rPr>
          <w:sz w:val="26"/>
          <w:szCs w:val="26"/>
          <w:lang w:val="uz-Cyrl-UZ"/>
        </w:rPr>
      </w:pPr>
      <w:r w:rsidRPr="00E700F5">
        <w:rPr>
          <w:sz w:val="26"/>
          <w:szCs w:val="26"/>
          <w:lang w:val="uz-Cyrl-UZ"/>
        </w:rPr>
        <w:t xml:space="preserve"> “Ўзбекистон бўйлаб саёҳат қил</w:t>
      </w:r>
      <w:r>
        <w:rPr>
          <w:sz w:val="26"/>
          <w:szCs w:val="26"/>
          <w:lang w:val="uz-Cyrl-UZ"/>
        </w:rPr>
        <w:t xml:space="preserve"> </w:t>
      </w:r>
      <w:r w:rsidRPr="00E700F5">
        <w:rPr>
          <w:sz w:val="26"/>
          <w:szCs w:val="26"/>
          <w:lang w:val="uz-Cyrl-UZ"/>
        </w:rPr>
        <w:t>!” ички туризмни ривожлантириш дастурини амалга ошириш учун ҳар ойнинг иккинчи ҳафтасининг шанба ва якшанба кунларини “Оила ва жамоа билан саёҳатга чиқиш куни” этиб белгилаш (асос: Ўзбекистон Республикаси Президентининг 2025 йил 15 май “2025-2026 йилларда сайёҳлар оқимини кескин кўпайтириш ва туристик хизматлар кўламини жадал кенгайтириш орқали туризмнинг иқтисодиётдаги ўрни ва аҳамиятини ошириш чора-тадбирлари тўғрисида”ги ПФ-87 Фармони).</w:t>
      </w:r>
    </w:p>
    <w:p w14:paraId="66B3491B" w14:textId="77777777" w:rsidR="0043227B" w:rsidRPr="00E700F5" w:rsidRDefault="0043227B" w:rsidP="00ED3FEA">
      <w:pPr>
        <w:widowControl w:val="0"/>
        <w:numPr>
          <w:ilvl w:val="2"/>
          <w:numId w:val="4"/>
        </w:numPr>
        <w:tabs>
          <w:tab w:val="left" w:pos="-142"/>
          <w:tab w:val="left" w:pos="0"/>
          <w:tab w:val="left" w:pos="709"/>
        </w:tabs>
        <w:ind w:left="0" w:firstLine="284"/>
        <w:jc w:val="both"/>
        <w:rPr>
          <w:sz w:val="26"/>
          <w:szCs w:val="26"/>
          <w:lang w:val="uz-Cyrl-UZ"/>
        </w:rPr>
      </w:pPr>
      <w:r w:rsidRPr="00E700F5">
        <w:rPr>
          <w:sz w:val="26"/>
          <w:szCs w:val="26"/>
          <w:lang w:val="uz-Cyrl-UZ"/>
        </w:rPr>
        <w:t>ходимларга меҳнат қонунчилигига мувофиқ улар учун қулай бўлган вақтда саёҳат қилиш ва дам олиш учун таътилнинг фойдаланилмай қолган қисми ҳисобидан дам олиш кунлари (отгул) бериш;</w:t>
      </w:r>
    </w:p>
    <w:p w14:paraId="07087704" w14:textId="77777777" w:rsidR="0043227B" w:rsidRPr="00E700F5" w:rsidRDefault="0043227B" w:rsidP="00ED3FEA">
      <w:pPr>
        <w:widowControl w:val="0"/>
        <w:numPr>
          <w:ilvl w:val="2"/>
          <w:numId w:val="4"/>
        </w:numPr>
        <w:tabs>
          <w:tab w:val="left" w:pos="-142"/>
          <w:tab w:val="left" w:pos="0"/>
          <w:tab w:val="left" w:pos="709"/>
        </w:tabs>
        <w:ind w:left="0" w:firstLine="284"/>
        <w:jc w:val="both"/>
        <w:rPr>
          <w:sz w:val="26"/>
          <w:szCs w:val="26"/>
          <w:lang w:val="uz-Cyrl-UZ"/>
        </w:rPr>
      </w:pPr>
      <w:r w:rsidRPr="00E700F5">
        <w:rPr>
          <w:sz w:val="26"/>
          <w:szCs w:val="26"/>
          <w:lang w:val="uz-Cyrl-UZ"/>
        </w:rPr>
        <w:t>умумхалқ ва касб байрамларини, хусусан “Ўзбекистон касаба уюшмалари куни”ни кенг нишонлаш, байрам муносабати билан касб маҳорати, спорт ва бадиий ҳаваскорлик бўйича мусобақа, танлов ҳамда тадбирлар уюштириш, молиявий имкониятдан келиб чиқиб ҳодимларни моддий рағбатлантириш;</w:t>
      </w:r>
    </w:p>
    <w:p w14:paraId="6ACA7EA3" w14:textId="77777777" w:rsidR="0043227B" w:rsidRDefault="0043227B" w:rsidP="00ED3FEA">
      <w:pPr>
        <w:widowControl w:val="0"/>
        <w:numPr>
          <w:ilvl w:val="2"/>
          <w:numId w:val="4"/>
        </w:numPr>
        <w:tabs>
          <w:tab w:val="left" w:pos="-284"/>
          <w:tab w:val="left" w:pos="-142"/>
          <w:tab w:val="left" w:pos="0"/>
          <w:tab w:val="left" w:pos="709"/>
        </w:tabs>
        <w:ind w:left="0" w:firstLine="284"/>
        <w:jc w:val="both"/>
        <w:rPr>
          <w:sz w:val="26"/>
          <w:szCs w:val="26"/>
          <w:lang w:val="uz-Cyrl-UZ"/>
        </w:rPr>
      </w:pPr>
      <w:r w:rsidRPr="00E700F5">
        <w:rPr>
          <w:sz w:val="26"/>
          <w:szCs w:val="26"/>
          <w:lang w:val="uz-Cyrl-UZ"/>
        </w:rPr>
        <w:t xml:space="preserve">бугунги кунда амалга оширилаётган давлат сиёсатининг устувор йўналишлари, кенг кўламдаги ислоҳатлар моҳияти, қабул қилинган  қонун ҳужжатлари ва давлат дастурларининг аҳамиятини тармоқ ходимларига атрофлича тушунтириш мақсадида вақти-вақти билан “Маърифат соатлари”ни ўтказиб бориш. </w:t>
      </w:r>
    </w:p>
    <w:p w14:paraId="5269035F" w14:textId="77777777" w:rsidR="008514CE" w:rsidRPr="00E700F5" w:rsidRDefault="008514CE" w:rsidP="00ED3FEA">
      <w:pPr>
        <w:widowControl w:val="0"/>
        <w:numPr>
          <w:ilvl w:val="2"/>
          <w:numId w:val="4"/>
        </w:numPr>
        <w:tabs>
          <w:tab w:val="left" w:pos="-284"/>
          <w:tab w:val="left" w:pos="-142"/>
          <w:tab w:val="left" w:pos="0"/>
          <w:tab w:val="left" w:pos="709"/>
        </w:tabs>
        <w:ind w:left="0" w:firstLine="284"/>
        <w:jc w:val="both"/>
        <w:rPr>
          <w:sz w:val="26"/>
          <w:szCs w:val="26"/>
          <w:lang w:val="uz-Cyrl-UZ"/>
        </w:rPr>
      </w:pPr>
    </w:p>
    <w:p w14:paraId="7569172B" w14:textId="77777777" w:rsidR="0043227B" w:rsidRPr="00E700F5" w:rsidRDefault="0043227B" w:rsidP="00ED3FEA">
      <w:pPr>
        <w:keepNext/>
        <w:tabs>
          <w:tab w:val="left" w:pos="-284"/>
          <w:tab w:val="left" w:pos="0"/>
          <w:tab w:val="left" w:pos="709"/>
        </w:tabs>
        <w:ind w:firstLine="284"/>
        <w:jc w:val="center"/>
        <w:rPr>
          <w:b/>
          <w:caps/>
          <w:sz w:val="26"/>
          <w:szCs w:val="26"/>
          <w:lang w:val="uz-Cyrl-UZ"/>
        </w:rPr>
      </w:pPr>
      <w:r w:rsidRPr="00E700F5">
        <w:rPr>
          <w:b/>
          <w:caps/>
          <w:sz w:val="26"/>
          <w:szCs w:val="26"/>
          <w:lang w:val="uz-Cyrl-UZ"/>
        </w:rPr>
        <w:lastRenderedPageBreak/>
        <w:t>XI</w:t>
      </w:r>
      <w:r w:rsidRPr="00E700F5">
        <w:rPr>
          <w:b/>
          <w:caps/>
          <w:sz w:val="26"/>
          <w:szCs w:val="26"/>
          <w:lang w:val="en-US"/>
        </w:rPr>
        <w:t>I</w:t>
      </w:r>
      <w:r w:rsidRPr="00E700F5">
        <w:rPr>
          <w:b/>
          <w:caps/>
          <w:sz w:val="26"/>
          <w:szCs w:val="26"/>
          <w:lang w:val="uz-Cyrl-UZ"/>
        </w:rPr>
        <w:t>. АЁЛЛАР меҳнат ини тартибга солиш. аёллар ВА</w:t>
      </w:r>
    </w:p>
    <w:p w14:paraId="6DD920A6" w14:textId="77777777" w:rsidR="00A16F05" w:rsidRDefault="0043227B" w:rsidP="00ED3FEA">
      <w:pPr>
        <w:keepNext/>
        <w:tabs>
          <w:tab w:val="left" w:pos="-284"/>
          <w:tab w:val="left" w:pos="0"/>
          <w:tab w:val="left" w:pos="709"/>
        </w:tabs>
        <w:ind w:firstLine="284"/>
        <w:jc w:val="center"/>
        <w:rPr>
          <w:b/>
          <w:caps/>
          <w:sz w:val="26"/>
          <w:szCs w:val="26"/>
          <w:lang w:val="uz-Cyrl-UZ"/>
        </w:rPr>
      </w:pPr>
      <w:r w:rsidRPr="00E700F5">
        <w:rPr>
          <w:b/>
          <w:caps/>
          <w:sz w:val="26"/>
          <w:szCs w:val="26"/>
          <w:lang w:val="uz-Cyrl-UZ"/>
        </w:rPr>
        <w:t>ОИЛАВИЙ</w:t>
      </w:r>
      <w:r>
        <w:rPr>
          <w:b/>
          <w:caps/>
          <w:sz w:val="26"/>
          <w:szCs w:val="26"/>
          <w:lang w:val="uz-Cyrl-UZ"/>
        </w:rPr>
        <w:t xml:space="preserve"> </w:t>
      </w:r>
      <w:r w:rsidRPr="00E700F5">
        <w:rPr>
          <w:b/>
          <w:caps/>
          <w:sz w:val="26"/>
          <w:szCs w:val="26"/>
          <w:lang w:val="uz-Cyrl-UZ"/>
        </w:rPr>
        <w:t>ВАЗИФАЛАРНИ БАЖАРИШ БИЛАН МАШҒУЛ ШАХСЛАРГА БЕРИЛАДИГАН ҚЎШИМЧА имтиёзлар ва КАФОЛАТЛАР</w:t>
      </w:r>
    </w:p>
    <w:p w14:paraId="5BAAB273" w14:textId="63E546C7" w:rsidR="0043227B" w:rsidRPr="00E700F5" w:rsidRDefault="0043227B" w:rsidP="00ED3FEA">
      <w:pPr>
        <w:keepNext/>
        <w:tabs>
          <w:tab w:val="left" w:pos="-284"/>
          <w:tab w:val="left" w:pos="0"/>
          <w:tab w:val="left" w:pos="709"/>
        </w:tabs>
        <w:ind w:firstLine="284"/>
        <w:jc w:val="center"/>
        <w:rPr>
          <w:b/>
          <w:caps/>
          <w:sz w:val="26"/>
          <w:szCs w:val="26"/>
          <w:lang w:val="uz-Cyrl-UZ"/>
        </w:rPr>
      </w:pPr>
      <w:r w:rsidRPr="00E700F5">
        <w:rPr>
          <w:b/>
          <w:caps/>
          <w:sz w:val="26"/>
          <w:szCs w:val="26"/>
          <w:lang w:val="uz-Cyrl-UZ"/>
        </w:rPr>
        <w:t xml:space="preserve">     </w:t>
      </w:r>
    </w:p>
    <w:p w14:paraId="3E8CB9EC" w14:textId="77777777" w:rsidR="0043227B" w:rsidRPr="00E700F5" w:rsidRDefault="0043227B" w:rsidP="00ED3FEA">
      <w:pPr>
        <w:numPr>
          <w:ilvl w:val="0"/>
          <w:numId w:val="24"/>
        </w:numPr>
        <w:tabs>
          <w:tab w:val="left" w:pos="-284"/>
          <w:tab w:val="left" w:pos="0"/>
          <w:tab w:val="left" w:pos="709"/>
        </w:tabs>
        <w:autoSpaceDE w:val="0"/>
        <w:autoSpaceDN w:val="0"/>
        <w:adjustRightInd w:val="0"/>
        <w:ind w:firstLine="284"/>
        <w:jc w:val="both"/>
        <w:rPr>
          <w:sz w:val="26"/>
          <w:szCs w:val="26"/>
          <w:lang w:val="uz-Cyrl-UZ"/>
        </w:rPr>
      </w:pPr>
      <w:r w:rsidRPr="00E700F5">
        <w:rPr>
          <w:sz w:val="26"/>
          <w:szCs w:val="26"/>
          <w:lang w:val="uz-Cyrl-UZ"/>
        </w:rPr>
        <w:t xml:space="preserve">Уч ёшга тўлмаган боланинг </w:t>
      </w:r>
      <w:r w:rsidRPr="00E700F5">
        <w:rPr>
          <w:b/>
          <w:sz w:val="26"/>
          <w:szCs w:val="26"/>
          <w:lang w:val="uz-Cyrl-UZ"/>
        </w:rPr>
        <w:t xml:space="preserve">Ташкилотда </w:t>
      </w:r>
      <w:r w:rsidRPr="00E700F5">
        <w:rPr>
          <w:sz w:val="26"/>
          <w:szCs w:val="26"/>
          <w:lang w:val="uz-Cyrl-UZ"/>
        </w:rPr>
        <w:t>ишлайдиган ота-онасидан бирига (васийсига) ҳафтасига ўттиз беш соатлик иш вақти давомийлиги белгиланади.</w:t>
      </w:r>
    </w:p>
    <w:p w14:paraId="37C56BE6" w14:textId="77777777" w:rsidR="0043227B" w:rsidRPr="00E700F5" w:rsidRDefault="0043227B" w:rsidP="00ED3FEA">
      <w:pPr>
        <w:tabs>
          <w:tab w:val="left" w:pos="-284"/>
          <w:tab w:val="left" w:pos="0"/>
          <w:tab w:val="left" w:pos="709"/>
        </w:tabs>
        <w:ind w:firstLine="284"/>
        <w:jc w:val="both"/>
        <w:rPr>
          <w:sz w:val="26"/>
          <w:szCs w:val="26"/>
          <w:lang w:val="uz-Cyrl-UZ"/>
        </w:rPr>
      </w:pPr>
      <w:r w:rsidRPr="00E700F5">
        <w:rPr>
          <w:b/>
          <w:sz w:val="26"/>
          <w:szCs w:val="26"/>
          <w:lang w:val="uz-Cyrl-UZ"/>
        </w:rPr>
        <w:t>Иш берувчи</w:t>
      </w:r>
      <w:r w:rsidRPr="00E700F5">
        <w:rPr>
          <w:sz w:val="26"/>
          <w:szCs w:val="26"/>
          <w:lang w:val="uz-Cyrl-UZ"/>
        </w:rPr>
        <w:t xml:space="preserve"> ҳақ тўланадиган ҳомиладорлик ва туғиш таътилини қонунда белгиланган муддатга нисбатан уч календарь кунга узайтириш мажбуриятини олади.</w:t>
      </w:r>
    </w:p>
    <w:p w14:paraId="2BC9363D" w14:textId="77777777" w:rsidR="0043227B" w:rsidRPr="00E700F5" w:rsidRDefault="0043227B" w:rsidP="00ED3FEA">
      <w:pPr>
        <w:tabs>
          <w:tab w:val="left" w:pos="-284"/>
          <w:tab w:val="left" w:pos="0"/>
          <w:tab w:val="left" w:pos="709"/>
        </w:tabs>
        <w:ind w:right="-6" w:firstLine="284"/>
        <w:jc w:val="both"/>
        <w:rPr>
          <w:bCs/>
          <w:sz w:val="26"/>
          <w:szCs w:val="26"/>
          <w:lang w:val="uz-Cyrl-UZ"/>
        </w:rPr>
      </w:pPr>
      <w:r w:rsidRPr="00E700F5">
        <w:rPr>
          <w:sz w:val="26"/>
          <w:szCs w:val="26"/>
          <w:lang w:val="uz-Cyrl-UZ"/>
        </w:rPr>
        <w:t>Оилавий вазифаларни бажариш билан машғул шахсларнинг бола уч ёшга тўлгунига қадар уни парваришлаш таътилида бўлган вақти меҳнат стажига қўшилади ва кейинги ҳақ тўланадиган ҳар йилги меҳнат таътилини олиш ҳуқуқини беради.</w:t>
      </w:r>
    </w:p>
    <w:p w14:paraId="61329A46" w14:textId="77777777" w:rsidR="0043227B" w:rsidRPr="00E700F5" w:rsidRDefault="0043227B" w:rsidP="00ED3FEA">
      <w:pPr>
        <w:numPr>
          <w:ilvl w:val="0"/>
          <w:numId w:val="24"/>
        </w:numPr>
        <w:tabs>
          <w:tab w:val="left" w:pos="-284"/>
          <w:tab w:val="left" w:pos="0"/>
          <w:tab w:val="left" w:pos="709"/>
        </w:tabs>
        <w:autoSpaceDE w:val="0"/>
        <w:autoSpaceDN w:val="0"/>
        <w:adjustRightInd w:val="0"/>
        <w:ind w:firstLine="284"/>
        <w:jc w:val="both"/>
        <w:rPr>
          <w:sz w:val="26"/>
          <w:szCs w:val="26"/>
          <w:lang w:val="uz-Cyrl-UZ"/>
        </w:rPr>
      </w:pPr>
      <w:r w:rsidRPr="00E700F5">
        <w:rPr>
          <w:sz w:val="26"/>
          <w:szCs w:val="26"/>
          <w:lang w:val="uz-Cyrl-UZ"/>
        </w:rPr>
        <w:t>Икки ёшга тўлмаган боланинг ота-онасидан бирига (васийсига) дам олиш ва овқатланиш учун танаффусдан ташқари болани овқатлантириш учун қўшимча танаффуслар берилади. Бу танаффуслар камида ҳар уч соатда, ҳар бири ўттиз минутдан кам бўлмаган давомийликда берилади. Икки ёшга тўлмаган икки ёки ундан ортиқ нафар фарзанди бўлган тақдирда, танаффуснинг давомийлиги камида бир соат қилиб белгиланади. Болани овқатлантириш учун танаффуслар иш вақтига киритилади ва ўртача иш ҳақи бўйича ҳақ тўланади.</w:t>
      </w:r>
    </w:p>
    <w:p w14:paraId="6D5560A5" w14:textId="77777777" w:rsidR="0043227B" w:rsidRPr="00E700F5" w:rsidRDefault="0043227B" w:rsidP="00ED3FEA">
      <w:pPr>
        <w:numPr>
          <w:ilvl w:val="0"/>
          <w:numId w:val="24"/>
        </w:numPr>
        <w:tabs>
          <w:tab w:val="left" w:pos="-284"/>
          <w:tab w:val="left" w:pos="0"/>
          <w:tab w:val="left" w:pos="709"/>
        </w:tabs>
        <w:autoSpaceDE w:val="0"/>
        <w:autoSpaceDN w:val="0"/>
        <w:adjustRightInd w:val="0"/>
        <w:ind w:firstLine="284"/>
        <w:jc w:val="both"/>
        <w:rPr>
          <w:sz w:val="26"/>
          <w:szCs w:val="26"/>
          <w:lang w:val="uz-Cyrl-UZ"/>
        </w:rPr>
      </w:pPr>
      <w:r w:rsidRPr="00E700F5">
        <w:rPr>
          <w:sz w:val="26"/>
          <w:szCs w:val="26"/>
          <w:lang w:val="uz-Cyrl-UZ"/>
        </w:rPr>
        <w:t xml:space="preserve">Икки ёшга тўлмаган бола отасининг ёки онасининг (васийсининг) хоҳишига кўра болани овқатлантириш учун танаффуслар дам олиш ва овқатланиш учун танаффусга қўшиб берилиши ёхуд иш кунининг (сменанинг) тегишинча қисқартирилган ҳолда бошига ёки охирига кўчирилиши, шу жумладан жамланган ҳолда кўчирилиши мумкин. </w:t>
      </w:r>
    </w:p>
    <w:p w14:paraId="7F698563" w14:textId="77777777" w:rsidR="0043227B" w:rsidRPr="00E700F5" w:rsidRDefault="0043227B" w:rsidP="00ED3FEA">
      <w:pPr>
        <w:numPr>
          <w:ilvl w:val="0"/>
          <w:numId w:val="24"/>
        </w:numPr>
        <w:tabs>
          <w:tab w:val="left" w:pos="-284"/>
          <w:tab w:val="left" w:pos="0"/>
          <w:tab w:val="left" w:pos="709"/>
        </w:tabs>
        <w:autoSpaceDE w:val="0"/>
        <w:autoSpaceDN w:val="0"/>
        <w:adjustRightInd w:val="0"/>
        <w:ind w:firstLine="284"/>
        <w:jc w:val="both"/>
        <w:rPr>
          <w:sz w:val="26"/>
          <w:szCs w:val="26"/>
          <w:lang w:val="uz-Cyrl-UZ"/>
        </w:rPr>
      </w:pPr>
      <w:r w:rsidRPr="00E700F5">
        <w:rPr>
          <w:b/>
          <w:bCs/>
          <w:sz w:val="26"/>
          <w:szCs w:val="26"/>
          <w:lang w:val="uz-Cyrl-UZ"/>
        </w:rPr>
        <w:t>Иш берувчининг мажбуриятлари:</w:t>
      </w:r>
    </w:p>
    <w:p w14:paraId="0E2F1317" w14:textId="77777777" w:rsidR="0043227B" w:rsidRPr="00E700F5" w:rsidRDefault="0043227B" w:rsidP="00ED3FEA">
      <w:pPr>
        <w:numPr>
          <w:ilvl w:val="0"/>
          <w:numId w:val="12"/>
        </w:numPr>
        <w:tabs>
          <w:tab w:val="left" w:pos="-284"/>
          <w:tab w:val="left" w:pos="0"/>
          <w:tab w:val="left" w:pos="426"/>
          <w:tab w:val="left" w:pos="709"/>
        </w:tabs>
        <w:ind w:left="0" w:right="-6" w:firstLine="284"/>
        <w:jc w:val="both"/>
        <w:rPr>
          <w:bCs/>
          <w:sz w:val="26"/>
          <w:szCs w:val="26"/>
          <w:lang w:val="uz-Cyrl-UZ"/>
        </w:rPr>
      </w:pPr>
      <w:r w:rsidRPr="00E700F5">
        <w:rPr>
          <w:sz w:val="26"/>
          <w:szCs w:val="26"/>
          <w:lang w:val="uz-Cyrl-UZ"/>
        </w:rPr>
        <w:t xml:space="preserve">иш ўрни </w:t>
      </w:r>
      <w:r w:rsidRPr="00E700F5">
        <w:rPr>
          <w:bCs/>
          <w:sz w:val="26"/>
          <w:szCs w:val="26"/>
          <w:lang w:val="uz-Cyrl-UZ"/>
        </w:rPr>
        <w:t>қисқартирилаётган аёлларни меҳнат бозорида талаб бўлган касбларга ўқитишни таъминлаш</w:t>
      </w:r>
      <w:r w:rsidRPr="00E700F5">
        <w:rPr>
          <w:sz w:val="26"/>
          <w:szCs w:val="26"/>
          <w:lang w:val="uz-Cyrl-UZ"/>
        </w:rPr>
        <w:t>;</w:t>
      </w:r>
    </w:p>
    <w:p w14:paraId="3EFC1107" w14:textId="77777777" w:rsidR="0043227B" w:rsidRPr="00E700F5" w:rsidRDefault="0043227B" w:rsidP="00ED3FEA">
      <w:pPr>
        <w:numPr>
          <w:ilvl w:val="0"/>
          <w:numId w:val="12"/>
        </w:numPr>
        <w:tabs>
          <w:tab w:val="left" w:pos="-284"/>
          <w:tab w:val="left" w:pos="0"/>
          <w:tab w:val="left" w:pos="426"/>
          <w:tab w:val="left" w:pos="709"/>
        </w:tabs>
        <w:ind w:left="0" w:right="-6" w:firstLine="284"/>
        <w:jc w:val="both"/>
        <w:rPr>
          <w:bCs/>
          <w:sz w:val="26"/>
          <w:szCs w:val="26"/>
          <w:lang w:val="uz-Cyrl-UZ"/>
        </w:rPr>
      </w:pPr>
      <w:r w:rsidRPr="00E700F5">
        <w:rPr>
          <w:sz w:val="26"/>
          <w:szCs w:val="26"/>
          <w:lang w:val="uz-Cyrl-UZ"/>
        </w:rPr>
        <w:t>а</w:t>
      </w:r>
      <w:r w:rsidRPr="00E700F5">
        <w:rPr>
          <w:bCs/>
          <w:sz w:val="26"/>
          <w:szCs w:val="26"/>
          <w:lang w:val="uz-Cyrl-UZ"/>
        </w:rPr>
        <w:t>ёлларга малака ошириш ва қўшимча маълумот олиш ҳуқуқидан фойдаланиш учун имкониятлар яратиб бериш</w:t>
      </w:r>
      <w:r w:rsidRPr="00E700F5">
        <w:rPr>
          <w:sz w:val="26"/>
          <w:szCs w:val="26"/>
          <w:lang w:val="uz-Cyrl-UZ"/>
        </w:rPr>
        <w:t>;</w:t>
      </w:r>
    </w:p>
    <w:p w14:paraId="672611CE" w14:textId="77777777" w:rsidR="0043227B" w:rsidRPr="00E700F5" w:rsidRDefault="0043227B" w:rsidP="00ED3FEA">
      <w:pPr>
        <w:numPr>
          <w:ilvl w:val="0"/>
          <w:numId w:val="12"/>
        </w:numPr>
        <w:tabs>
          <w:tab w:val="left" w:pos="-284"/>
          <w:tab w:val="left" w:pos="0"/>
          <w:tab w:val="left" w:pos="426"/>
          <w:tab w:val="left" w:pos="709"/>
        </w:tabs>
        <w:ind w:left="0" w:right="-6" w:firstLine="284"/>
        <w:jc w:val="both"/>
        <w:rPr>
          <w:bCs/>
          <w:sz w:val="26"/>
          <w:szCs w:val="26"/>
          <w:lang w:val="uz-Cyrl-UZ"/>
        </w:rPr>
      </w:pPr>
      <w:r w:rsidRPr="00E700F5">
        <w:rPr>
          <w:sz w:val="26"/>
          <w:szCs w:val="26"/>
          <w:lang w:val="uz-Cyrl-UZ"/>
        </w:rPr>
        <w:t>қ</w:t>
      </w:r>
      <w:r w:rsidRPr="00E700F5">
        <w:rPr>
          <w:bCs/>
          <w:sz w:val="26"/>
          <w:szCs w:val="26"/>
          <w:lang w:val="uz-Cyrl-UZ"/>
        </w:rPr>
        <w:t xml:space="preserve">арамоғидаги 2 ёшдан 3 ёшгача бўлган болани парваришлаш таътилида бўлган </w:t>
      </w:r>
      <w:r w:rsidRPr="00E700F5">
        <w:rPr>
          <w:sz w:val="26"/>
          <w:szCs w:val="26"/>
          <w:lang w:val="uz-Cyrl-UZ"/>
        </w:rPr>
        <w:t>ота-онадан бирига (васийга)</w:t>
      </w:r>
      <w:r w:rsidRPr="00E700F5">
        <w:rPr>
          <w:bCs/>
          <w:sz w:val="26"/>
          <w:szCs w:val="26"/>
          <w:lang w:val="uz-Cyrl-UZ"/>
        </w:rPr>
        <w:t xml:space="preserve"> ҳар ойда молиявий имкониятдан келиб чиқиб моддий ёрдам кўрсатиб бориш</w:t>
      </w:r>
      <w:r w:rsidRPr="00E700F5">
        <w:rPr>
          <w:sz w:val="26"/>
          <w:szCs w:val="26"/>
          <w:lang w:val="uz-Cyrl-UZ"/>
        </w:rPr>
        <w:t>;</w:t>
      </w:r>
    </w:p>
    <w:p w14:paraId="3A860AFD" w14:textId="77777777" w:rsidR="0043227B" w:rsidRPr="00E700F5" w:rsidRDefault="0043227B" w:rsidP="00ED3FEA">
      <w:pPr>
        <w:numPr>
          <w:ilvl w:val="0"/>
          <w:numId w:val="12"/>
        </w:numPr>
        <w:tabs>
          <w:tab w:val="left" w:pos="-284"/>
          <w:tab w:val="left" w:pos="0"/>
          <w:tab w:val="left" w:pos="426"/>
          <w:tab w:val="left" w:pos="709"/>
        </w:tabs>
        <w:ind w:left="0" w:right="-6" w:firstLine="284"/>
        <w:jc w:val="both"/>
        <w:rPr>
          <w:bCs/>
          <w:sz w:val="26"/>
          <w:szCs w:val="26"/>
          <w:lang w:val="uz-Cyrl-UZ"/>
        </w:rPr>
      </w:pPr>
      <w:r w:rsidRPr="00E700F5">
        <w:rPr>
          <w:sz w:val="26"/>
          <w:szCs w:val="26"/>
          <w:lang w:val="uz-Cyrl-UZ"/>
        </w:rPr>
        <w:t>с</w:t>
      </w:r>
      <w:r w:rsidRPr="00E700F5">
        <w:rPr>
          <w:bCs/>
          <w:sz w:val="26"/>
          <w:szCs w:val="26"/>
          <w:lang w:val="uz-Cyrl-UZ"/>
        </w:rPr>
        <w:t xml:space="preserve">аккиз (10-12) ёшгача фарзандлари бўлган </w:t>
      </w:r>
      <w:r w:rsidRPr="00E700F5">
        <w:rPr>
          <w:sz w:val="26"/>
          <w:szCs w:val="26"/>
          <w:lang w:val="uz-Cyrl-UZ"/>
        </w:rPr>
        <w:t>ота-онасидан бири (васийси)</w:t>
      </w:r>
      <w:r w:rsidRPr="00E700F5">
        <w:rPr>
          <w:bCs/>
          <w:sz w:val="26"/>
          <w:szCs w:val="26"/>
          <w:lang w:val="uz-Cyrl-UZ"/>
        </w:rPr>
        <w:t>нинг илтимосига кўра, ойда учкундан иборат иш ҳақи сақланмайдиган ёки қисман тўланадиган дам олиш куни бериш</w:t>
      </w:r>
      <w:r w:rsidRPr="00E700F5">
        <w:rPr>
          <w:sz w:val="26"/>
          <w:szCs w:val="26"/>
          <w:lang w:val="uz-Cyrl-UZ"/>
        </w:rPr>
        <w:t>;</w:t>
      </w:r>
    </w:p>
    <w:p w14:paraId="43606F1E" w14:textId="77777777" w:rsidR="0043227B" w:rsidRPr="00E700F5" w:rsidRDefault="0043227B" w:rsidP="00ED3FEA">
      <w:pPr>
        <w:numPr>
          <w:ilvl w:val="0"/>
          <w:numId w:val="12"/>
        </w:numPr>
        <w:tabs>
          <w:tab w:val="left" w:pos="-284"/>
          <w:tab w:val="left" w:pos="0"/>
          <w:tab w:val="left" w:pos="426"/>
          <w:tab w:val="left" w:pos="709"/>
        </w:tabs>
        <w:ind w:left="0" w:right="-6" w:firstLine="284"/>
        <w:jc w:val="both"/>
        <w:rPr>
          <w:bCs/>
          <w:sz w:val="26"/>
          <w:szCs w:val="26"/>
          <w:lang w:val="uz-Cyrl-UZ"/>
        </w:rPr>
      </w:pPr>
      <w:bookmarkStart w:id="3" w:name="_Hlk92471528"/>
      <w:r w:rsidRPr="00E700F5">
        <w:rPr>
          <w:bCs/>
          <w:sz w:val="26"/>
          <w:szCs w:val="26"/>
          <w:lang w:val="uz-Cyrl-UZ"/>
        </w:rPr>
        <w:t>“2030 йилга қадар Ўзбекистон Республикасида гендер тенгликка эришиш стратегияси”ни амалга оширишга кўмаклашиш.</w:t>
      </w:r>
    </w:p>
    <w:bookmarkEnd w:id="3"/>
    <w:p w14:paraId="65939841" w14:textId="77777777" w:rsidR="0043227B" w:rsidRPr="00E700F5" w:rsidRDefault="0043227B" w:rsidP="00ED3FEA">
      <w:pPr>
        <w:numPr>
          <w:ilvl w:val="0"/>
          <w:numId w:val="24"/>
        </w:numPr>
        <w:tabs>
          <w:tab w:val="left" w:pos="-284"/>
          <w:tab w:val="left" w:pos="0"/>
          <w:tab w:val="left" w:pos="709"/>
        </w:tabs>
        <w:ind w:firstLine="284"/>
        <w:jc w:val="both"/>
        <w:rPr>
          <w:bCs/>
          <w:sz w:val="26"/>
          <w:szCs w:val="26"/>
          <w:lang w:val="uz-Cyrl-UZ"/>
        </w:rPr>
      </w:pPr>
      <w:r w:rsidRPr="00E700F5">
        <w:rPr>
          <w:bCs/>
          <w:sz w:val="26"/>
          <w:szCs w:val="26"/>
          <w:lang w:val="uz-Cyrl-UZ"/>
        </w:rPr>
        <w:t>Тарафлар Ўзбекистон Республикасининг “Хотин-қизлар ва эркаклар учун тенг ҳуқуқ ҳамда имкониятлар кафолатлари тўғрисида”ги Қонунида кўзда тутилган қуйидаги кафолатларга риоя этилишини ҳамда имтиёзлар берилишини таъминлаш мажбуриятини ўз зиммаларига оладилар:</w:t>
      </w:r>
    </w:p>
    <w:p w14:paraId="6A44E4F4" w14:textId="77777777" w:rsidR="0043227B" w:rsidRPr="00E700F5" w:rsidRDefault="0043227B" w:rsidP="00ED3FEA">
      <w:pPr>
        <w:numPr>
          <w:ilvl w:val="0"/>
          <w:numId w:val="13"/>
        </w:numPr>
        <w:tabs>
          <w:tab w:val="left" w:pos="-284"/>
          <w:tab w:val="left" w:pos="0"/>
          <w:tab w:val="left" w:pos="709"/>
        </w:tabs>
        <w:ind w:left="0" w:firstLine="284"/>
        <w:jc w:val="both"/>
        <w:rPr>
          <w:bCs/>
          <w:sz w:val="26"/>
          <w:szCs w:val="26"/>
          <w:lang w:val="uz-Cyrl-UZ"/>
        </w:rPr>
      </w:pPr>
      <w:r w:rsidRPr="00E700F5">
        <w:rPr>
          <w:bCs/>
          <w:sz w:val="26"/>
          <w:szCs w:val="26"/>
          <w:lang w:val="uz-Cyrl-UZ"/>
        </w:rPr>
        <w:t xml:space="preserve">хотин-қизлар ва эркаклар учун тенг ҳуқуқ ҳамда имкониятларни таъминлаш мажбуриятларини </w:t>
      </w:r>
      <w:r w:rsidRPr="00E700F5">
        <w:rPr>
          <w:b/>
          <w:bCs/>
          <w:sz w:val="26"/>
          <w:szCs w:val="26"/>
          <w:lang w:val="uz-Cyrl-UZ"/>
        </w:rPr>
        <w:t>Ташкилотнинг</w:t>
      </w:r>
      <w:r w:rsidRPr="00E700F5">
        <w:rPr>
          <w:bCs/>
          <w:sz w:val="26"/>
          <w:szCs w:val="26"/>
          <w:lang w:val="uz-Cyrl-UZ"/>
        </w:rPr>
        <w:t xml:space="preserve"> ва унинг таркибий бўлинмаларининг ваколатли шахси зиммасига юклатиш;</w:t>
      </w:r>
    </w:p>
    <w:p w14:paraId="701061B1" w14:textId="77777777" w:rsidR="0043227B" w:rsidRPr="00E700F5" w:rsidRDefault="0043227B" w:rsidP="00ED3FEA">
      <w:pPr>
        <w:numPr>
          <w:ilvl w:val="0"/>
          <w:numId w:val="13"/>
        </w:numPr>
        <w:tabs>
          <w:tab w:val="left" w:pos="-284"/>
          <w:tab w:val="left" w:pos="0"/>
          <w:tab w:val="left" w:pos="709"/>
        </w:tabs>
        <w:ind w:left="0" w:firstLine="284"/>
        <w:jc w:val="both"/>
        <w:rPr>
          <w:bCs/>
          <w:sz w:val="26"/>
          <w:szCs w:val="26"/>
          <w:lang w:val="uz-Cyrl-UZ"/>
        </w:rPr>
      </w:pPr>
      <w:r w:rsidRPr="00E700F5">
        <w:rPr>
          <w:bCs/>
          <w:sz w:val="26"/>
          <w:szCs w:val="26"/>
          <w:lang w:val="uz-Cyrl-UZ"/>
        </w:rPr>
        <w:t>ишга қабул қилиш ва хизмат бўйича кўтаришда хотин-қизлар ва эркаклар учун тенг ҳуқуқ ҳамда имкониятларни яратиш;</w:t>
      </w:r>
    </w:p>
    <w:p w14:paraId="3F80C993" w14:textId="77777777" w:rsidR="0043227B" w:rsidRPr="00E700F5" w:rsidRDefault="0043227B" w:rsidP="00ED3FEA">
      <w:pPr>
        <w:numPr>
          <w:ilvl w:val="0"/>
          <w:numId w:val="13"/>
        </w:numPr>
        <w:tabs>
          <w:tab w:val="left" w:pos="-284"/>
          <w:tab w:val="left" w:pos="0"/>
          <w:tab w:val="left" w:pos="709"/>
        </w:tabs>
        <w:ind w:left="0" w:firstLine="284"/>
        <w:jc w:val="both"/>
        <w:rPr>
          <w:bCs/>
          <w:sz w:val="26"/>
          <w:szCs w:val="26"/>
          <w:lang w:val="uz-Cyrl-UZ"/>
        </w:rPr>
      </w:pPr>
      <w:r w:rsidRPr="00E700F5">
        <w:rPr>
          <w:bCs/>
          <w:sz w:val="26"/>
          <w:szCs w:val="26"/>
          <w:lang w:val="uz-Cyrl-UZ"/>
        </w:rPr>
        <w:t>хотин-қизлар ва эркаклар меҳнатига ҳақ тўлашда нотенгликни бартараф этиш.</w:t>
      </w:r>
    </w:p>
    <w:p w14:paraId="6D7A0952" w14:textId="3DC670C6" w:rsidR="00C062EC" w:rsidRDefault="00C062EC" w:rsidP="00C062EC">
      <w:pPr>
        <w:keepNext/>
        <w:widowControl w:val="0"/>
        <w:tabs>
          <w:tab w:val="left" w:pos="-284"/>
          <w:tab w:val="center" w:pos="0"/>
        </w:tabs>
        <w:ind w:right="-6"/>
        <w:jc w:val="center"/>
        <w:rPr>
          <w:b/>
          <w:caps/>
          <w:sz w:val="26"/>
          <w:szCs w:val="26"/>
          <w:lang w:val="uz-Cyrl-UZ"/>
        </w:rPr>
      </w:pPr>
      <w:r w:rsidRPr="00345D62">
        <w:rPr>
          <w:b/>
          <w:sz w:val="26"/>
          <w:szCs w:val="26"/>
          <w:lang w:val="uz-Cyrl-UZ"/>
        </w:rPr>
        <w:lastRenderedPageBreak/>
        <w:t xml:space="preserve">XIII. ЁШЛАР УЧУН </w:t>
      </w:r>
      <w:r w:rsidRPr="00345D62">
        <w:rPr>
          <w:b/>
          <w:caps/>
          <w:sz w:val="26"/>
          <w:szCs w:val="26"/>
          <w:lang w:val="uz-Cyrl-UZ"/>
        </w:rPr>
        <w:t>ҚЎШИМЧА имтиёзЛАР ва КАФОЛАТЛАР</w:t>
      </w:r>
    </w:p>
    <w:p w14:paraId="53522696" w14:textId="77777777" w:rsidR="00A16F05" w:rsidRPr="00345D62" w:rsidRDefault="00A16F05" w:rsidP="00C062EC">
      <w:pPr>
        <w:keepNext/>
        <w:widowControl w:val="0"/>
        <w:tabs>
          <w:tab w:val="left" w:pos="-284"/>
          <w:tab w:val="center" w:pos="0"/>
        </w:tabs>
        <w:ind w:right="-6"/>
        <w:jc w:val="center"/>
        <w:rPr>
          <w:b/>
          <w:caps/>
          <w:sz w:val="26"/>
          <w:szCs w:val="26"/>
          <w:lang w:val="uz-Cyrl-UZ"/>
        </w:rPr>
      </w:pPr>
    </w:p>
    <w:p w14:paraId="7DC473A4" w14:textId="77777777" w:rsidR="00C062EC" w:rsidRPr="00345D62" w:rsidRDefault="00C062EC" w:rsidP="00C062EC">
      <w:pPr>
        <w:numPr>
          <w:ilvl w:val="0"/>
          <w:numId w:val="24"/>
        </w:numPr>
        <w:tabs>
          <w:tab w:val="clear" w:pos="902"/>
          <w:tab w:val="left" w:pos="-284"/>
          <w:tab w:val="num" w:pos="0"/>
        </w:tabs>
        <w:ind w:firstLine="142"/>
        <w:jc w:val="both"/>
        <w:rPr>
          <w:sz w:val="26"/>
          <w:szCs w:val="26"/>
          <w:lang w:val="uz-Cyrl-UZ"/>
        </w:rPr>
      </w:pPr>
      <w:r w:rsidRPr="00345D62">
        <w:rPr>
          <w:b/>
          <w:sz w:val="26"/>
          <w:szCs w:val="26"/>
          <w:lang w:val="uz-Cyrl-UZ"/>
        </w:rPr>
        <w:t>Ташкилот</w:t>
      </w:r>
      <w:r w:rsidRPr="00345D62">
        <w:rPr>
          <w:sz w:val="26"/>
          <w:szCs w:val="26"/>
          <w:lang w:val="uz-Cyrl-UZ"/>
        </w:rPr>
        <w:t xml:space="preserve"> ишида ва ривожланишида ёш мутахассислар иштироки самарасини янада ошириш ҳамда ёшларни ижтимоий-иқтисодий ҳимоясини кучайтириш мақсадида томонлар қуйидагиларга келишиб олдилар:</w:t>
      </w:r>
    </w:p>
    <w:p w14:paraId="7495474C" w14:textId="77777777" w:rsidR="00C062EC" w:rsidRPr="00345D62" w:rsidRDefault="00C062EC" w:rsidP="00C062EC">
      <w:pPr>
        <w:widowControl w:val="0"/>
        <w:numPr>
          <w:ilvl w:val="0"/>
          <w:numId w:val="14"/>
        </w:numPr>
        <w:tabs>
          <w:tab w:val="left" w:pos="-284"/>
        </w:tabs>
        <w:ind w:left="0" w:firstLine="142"/>
        <w:jc w:val="both"/>
        <w:rPr>
          <w:sz w:val="26"/>
          <w:szCs w:val="26"/>
          <w:lang w:val="uz-Cyrl-UZ"/>
        </w:rPr>
      </w:pPr>
      <w:r w:rsidRPr="00345D62">
        <w:rPr>
          <w:sz w:val="26"/>
          <w:szCs w:val="26"/>
          <w:lang w:val="uz-Cyrl-UZ"/>
        </w:rPr>
        <w:t>Халқаро меҳнат ташкилотининг “Ишга қабул қилиш учун энг кичик ёш тўғрисида”ги 138-сонли ва “Болалар меҳнатининг оғир шаклларини таъқиқлаш ва йўқ қилишга доир шошилинч чоралар тўғрисида”ги 182-сонли Конвенцияларига биноан ишга қабул қилиш учун энг кичик ёшга риоя этиш ҳамда болалар меҳнатининг оғир шаклларини тақиқлаш юзасидан аниқ мақсадга йўналтирилган ишларни олиб бориш;</w:t>
      </w:r>
    </w:p>
    <w:p w14:paraId="1DDD1E08" w14:textId="77777777" w:rsidR="00C062EC" w:rsidRPr="00345D62" w:rsidRDefault="00C062EC" w:rsidP="00C062EC">
      <w:pPr>
        <w:widowControl w:val="0"/>
        <w:numPr>
          <w:ilvl w:val="0"/>
          <w:numId w:val="14"/>
        </w:numPr>
        <w:tabs>
          <w:tab w:val="left" w:pos="-284"/>
        </w:tabs>
        <w:ind w:left="0" w:firstLine="142"/>
        <w:jc w:val="both"/>
        <w:rPr>
          <w:sz w:val="26"/>
          <w:szCs w:val="26"/>
          <w:lang w:val="uz-Cyrl-UZ"/>
        </w:rPr>
      </w:pPr>
      <w:r w:rsidRPr="00345D62">
        <w:rPr>
          <w:bCs/>
          <w:sz w:val="26"/>
          <w:szCs w:val="26"/>
          <w:lang w:val="uz-Cyrl-UZ"/>
        </w:rPr>
        <w:t>ё</w:t>
      </w:r>
      <w:r w:rsidRPr="00345D62">
        <w:rPr>
          <w:sz w:val="26"/>
          <w:szCs w:val="26"/>
          <w:lang w:val="uz-Cyrl-UZ"/>
        </w:rPr>
        <w:t>шларга оид давлат сиёсатини амалга оширишга қаратилган қўшимча чора-тадбирлар Дастури ижросини таъминлашда фаол иштирок этиш;</w:t>
      </w:r>
    </w:p>
    <w:p w14:paraId="46D5D047" w14:textId="77777777" w:rsidR="00C062EC" w:rsidRPr="00345D62" w:rsidRDefault="00C062EC" w:rsidP="00C062EC">
      <w:pPr>
        <w:widowControl w:val="0"/>
        <w:numPr>
          <w:ilvl w:val="0"/>
          <w:numId w:val="14"/>
        </w:numPr>
        <w:tabs>
          <w:tab w:val="left" w:pos="-284"/>
        </w:tabs>
        <w:ind w:left="0" w:firstLine="142"/>
        <w:jc w:val="both"/>
        <w:rPr>
          <w:sz w:val="26"/>
          <w:szCs w:val="26"/>
          <w:lang w:val="uz-Cyrl-UZ"/>
        </w:rPr>
      </w:pPr>
      <w:r w:rsidRPr="00345D62">
        <w:rPr>
          <w:sz w:val="26"/>
          <w:szCs w:val="26"/>
          <w:lang w:val="uz-Cyrl-UZ"/>
        </w:rPr>
        <w:t>ёшларни билим салоҳиятини ошириш мақсадида, уларнинг замонавий билимлар, хорижий тил, компьютер саводхонлигини мукаммал эгаллашларига ўқувлар ўтказиш орқали кўмаклашиш, улардан кадрлар захирасини шакллантириш;</w:t>
      </w:r>
    </w:p>
    <w:p w14:paraId="13A4168D" w14:textId="77777777" w:rsidR="00C062EC" w:rsidRPr="00345D62" w:rsidRDefault="00C062EC" w:rsidP="00C062EC">
      <w:pPr>
        <w:widowControl w:val="0"/>
        <w:numPr>
          <w:ilvl w:val="0"/>
          <w:numId w:val="14"/>
        </w:numPr>
        <w:tabs>
          <w:tab w:val="left" w:pos="-284"/>
        </w:tabs>
        <w:ind w:left="0" w:firstLine="142"/>
        <w:jc w:val="both"/>
        <w:rPr>
          <w:sz w:val="26"/>
          <w:szCs w:val="26"/>
          <w:lang w:val="uz-Cyrl-UZ"/>
        </w:rPr>
      </w:pPr>
      <w:r w:rsidRPr="00345D62">
        <w:rPr>
          <w:sz w:val="26"/>
          <w:szCs w:val="26"/>
          <w:lang w:val="uz-Cyrl-UZ"/>
        </w:rPr>
        <w:t>ёш мутахассислар, кам таъминланган ходимлар тоифасига кирувчиларнинг уй ижара тўловларини тўлаб бериш чораларини кўриш;</w:t>
      </w:r>
    </w:p>
    <w:p w14:paraId="1901E223" w14:textId="77777777" w:rsidR="00C062EC" w:rsidRPr="00345D62" w:rsidRDefault="00C062EC" w:rsidP="00C062EC">
      <w:pPr>
        <w:widowControl w:val="0"/>
        <w:numPr>
          <w:ilvl w:val="0"/>
          <w:numId w:val="14"/>
        </w:numPr>
        <w:tabs>
          <w:tab w:val="left" w:pos="-284"/>
        </w:tabs>
        <w:ind w:left="0" w:firstLine="142"/>
        <w:jc w:val="both"/>
        <w:rPr>
          <w:sz w:val="26"/>
          <w:szCs w:val="26"/>
          <w:lang w:val="uz-Cyrl-UZ"/>
        </w:rPr>
      </w:pPr>
      <w:r w:rsidRPr="00345D62">
        <w:rPr>
          <w:sz w:val="26"/>
          <w:szCs w:val="26"/>
          <w:lang w:val="uz-Cyrl-UZ"/>
        </w:rPr>
        <w:t>меҳнат жараёнида юқори кўрсаткичларга эришаётган, касаба уюшмаларида фаол ва шижоатли ёшларни рағбатлантириш;</w:t>
      </w:r>
    </w:p>
    <w:p w14:paraId="784D140E" w14:textId="77777777" w:rsidR="00C062EC" w:rsidRPr="00345D62" w:rsidRDefault="00C062EC" w:rsidP="00C062EC">
      <w:pPr>
        <w:widowControl w:val="0"/>
        <w:numPr>
          <w:ilvl w:val="0"/>
          <w:numId w:val="14"/>
        </w:numPr>
        <w:tabs>
          <w:tab w:val="left" w:pos="-284"/>
        </w:tabs>
        <w:ind w:left="0" w:firstLine="142"/>
        <w:jc w:val="both"/>
        <w:rPr>
          <w:sz w:val="26"/>
          <w:szCs w:val="26"/>
          <w:lang w:val="uz-Cyrl-UZ"/>
        </w:rPr>
      </w:pPr>
      <w:r w:rsidRPr="00345D62">
        <w:rPr>
          <w:sz w:val="26"/>
          <w:szCs w:val="26"/>
          <w:lang w:val="uz-Cyrl-UZ"/>
        </w:rPr>
        <w:t>ёш ходимларни маданий-маърифий тадбирлар, касб маҳорати бўйича танловларда фаол иштирок этишини таъминлаш.</w:t>
      </w:r>
    </w:p>
    <w:p w14:paraId="400757E5" w14:textId="77777777" w:rsidR="00C062EC" w:rsidRPr="00345D62" w:rsidRDefault="00C062EC" w:rsidP="00C062EC">
      <w:pPr>
        <w:widowControl w:val="0"/>
        <w:numPr>
          <w:ilvl w:val="0"/>
          <w:numId w:val="24"/>
        </w:numPr>
        <w:tabs>
          <w:tab w:val="clear" w:pos="902"/>
          <w:tab w:val="left" w:pos="-284"/>
          <w:tab w:val="num" w:pos="0"/>
        </w:tabs>
        <w:ind w:firstLine="142"/>
        <w:jc w:val="both"/>
        <w:rPr>
          <w:sz w:val="26"/>
          <w:szCs w:val="26"/>
          <w:lang w:val="uz-Cyrl-UZ"/>
        </w:rPr>
      </w:pPr>
      <w:r w:rsidRPr="00345D62">
        <w:rPr>
          <w:b/>
          <w:sz w:val="26"/>
          <w:szCs w:val="26"/>
          <w:lang w:val="uz-Cyrl-UZ"/>
        </w:rPr>
        <w:t xml:space="preserve">Иш берувчининг </w:t>
      </w:r>
      <w:r w:rsidRPr="00345D62">
        <w:rPr>
          <w:sz w:val="26"/>
          <w:szCs w:val="26"/>
          <w:lang w:val="uz-Cyrl-UZ"/>
        </w:rPr>
        <w:t>мажбуриятлари:</w:t>
      </w:r>
    </w:p>
    <w:p w14:paraId="74C3BAF0" w14:textId="77777777" w:rsidR="00C062EC" w:rsidRPr="00345D62" w:rsidRDefault="00C062EC" w:rsidP="00C062EC">
      <w:pPr>
        <w:widowControl w:val="0"/>
        <w:tabs>
          <w:tab w:val="left" w:pos="-284"/>
        </w:tabs>
        <w:ind w:firstLine="142"/>
        <w:jc w:val="both"/>
        <w:rPr>
          <w:sz w:val="26"/>
          <w:szCs w:val="26"/>
          <w:lang w:val="uz-Cyrl-UZ"/>
        </w:rPr>
      </w:pPr>
      <w:r w:rsidRPr="00345D62">
        <w:rPr>
          <w:sz w:val="26"/>
          <w:szCs w:val="26"/>
          <w:lang w:val="uz-Cyrl-UZ"/>
        </w:rPr>
        <w:t>а) ўн саккиз ёшга тўлмаган шахсларга, шунингдек профессионал таълим муассасаларини битирувчиларига меҳнатни муҳофаза қилиш, иш вақти, таътиллар ва бошқа меҳнат шартлари соҳасида кўшимча имтиёзлар бериш, уларни</w:t>
      </w:r>
      <w:r w:rsidRPr="00345D62">
        <w:rPr>
          <w:bCs/>
          <w:sz w:val="26"/>
          <w:szCs w:val="26"/>
          <w:lang w:val="uz-Cyrl-UZ"/>
        </w:rPr>
        <w:t xml:space="preserve"> соғломлаштириш;</w:t>
      </w:r>
    </w:p>
    <w:p w14:paraId="13E785B9" w14:textId="77777777" w:rsidR="00C062EC" w:rsidRPr="00345D62" w:rsidRDefault="00C062EC" w:rsidP="00C062EC">
      <w:pPr>
        <w:tabs>
          <w:tab w:val="left" w:pos="-284"/>
        </w:tabs>
        <w:ind w:firstLine="142"/>
        <w:jc w:val="both"/>
        <w:rPr>
          <w:iCs/>
          <w:sz w:val="26"/>
          <w:szCs w:val="26"/>
          <w:lang w:val="uz-Cyrl-UZ"/>
        </w:rPr>
      </w:pPr>
      <w:r w:rsidRPr="00345D62">
        <w:rPr>
          <w:sz w:val="26"/>
          <w:szCs w:val="26"/>
          <w:lang w:val="uz-Cyrl-UZ"/>
        </w:rPr>
        <w:t xml:space="preserve">б) олий ва профессионал таълим муассасаларини тугатиб, </w:t>
      </w:r>
      <w:r w:rsidRPr="00345D62">
        <w:rPr>
          <w:b/>
          <w:sz w:val="26"/>
          <w:szCs w:val="26"/>
          <w:lang w:val="uz-Cyrl-UZ"/>
        </w:rPr>
        <w:t>Ташкилотда</w:t>
      </w:r>
      <w:r w:rsidRPr="00345D62">
        <w:rPr>
          <w:sz w:val="26"/>
          <w:szCs w:val="26"/>
          <w:lang w:val="uz-Cyrl-UZ"/>
        </w:rPr>
        <w:t xml:space="preserve"> биринчи йил (икки, уч йилгача) меҳнат қилаётган ёш мутахассисларга Ўзбекистон Республикасида ўрнатилган меҳнатга ҳақ тўлашнинг энг кам миқдоридан кам бўлмаган миқдорида қўшимча ҳақ тўлаш;</w:t>
      </w:r>
    </w:p>
    <w:p w14:paraId="3401B97D" w14:textId="77777777" w:rsidR="00C062EC" w:rsidRPr="00345D62" w:rsidRDefault="00C062EC" w:rsidP="00C062EC">
      <w:pPr>
        <w:tabs>
          <w:tab w:val="left" w:pos="-284"/>
        </w:tabs>
        <w:ind w:firstLine="142"/>
        <w:jc w:val="both"/>
        <w:rPr>
          <w:sz w:val="26"/>
          <w:szCs w:val="26"/>
          <w:lang w:val="uz-Cyrl-UZ"/>
        </w:rPr>
      </w:pPr>
      <w:r w:rsidRPr="00345D62">
        <w:rPr>
          <w:sz w:val="26"/>
          <w:szCs w:val="26"/>
          <w:lang w:val="uz-Cyrl-UZ"/>
        </w:rPr>
        <w:t>в) ёш ходимлар ва ёш оилалар учун банклар томонидан бериладиган узоқ муддатли кредитларни олишда кафиллик қилиш;</w:t>
      </w:r>
    </w:p>
    <w:p w14:paraId="4135BB7D" w14:textId="77777777" w:rsidR="00C062EC" w:rsidRPr="00345D62" w:rsidRDefault="00C062EC" w:rsidP="00C062EC">
      <w:pPr>
        <w:tabs>
          <w:tab w:val="left" w:pos="-284"/>
        </w:tabs>
        <w:ind w:firstLine="142"/>
        <w:jc w:val="both"/>
        <w:rPr>
          <w:sz w:val="26"/>
          <w:szCs w:val="26"/>
          <w:lang w:val="uz-Cyrl-UZ"/>
        </w:rPr>
      </w:pPr>
      <w:r w:rsidRPr="00345D62">
        <w:rPr>
          <w:sz w:val="26"/>
          <w:szCs w:val="26"/>
          <w:lang w:val="uz-Cyrl-UZ"/>
        </w:rPr>
        <w:t>г) ходимларга сафарбарлик чақируви захирасида хизмат ўташда  - Ўзбекистон Республикаси Молия вазирлигининг махсус ҳисоб рақамига маблағ киритиш учун фоизсиз ссудалар бериш.</w:t>
      </w:r>
    </w:p>
    <w:p w14:paraId="45668466" w14:textId="77777777" w:rsidR="00C062EC" w:rsidRPr="00345D62" w:rsidRDefault="00C062EC" w:rsidP="00C062EC">
      <w:pPr>
        <w:widowControl w:val="0"/>
        <w:numPr>
          <w:ilvl w:val="0"/>
          <w:numId w:val="24"/>
        </w:numPr>
        <w:tabs>
          <w:tab w:val="clear" w:pos="902"/>
          <w:tab w:val="left" w:pos="0"/>
        </w:tabs>
        <w:ind w:firstLine="142"/>
        <w:rPr>
          <w:sz w:val="26"/>
          <w:szCs w:val="26"/>
          <w:lang w:val="uz-Cyrl-UZ"/>
        </w:rPr>
      </w:pPr>
      <w:r w:rsidRPr="00345D62">
        <w:rPr>
          <w:b/>
          <w:sz w:val="26"/>
          <w:szCs w:val="26"/>
          <w:lang w:val="uz-Cyrl-UZ"/>
        </w:rPr>
        <w:t>Касаба уюшмаси қўмитасининг</w:t>
      </w:r>
      <w:r w:rsidRPr="00345D62">
        <w:rPr>
          <w:sz w:val="26"/>
          <w:szCs w:val="26"/>
          <w:lang w:val="uz-Cyrl-UZ"/>
        </w:rPr>
        <w:t xml:space="preserve"> мажбуриятлари:</w:t>
      </w:r>
    </w:p>
    <w:p w14:paraId="08F21CAB" w14:textId="77777777" w:rsidR="00C062EC" w:rsidRPr="00345D62" w:rsidRDefault="00C062EC" w:rsidP="00C062EC">
      <w:pPr>
        <w:widowControl w:val="0"/>
        <w:tabs>
          <w:tab w:val="left" w:pos="-284"/>
        </w:tabs>
        <w:ind w:firstLine="142"/>
        <w:jc w:val="both"/>
        <w:rPr>
          <w:sz w:val="26"/>
          <w:szCs w:val="26"/>
          <w:lang w:val="uz-Cyrl-UZ"/>
        </w:rPr>
      </w:pPr>
      <w:r w:rsidRPr="00345D62">
        <w:rPr>
          <w:sz w:val="26"/>
          <w:szCs w:val="26"/>
          <w:lang w:val="uz-Cyrl-UZ"/>
        </w:rPr>
        <w:t>а) ёш ходимларнинг меҳнат ҳуқуқларини ва ижтимоий кафолатларини ҳимоя қилиш ишларини янада мукаммаллаштириш учун мавжуд ҳуқуқий-норматив базадан фойдаланиш;</w:t>
      </w:r>
    </w:p>
    <w:p w14:paraId="5D285B35" w14:textId="703FE1BC" w:rsidR="00C062EC" w:rsidRDefault="00C062EC" w:rsidP="00C062EC">
      <w:pPr>
        <w:widowControl w:val="0"/>
        <w:tabs>
          <w:tab w:val="left" w:pos="-284"/>
        </w:tabs>
        <w:ind w:firstLine="142"/>
        <w:jc w:val="both"/>
        <w:rPr>
          <w:sz w:val="26"/>
          <w:szCs w:val="26"/>
          <w:lang w:val="uz-Cyrl-UZ"/>
        </w:rPr>
      </w:pPr>
      <w:r w:rsidRPr="00345D62">
        <w:rPr>
          <w:sz w:val="26"/>
          <w:szCs w:val="26"/>
          <w:lang w:val="uz-Cyrl-UZ"/>
        </w:rPr>
        <w:t>б) ёш йигит-қизларни касаба уюшмалари фаолиятига жалб этиш ишларини олиб бориш, жамоат ишида фаоллик кўрсатган ёшларни тизимли равишда маънавий (фахрий ёрлиқ, ташаккурнома, улар тўғрисида газеталарда рағбатлантирувчи мақолалар чоп этиш) ва моддий рағбатлантириш</w:t>
      </w:r>
      <w:r>
        <w:rPr>
          <w:sz w:val="26"/>
          <w:szCs w:val="26"/>
          <w:lang w:val="uz-Cyrl-UZ"/>
        </w:rPr>
        <w:t>;</w:t>
      </w:r>
    </w:p>
    <w:p w14:paraId="4FD87141" w14:textId="2C3089EF" w:rsidR="00C062EC" w:rsidRPr="00345D62" w:rsidRDefault="00C062EC" w:rsidP="00C062EC">
      <w:pPr>
        <w:widowControl w:val="0"/>
        <w:tabs>
          <w:tab w:val="left" w:pos="-284"/>
        </w:tabs>
        <w:ind w:firstLine="142"/>
        <w:jc w:val="both"/>
        <w:rPr>
          <w:sz w:val="26"/>
          <w:szCs w:val="26"/>
          <w:lang w:val="uz-Cyrl-UZ"/>
        </w:rPr>
      </w:pPr>
      <w:r w:rsidRPr="00345D62">
        <w:rPr>
          <w:sz w:val="26"/>
          <w:szCs w:val="26"/>
          <w:lang w:val="uz-Cyrl-UZ"/>
        </w:rPr>
        <w:t>в) ўқувчи ва талабаларнинг ишлаб чиқариш амалиётига раҳбарлик қилишга юқори малакали ишчилар, раҳбарлар, мутахассисларни жалб этиш ҳамда ёшларни ишга қабул қилишда устоз бириктирилишини таъминлашда кўмаклашиш;</w:t>
      </w:r>
    </w:p>
    <w:p w14:paraId="3D7DB5B0" w14:textId="77777777" w:rsidR="00C062EC" w:rsidRPr="00345D62" w:rsidRDefault="00C062EC" w:rsidP="00C062EC">
      <w:pPr>
        <w:tabs>
          <w:tab w:val="left" w:pos="-284"/>
        </w:tabs>
        <w:ind w:firstLine="142"/>
        <w:jc w:val="both"/>
        <w:rPr>
          <w:sz w:val="26"/>
          <w:szCs w:val="26"/>
          <w:lang w:val="uz-Cyrl-UZ"/>
        </w:rPr>
      </w:pPr>
      <w:r w:rsidRPr="00345D62">
        <w:rPr>
          <w:sz w:val="26"/>
          <w:szCs w:val="26"/>
          <w:lang w:val="uz-Cyrl-UZ"/>
        </w:rPr>
        <w:t>г) </w:t>
      </w:r>
      <w:r w:rsidRPr="00345D62">
        <w:rPr>
          <w:b/>
          <w:sz w:val="26"/>
          <w:szCs w:val="26"/>
          <w:lang w:val="uz-Cyrl-UZ"/>
        </w:rPr>
        <w:t>Ташкилотга</w:t>
      </w:r>
      <w:r w:rsidRPr="00345D62">
        <w:rPr>
          <w:sz w:val="26"/>
          <w:szCs w:val="26"/>
          <w:lang w:val="uz-Cyrl-UZ"/>
        </w:rPr>
        <w:t xml:space="preserve"> амалиёт ўташ учун бириктирилган профессионал таълим муассасалари ўқувчиларини ва янги ишга қабул қилинган битирувчиларини меҳнат муҳофазаси бўйича йўриқдан ўтказишга, махсус кийим-бош, махсус пойабзал, якка </w:t>
      </w:r>
      <w:r w:rsidRPr="00345D62">
        <w:rPr>
          <w:sz w:val="26"/>
          <w:szCs w:val="26"/>
          <w:lang w:val="uz-Cyrl-UZ"/>
        </w:rPr>
        <w:lastRenderedPageBreak/>
        <w:t>тартибдаги ҳимоя воситалари, сут ва даволаш-профилактика озиқ-овқатлари билан таъминлашга эришиш;</w:t>
      </w:r>
    </w:p>
    <w:p w14:paraId="1AAFEA12" w14:textId="77777777" w:rsidR="00C062EC" w:rsidRPr="00345D62" w:rsidRDefault="00C062EC" w:rsidP="00C062EC">
      <w:pPr>
        <w:tabs>
          <w:tab w:val="left" w:pos="-284"/>
        </w:tabs>
        <w:ind w:firstLine="142"/>
        <w:jc w:val="both"/>
        <w:rPr>
          <w:iCs/>
          <w:sz w:val="26"/>
          <w:szCs w:val="26"/>
          <w:lang w:val="uz-Cyrl-UZ"/>
        </w:rPr>
      </w:pPr>
      <w:r w:rsidRPr="00345D62">
        <w:rPr>
          <w:sz w:val="26"/>
          <w:szCs w:val="26"/>
          <w:lang w:val="uz-Cyrl-UZ"/>
        </w:rPr>
        <w:t>д) </w:t>
      </w:r>
      <w:r w:rsidRPr="00345D62">
        <w:rPr>
          <w:iCs/>
          <w:sz w:val="26"/>
          <w:szCs w:val="26"/>
          <w:lang w:val="uz-Cyrl-UZ"/>
        </w:rPr>
        <w:t>ишга янги қабул қилинган ёшларнинг иш жойларида қўнимлилигини таъминлаш бўйича иш олиб бориш;</w:t>
      </w:r>
    </w:p>
    <w:p w14:paraId="69B372CD" w14:textId="77777777" w:rsidR="00C062EC" w:rsidRPr="00345D62" w:rsidRDefault="00C062EC" w:rsidP="00C062EC">
      <w:pPr>
        <w:widowControl w:val="0"/>
        <w:tabs>
          <w:tab w:val="left" w:pos="-284"/>
        </w:tabs>
        <w:ind w:right="-6" w:firstLine="142"/>
        <w:jc w:val="both"/>
        <w:rPr>
          <w:sz w:val="26"/>
          <w:szCs w:val="26"/>
          <w:lang w:val="uz-Cyrl-UZ"/>
        </w:rPr>
      </w:pPr>
      <w:r w:rsidRPr="00345D62">
        <w:rPr>
          <w:iCs/>
          <w:sz w:val="26"/>
          <w:szCs w:val="26"/>
          <w:lang w:val="uz-Cyrl-UZ"/>
        </w:rPr>
        <w:t xml:space="preserve">е) ҳар бир ёш мутахассисни ишга қабул қилиниши билан ҳисобга олиб, </w:t>
      </w:r>
      <w:r w:rsidRPr="00345D62">
        <w:rPr>
          <w:b/>
          <w:iCs/>
          <w:sz w:val="26"/>
          <w:szCs w:val="26"/>
          <w:lang w:val="uz-Cyrl-UZ"/>
        </w:rPr>
        <w:t>Ташкилот</w:t>
      </w:r>
      <w:r w:rsidRPr="00345D62">
        <w:rPr>
          <w:b/>
          <w:sz w:val="26"/>
          <w:szCs w:val="26"/>
          <w:lang w:val="uz-Cyrl-UZ"/>
        </w:rPr>
        <w:t xml:space="preserve">нинг </w:t>
      </w:r>
      <w:r w:rsidRPr="00345D62">
        <w:rPr>
          <w:sz w:val="26"/>
          <w:szCs w:val="26"/>
          <w:lang w:val="uz-Cyrl-UZ"/>
        </w:rPr>
        <w:t>ўзида, зарур ҳолларда эса ўқув курсларида малака оширишини назорат қилиб бориш.</w:t>
      </w:r>
    </w:p>
    <w:p w14:paraId="24482081" w14:textId="77777777" w:rsidR="00C062EC" w:rsidRPr="00345D62" w:rsidRDefault="00C062EC" w:rsidP="00C062EC">
      <w:pPr>
        <w:numPr>
          <w:ilvl w:val="0"/>
          <w:numId w:val="24"/>
        </w:numPr>
        <w:ind w:firstLine="284"/>
        <w:jc w:val="both"/>
        <w:rPr>
          <w:sz w:val="26"/>
          <w:szCs w:val="26"/>
          <w:lang w:val="uz-Cyrl-UZ"/>
        </w:rPr>
      </w:pPr>
      <w:r w:rsidRPr="00345D62">
        <w:rPr>
          <w:sz w:val="26"/>
          <w:szCs w:val="26"/>
          <w:lang w:val="uk-UA"/>
        </w:rPr>
        <w:t xml:space="preserve">Кам таъминланган, етим, ногирон, касалманд талабалар </w:t>
      </w:r>
      <w:r w:rsidRPr="00345D62">
        <w:rPr>
          <w:sz w:val="26"/>
          <w:szCs w:val="26"/>
          <w:lang w:val="uz-Cyrl-UZ"/>
        </w:rPr>
        <w:t>турар жойларида</w:t>
      </w:r>
      <w:r w:rsidRPr="00345D62">
        <w:rPr>
          <w:sz w:val="26"/>
          <w:szCs w:val="26"/>
          <w:lang w:val="uk-UA"/>
        </w:rPr>
        <w:t xml:space="preserve"> яшовчи ва ижарада яшовчи талабаларни</w:t>
      </w:r>
      <w:r w:rsidRPr="00345D62">
        <w:rPr>
          <w:sz w:val="26"/>
          <w:szCs w:val="26"/>
          <w:lang w:val="uz-Cyrl-UZ"/>
        </w:rPr>
        <w:t>нг</w:t>
      </w:r>
      <w:r w:rsidRPr="00345D62">
        <w:rPr>
          <w:sz w:val="26"/>
          <w:szCs w:val="26"/>
          <w:lang w:val="uk-UA"/>
        </w:rPr>
        <w:t xml:space="preserve"> </w:t>
      </w:r>
      <w:r w:rsidRPr="00345D62">
        <w:rPr>
          <w:sz w:val="26"/>
          <w:szCs w:val="26"/>
          <w:lang w:val="uz-Cyrl-UZ"/>
        </w:rPr>
        <w:t>дарс тайёрлашлари ва яшаш шароитларини яхшилаш, дам олиши, жисмоний тарбия ва спорт билан шуғулланишлари ҳамда маънавий-маърифий ишларни ташкил қилиш, уларни</w:t>
      </w:r>
      <w:r w:rsidRPr="00345D62">
        <w:rPr>
          <w:sz w:val="26"/>
          <w:szCs w:val="26"/>
          <w:lang w:val="uk-UA"/>
        </w:rPr>
        <w:t xml:space="preserve"> ижтимоий -иқтисодий муҳофаза қилиш </w:t>
      </w:r>
      <w:r w:rsidRPr="00345D62">
        <w:rPr>
          <w:sz w:val="26"/>
          <w:szCs w:val="26"/>
          <w:lang w:val="uz-Cyrl-UZ"/>
        </w:rPr>
        <w:t>борасида давлат ва нодавлат нотижорат ташкилотлар билан ижтимоий шериклик асосида ҳамкорлик қилинади</w:t>
      </w:r>
      <w:r w:rsidRPr="00345D62">
        <w:rPr>
          <w:sz w:val="26"/>
          <w:szCs w:val="26"/>
          <w:lang w:val="uk-UA"/>
        </w:rPr>
        <w:t xml:space="preserve">. </w:t>
      </w:r>
    </w:p>
    <w:p w14:paraId="7E13BC44" w14:textId="77777777" w:rsidR="00C062EC" w:rsidRPr="00345D62" w:rsidRDefault="00C062EC" w:rsidP="00C062EC">
      <w:pPr>
        <w:numPr>
          <w:ilvl w:val="0"/>
          <w:numId w:val="24"/>
        </w:numPr>
        <w:tabs>
          <w:tab w:val="left" w:pos="0"/>
        </w:tabs>
        <w:ind w:firstLine="284"/>
        <w:jc w:val="both"/>
        <w:rPr>
          <w:sz w:val="26"/>
          <w:szCs w:val="26"/>
          <w:lang w:val="uz-Cyrl-UZ"/>
        </w:rPr>
      </w:pPr>
      <w:r w:rsidRPr="00345D62">
        <w:rPr>
          <w:sz w:val="26"/>
          <w:szCs w:val="26"/>
          <w:lang w:val="uz-Cyrl-UZ"/>
        </w:rPr>
        <w:t>Раҳбар к</w:t>
      </w:r>
      <w:r w:rsidRPr="00345D62">
        <w:rPr>
          <w:sz w:val="26"/>
          <w:szCs w:val="26"/>
          <w:lang w:val="uk-UA"/>
        </w:rPr>
        <w:t>ам таъминланган, етим, ногирон, касалманд ва ижтимоий ҳимояга муҳтож бўлган талабаларнинг контракт тўловларини ўз вақтида тўлаш имкони бўлмаган вақтда, тўлов муддатларини узайтиришга имкон беради. Бунда касаба уюшма қўмитаси баённомаси асос бўлади. Шунингдек, шу каби ижтимоий ҳимояга муҳтож талабалар учун ижтимоий пакетлар жорий қилади.</w:t>
      </w:r>
    </w:p>
    <w:p w14:paraId="562A80E0" w14:textId="77777777" w:rsidR="00C062EC" w:rsidRPr="00345D62" w:rsidRDefault="00C062EC" w:rsidP="00C062EC">
      <w:pPr>
        <w:numPr>
          <w:ilvl w:val="0"/>
          <w:numId w:val="24"/>
        </w:numPr>
        <w:tabs>
          <w:tab w:val="left" w:pos="0"/>
        </w:tabs>
        <w:ind w:firstLine="284"/>
        <w:jc w:val="both"/>
        <w:rPr>
          <w:sz w:val="26"/>
          <w:szCs w:val="26"/>
          <w:lang w:val="uz-Cyrl-UZ"/>
        </w:rPr>
      </w:pPr>
      <w:r w:rsidRPr="00345D62">
        <w:rPr>
          <w:sz w:val="26"/>
          <w:szCs w:val="26"/>
          <w:lang w:val="uz-Cyrl-UZ"/>
        </w:rPr>
        <w:t>Талабалар турар жойларида кам таъминланган, чин етим, етим ва ижтимоий ҳимояга мухтож талабалар касаба уюшма қўмитасининг қарори асосида бепул жой билан таъминланади.</w:t>
      </w:r>
    </w:p>
    <w:p w14:paraId="379EFB1A" w14:textId="77777777" w:rsidR="00C062EC" w:rsidRPr="00345D62" w:rsidRDefault="00C062EC" w:rsidP="00C062EC">
      <w:pPr>
        <w:numPr>
          <w:ilvl w:val="0"/>
          <w:numId w:val="24"/>
        </w:numPr>
        <w:tabs>
          <w:tab w:val="left" w:pos="0"/>
        </w:tabs>
        <w:ind w:firstLine="284"/>
        <w:jc w:val="both"/>
        <w:rPr>
          <w:sz w:val="26"/>
          <w:szCs w:val="26"/>
          <w:lang w:val="uz-Cyrl-UZ"/>
        </w:rPr>
      </w:pPr>
      <w:r w:rsidRPr="00345D62">
        <w:rPr>
          <w:sz w:val="26"/>
          <w:szCs w:val="26"/>
          <w:lang w:val="uz-Cyrl-UZ"/>
        </w:rPr>
        <w:t xml:space="preserve">Талабалар турар жойларида яшовчи талабаларни хавфсизлиги таъминланади. Талабалар турар жойлари фаоллари (талабалар кенгаши, қаватлар сардорлари, тозалик комиссияси) фаолияти йўлга қўйилади. </w:t>
      </w:r>
    </w:p>
    <w:p w14:paraId="6913D33C" w14:textId="77777777" w:rsidR="00C062EC" w:rsidRPr="00345D62" w:rsidRDefault="00C062EC" w:rsidP="00C062EC">
      <w:pPr>
        <w:numPr>
          <w:ilvl w:val="0"/>
          <w:numId w:val="24"/>
        </w:numPr>
        <w:tabs>
          <w:tab w:val="left" w:pos="0"/>
        </w:tabs>
        <w:ind w:firstLine="284"/>
        <w:jc w:val="both"/>
        <w:rPr>
          <w:sz w:val="26"/>
          <w:szCs w:val="26"/>
          <w:lang w:val="uz-Cyrl-UZ"/>
        </w:rPr>
      </w:pPr>
      <w:r w:rsidRPr="00345D62">
        <w:rPr>
          <w:sz w:val="26"/>
          <w:szCs w:val="26"/>
          <w:lang w:val="uz-Cyrl-UZ"/>
        </w:rPr>
        <w:t>Талабалар турар жойларида талаб даражасида санитар-маиший  шароитлар яратиб берилади. Ювиниш, овқатланиш хоналари, ўқув зали, маънавият ва маърифат хонаси, кутубхоналар жиҳозланиб, маданий дам олиш учун телевизор ҳамда спорт тадбирларини ўтказиш учун спорт анжомлари Ташкилот ҳисобидан харид қилинади.</w:t>
      </w:r>
    </w:p>
    <w:p w14:paraId="389B86E1" w14:textId="77777777" w:rsidR="00C062EC" w:rsidRPr="00345D62" w:rsidRDefault="00C062EC" w:rsidP="00C062EC">
      <w:pPr>
        <w:numPr>
          <w:ilvl w:val="0"/>
          <w:numId w:val="24"/>
        </w:numPr>
        <w:tabs>
          <w:tab w:val="left" w:pos="0"/>
        </w:tabs>
        <w:ind w:firstLine="284"/>
        <w:jc w:val="both"/>
        <w:rPr>
          <w:sz w:val="26"/>
          <w:szCs w:val="26"/>
          <w:lang w:val="uz-Cyrl-UZ"/>
        </w:rPr>
      </w:pPr>
      <w:r w:rsidRPr="00345D62">
        <w:rPr>
          <w:sz w:val="26"/>
          <w:szCs w:val="26"/>
          <w:lang w:val="uz-Cyrl-UZ"/>
        </w:rPr>
        <w:t>Таълим муассасаларида ишлаб чиқаришдан ажралмаган ҳолда ўқиб, ўқув режасини бажараётган ходимлар (аёллар, ёшлар)га Ўзбекистон Республикаси Меҳнат кодексида белгиланган имтиёзларга қўшимча тарзда, ишни таълим билан қўшиб олиб бориш учун зарур бўлган кундалик иш вақтининг бошланиши ва тамом бўлишининг ходимга мақбул вақти ўрнатилиши кафолатланади.</w:t>
      </w:r>
    </w:p>
    <w:p w14:paraId="419236A9" w14:textId="77777777" w:rsidR="00C062EC" w:rsidRPr="00345D62" w:rsidRDefault="00C062EC" w:rsidP="00C062EC">
      <w:pPr>
        <w:numPr>
          <w:ilvl w:val="0"/>
          <w:numId w:val="24"/>
        </w:numPr>
        <w:tabs>
          <w:tab w:val="left" w:pos="0"/>
        </w:tabs>
        <w:ind w:firstLine="284"/>
        <w:jc w:val="both"/>
        <w:rPr>
          <w:sz w:val="26"/>
          <w:szCs w:val="26"/>
          <w:lang w:val="uz-Cyrl-UZ"/>
        </w:rPr>
      </w:pPr>
      <w:r w:rsidRPr="00345D62">
        <w:rPr>
          <w:color w:val="000000"/>
          <w:sz w:val="26"/>
          <w:szCs w:val="26"/>
          <w:lang w:val="uz-Cyrl-UZ"/>
        </w:rPr>
        <w:t xml:space="preserve">Меҳнат шартномаси бўйича ишдан ажралмаган ҳолда таълим ташкилотларида таҳсил олиб, ўқув режасини бажараётган ходимларга иш жойи бўйича ўртача иш ҳақи сақланган ҳолда ўқув таътили, қисқартирилган иш ҳафтаси ҳамда жамоа шартномасида белгиланган ўзга кафолатлар берилади </w:t>
      </w:r>
      <w:r w:rsidRPr="00345D62">
        <w:rPr>
          <w:sz w:val="26"/>
          <w:szCs w:val="26"/>
          <w:lang w:val="uz-Cyrl-UZ"/>
        </w:rPr>
        <w:t>(МК. 383-модда).</w:t>
      </w:r>
    </w:p>
    <w:p w14:paraId="2147D1D4" w14:textId="77777777" w:rsidR="00C062EC" w:rsidRPr="00345D62" w:rsidRDefault="00C062EC" w:rsidP="00C062EC">
      <w:pPr>
        <w:numPr>
          <w:ilvl w:val="0"/>
          <w:numId w:val="24"/>
        </w:numPr>
        <w:tabs>
          <w:tab w:val="left" w:pos="0"/>
        </w:tabs>
        <w:ind w:firstLine="284"/>
        <w:jc w:val="both"/>
        <w:rPr>
          <w:sz w:val="26"/>
          <w:szCs w:val="26"/>
          <w:lang w:val="uz-Cyrl-UZ"/>
        </w:rPr>
      </w:pPr>
      <w:r w:rsidRPr="00345D62">
        <w:rPr>
          <w:color w:val="000000"/>
          <w:sz w:val="26"/>
          <w:szCs w:val="26"/>
          <w:lang w:val="uz-Cyrl-UZ"/>
        </w:rPr>
        <w:t xml:space="preserve">Олий ва ўрта махсус, касб-ҳунар таълими ташкилотларида кечки ёки сиртқи таълим шакли бўйича ўқиётган ходимларга лаборатория-имтиҳон сессияларида иштирок этган давр учун Меҳнат кодекси 385 - моддаси </w:t>
      </w:r>
      <w:hyperlink r:id="rId9" w:history="1">
        <w:r w:rsidRPr="00345D62">
          <w:rPr>
            <w:rStyle w:val="ae"/>
            <w:color w:val="auto"/>
            <w:sz w:val="26"/>
            <w:szCs w:val="26"/>
            <w:u w:val="none"/>
            <w:lang w:val="uz-Cyrl-UZ"/>
          </w:rPr>
          <w:t xml:space="preserve">биринчи қисмида </w:t>
        </w:r>
      </w:hyperlink>
      <w:r w:rsidRPr="00345D62">
        <w:rPr>
          <w:color w:val="000000"/>
          <w:sz w:val="26"/>
          <w:szCs w:val="26"/>
          <w:lang w:val="uz-Cyrl-UZ"/>
        </w:rPr>
        <w:t xml:space="preserve">назарда тутилганига нисбатан 3 иш кунидан иборат қўшимча равишда ўқув таътиллари берилиши мумкин. </w:t>
      </w:r>
    </w:p>
    <w:p w14:paraId="5B498316" w14:textId="77777777" w:rsidR="00C062EC" w:rsidRPr="00345D62" w:rsidRDefault="00C062EC" w:rsidP="00C062EC">
      <w:pPr>
        <w:numPr>
          <w:ilvl w:val="0"/>
          <w:numId w:val="24"/>
        </w:numPr>
        <w:tabs>
          <w:tab w:val="left" w:pos="0"/>
        </w:tabs>
        <w:ind w:firstLine="284"/>
        <w:jc w:val="both"/>
        <w:rPr>
          <w:sz w:val="26"/>
          <w:szCs w:val="26"/>
          <w:lang w:val="uz-Cyrl-UZ"/>
        </w:rPr>
      </w:pPr>
      <w:r w:rsidRPr="00345D62">
        <w:rPr>
          <w:sz w:val="26"/>
          <w:szCs w:val="26"/>
          <w:lang w:val="uz-Cyrl-UZ"/>
        </w:rPr>
        <w:t>Талаба(ўқувчи)ларни талаба(ўқувчи)лар сафидан четлаштиришда таълим муассасаси касаба уюшмаси қўмитасининг олдиндан розилиги олинади.</w:t>
      </w:r>
    </w:p>
    <w:p w14:paraId="54BFE544" w14:textId="77777777" w:rsidR="0043227B" w:rsidRPr="00E700F5" w:rsidRDefault="0043227B" w:rsidP="00ED3FEA">
      <w:pPr>
        <w:widowControl w:val="0"/>
        <w:tabs>
          <w:tab w:val="left" w:pos="-284"/>
          <w:tab w:val="left" w:pos="0"/>
          <w:tab w:val="left" w:pos="284"/>
          <w:tab w:val="left" w:pos="709"/>
        </w:tabs>
        <w:ind w:firstLine="284"/>
        <w:jc w:val="both"/>
        <w:rPr>
          <w:kern w:val="26"/>
          <w:sz w:val="26"/>
          <w:szCs w:val="26"/>
          <w:lang w:val="uz-Cyrl-UZ"/>
        </w:rPr>
      </w:pPr>
    </w:p>
    <w:p w14:paraId="60CB3925" w14:textId="77777777" w:rsidR="0043227B" w:rsidRDefault="0043227B" w:rsidP="00A16F05">
      <w:pPr>
        <w:pStyle w:val="a5"/>
        <w:keepNext/>
        <w:widowControl w:val="0"/>
        <w:tabs>
          <w:tab w:val="left" w:pos="0"/>
          <w:tab w:val="left" w:pos="709"/>
        </w:tabs>
        <w:jc w:val="center"/>
        <w:rPr>
          <w:b/>
          <w:caps/>
          <w:sz w:val="26"/>
          <w:szCs w:val="26"/>
          <w:lang w:val="uz-Cyrl-UZ"/>
        </w:rPr>
      </w:pPr>
      <w:r w:rsidRPr="00E700F5">
        <w:rPr>
          <w:b/>
          <w:caps/>
          <w:sz w:val="26"/>
          <w:szCs w:val="26"/>
        </w:rPr>
        <w:t>XI</w:t>
      </w:r>
      <w:r w:rsidRPr="00E700F5">
        <w:rPr>
          <w:b/>
          <w:caps/>
          <w:sz w:val="26"/>
          <w:szCs w:val="26"/>
          <w:lang w:val="en-US"/>
        </w:rPr>
        <w:t>V</w:t>
      </w:r>
      <w:r w:rsidRPr="00E700F5">
        <w:rPr>
          <w:b/>
          <w:caps/>
          <w:sz w:val="26"/>
          <w:szCs w:val="26"/>
        </w:rPr>
        <w:t xml:space="preserve">. </w:t>
      </w:r>
      <w:r w:rsidRPr="00E700F5">
        <w:rPr>
          <w:b/>
          <w:caps/>
          <w:sz w:val="26"/>
          <w:szCs w:val="26"/>
          <w:lang w:val="uz-Cyrl-UZ"/>
        </w:rPr>
        <w:t>МЕҲНАТ НИЗОЛАРИНИ ҲАЛ ЭТИШ</w:t>
      </w:r>
    </w:p>
    <w:p w14:paraId="74925653" w14:textId="77777777" w:rsidR="00A16F05" w:rsidRPr="00E700F5" w:rsidRDefault="00A16F05" w:rsidP="00A16F05">
      <w:pPr>
        <w:pStyle w:val="a5"/>
        <w:keepNext/>
        <w:widowControl w:val="0"/>
        <w:tabs>
          <w:tab w:val="left" w:pos="0"/>
          <w:tab w:val="left" w:pos="709"/>
        </w:tabs>
        <w:jc w:val="center"/>
        <w:rPr>
          <w:b/>
          <w:caps/>
          <w:sz w:val="26"/>
          <w:szCs w:val="26"/>
          <w:lang w:val="uz-Cyrl-UZ"/>
        </w:rPr>
      </w:pPr>
    </w:p>
    <w:p w14:paraId="6F5C194E" w14:textId="77777777" w:rsidR="0043227B" w:rsidRPr="00E700F5" w:rsidRDefault="0043227B" w:rsidP="00ED3FEA">
      <w:pPr>
        <w:pStyle w:val="a5"/>
        <w:widowControl w:val="0"/>
        <w:numPr>
          <w:ilvl w:val="0"/>
          <w:numId w:val="24"/>
        </w:numPr>
        <w:tabs>
          <w:tab w:val="left" w:pos="0"/>
          <w:tab w:val="left" w:pos="709"/>
        </w:tabs>
        <w:ind w:firstLine="284"/>
        <w:rPr>
          <w:sz w:val="26"/>
          <w:szCs w:val="26"/>
          <w:lang w:val="uz-Cyrl-UZ"/>
        </w:rPr>
      </w:pPr>
      <w:r w:rsidRPr="00E700F5">
        <w:rPr>
          <w:sz w:val="26"/>
          <w:szCs w:val="26"/>
          <w:lang w:val="uz-Cyrl-UZ"/>
        </w:rPr>
        <w:t>Келишувчи томонлар, ижтимоий шерикчилик принципларини тан олган ҳолда, жамоа шартномасини бажарилишида юзага келган ҳар қандай низоларни олдини олиш чораларини кўришни ўз зиммасига оладилар. Баҳслашувлар ўзаро ишонч ва ҳурмат билан, Ўзбекистон Республикаси қонун ҳужжатлари асосида ҳал этилади.</w:t>
      </w:r>
    </w:p>
    <w:p w14:paraId="3B43AF83" w14:textId="77777777" w:rsidR="0043227B" w:rsidRPr="00E700F5" w:rsidRDefault="0043227B" w:rsidP="00ED3FEA">
      <w:pPr>
        <w:widowControl w:val="0"/>
        <w:numPr>
          <w:ilvl w:val="0"/>
          <w:numId w:val="24"/>
        </w:numPr>
        <w:tabs>
          <w:tab w:val="left" w:pos="0"/>
          <w:tab w:val="left" w:pos="709"/>
        </w:tabs>
        <w:ind w:firstLine="284"/>
        <w:jc w:val="both"/>
        <w:rPr>
          <w:sz w:val="26"/>
          <w:szCs w:val="26"/>
          <w:lang w:val="uz-Cyrl-UZ"/>
        </w:rPr>
      </w:pPr>
      <w:r w:rsidRPr="00E700F5">
        <w:rPr>
          <w:sz w:val="26"/>
          <w:szCs w:val="26"/>
          <w:lang w:val="uz-Cyrl-UZ"/>
        </w:rPr>
        <w:lastRenderedPageBreak/>
        <w:t xml:space="preserve">Якка тартибдаги меҳнат низолари ва зиддиятлар 6 нафар аъзолардан ташкил топган (хар тарафдан 3 нафардан) иш берувчи ва касаба уюшмаси қўмитаси томонидан тенглик асосида мазкур </w:t>
      </w:r>
      <w:r w:rsidRPr="00E700F5">
        <w:rPr>
          <w:b/>
          <w:sz w:val="26"/>
          <w:szCs w:val="26"/>
          <w:lang w:val="uz-Cyrl-UZ"/>
        </w:rPr>
        <w:t xml:space="preserve">Шартноманинг </w:t>
      </w:r>
      <w:r w:rsidRPr="00E700F5">
        <w:rPr>
          <w:sz w:val="26"/>
          <w:szCs w:val="26"/>
          <w:lang w:val="uz-Cyrl-UZ"/>
        </w:rPr>
        <w:t>амал қилиш муддатига тузиладиган меҳнат низолари комиссияси томонидан кўриб чиқилади.</w:t>
      </w:r>
    </w:p>
    <w:p w14:paraId="2EB0F6E7" w14:textId="77777777" w:rsidR="0043227B" w:rsidRPr="00E700F5" w:rsidRDefault="0043227B" w:rsidP="00ED3FEA">
      <w:pPr>
        <w:widowControl w:val="0"/>
        <w:numPr>
          <w:ilvl w:val="0"/>
          <w:numId w:val="24"/>
        </w:numPr>
        <w:tabs>
          <w:tab w:val="left" w:pos="0"/>
          <w:tab w:val="left" w:pos="709"/>
        </w:tabs>
        <w:ind w:firstLine="284"/>
        <w:jc w:val="both"/>
        <w:rPr>
          <w:sz w:val="26"/>
          <w:szCs w:val="26"/>
          <w:lang w:val="uz-Cyrl-UZ"/>
        </w:rPr>
      </w:pPr>
      <w:r w:rsidRPr="00E700F5">
        <w:rPr>
          <w:sz w:val="26"/>
          <w:szCs w:val="26"/>
          <w:lang w:val="uz-Cyrl-UZ"/>
        </w:rPr>
        <w:t>Меҳнат низолари бўйича комиссиянинг фаолияти ва иш юритиш тартиби қонун ҳужжатлари ва Ўзбекистон касаба уюшмалари Федерацияси Кенгаши, Ўзбекистон Республикаси Савдо-саноат палатаси томонидан тасдиқланган (12.01.2015 й., 20-66 с, 15.01.2015 й., 01-СП), Меҳнат ва аҳолини ижтимоий муҳофаза қилиш вазирлиги билан келишилган тавсияларга асосан ишлаб чиқилган Низомга мувофиқ олиб борилади.</w:t>
      </w:r>
    </w:p>
    <w:p w14:paraId="55FCCC3D" w14:textId="77777777" w:rsidR="0043227B" w:rsidRPr="00E700F5" w:rsidRDefault="0043227B" w:rsidP="00ED3FEA">
      <w:pPr>
        <w:widowControl w:val="0"/>
        <w:numPr>
          <w:ilvl w:val="0"/>
          <w:numId w:val="24"/>
        </w:numPr>
        <w:tabs>
          <w:tab w:val="left" w:pos="0"/>
          <w:tab w:val="left" w:pos="709"/>
        </w:tabs>
        <w:ind w:firstLine="284"/>
        <w:jc w:val="both"/>
        <w:rPr>
          <w:sz w:val="26"/>
          <w:szCs w:val="26"/>
          <w:lang w:val="uz-Cyrl-UZ"/>
        </w:rPr>
      </w:pPr>
      <w:r w:rsidRPr="00E700F5">
        <w:rPr>
          <w:sz w:val="26"/>
          <w:szCs w:val="26"/>
          <w:lang w:val="uz-Cyrl-UZ"/>
        </w:rPr>
        <w:t>Жамоавий меҳнат низолари ҳудудий тармоқ меҳнат арбитражлари томонидан кўриб чиқилади.</w:t>
      </w:r>
    </w:p>
    <w:p w14:paraId="74D4655F" w14:textId="77777777" w:rsidR="00A16F05" w:rsidRDefault="00A16F05" w:rsidP="00634A43">
      <w:pPr>
        <w:pStyle w:val="a5"/>
        <w:keepNext/>
        <w:keepLines/>
        <w:widowControl w:val="0"/>
        <w:tabs>
          <w:tab w:val="left" w:pos="0"/>
          <w:tab w:val="left" w:pos="709"/>
        </w:tabs>
        <w:jc w:val="center"/>
        <w:rPr>
          <w:b/>
          <w:caps/>
          <w:sz w:val="26"/>
          <w:szCs w:val="26"/>
          <w:lang w:val="uz-Cyrl-UZ"/>
        </w:rPr>
      </w:pPr>
    </w:p>
    <w:p w14:paraId="13F81415" w14:textId="2D06B181" w:rsidR="0043227B" w:rsidRDefault="0043227B" w:rsidP="00634A43">
      <w:pPr>
        <w:pStyle w:val="a5"/>
        <w:keepNext/>
        <w:keepLines/>
        <w:widowControl w:val="0"/>
        <w:tabs>
          <w:tab w:val="left" w:pos="0"/>
          <w:tab w:val="left" w:pos="709"/>
        </w:tabs>
        <w:jc w:val="center"/>
        <w:rPr>
          <w:b/>
          <w:caps/>
          <w:sz w:val="26"/>
          <w:szCs w:val="26"/>
          <w:lang w:val="uz-Cyrl-UZ"/>
        </w:rPr>
      </w:pPr>
      <w:r w:rsidRPr="00E700F5">
        <w:rPr>
          <w:b/>
          <w:caps/>
          <w:sz w:val="26"/>
          <w:szCs w:val="26"/>
          <w:lang w:val="uz-Cyrl-UZ"/>
        </w:rPr>
        <w:t>XV. ИЖТИМОИЙ ШЕРИКЧИЛИК. КАСАБА УЮШМАСИ  ФАОЛИЯТИНИНГ КАФОЛАТЛАРИГА РИОЯ ЭТИЛИШИ</w:t>
      </w:r>
    </w:p>
    <w:p w14:paraId="61524DC8" w14:textId="77777777" w:rsidR="00A16F05" w:rsidRPr="00E700F5" w:rsidRDefault="00A16F05" w:rsidP="00634A43">
      <w:pPr>
        <w:pStyle w:val="a5"/>
        <w:keepNext/>
        <w:keepLines/>
        <w:widowControl w:val="0"/>
        <w:tabs>
          <w:tab w:val="left" w:pos="0"/>
          <w:tab w:val="left" w:pos="709"/>
        </w:tabs>
        <w:jc w:val="center"/>
        <w:rPr>
          <w:b/>
          <w:caps/>
          <w:sz w:val="26"/>
          <w:szCs w:val="26"/>
          <w:lang w:val="uz-Cyrl-UZ"/>
        </w:rPr>
      </w:pPr>
    </w:p>
    <w:p w14:paraId="2F272EA4" w14:textId="77777777" w:rsidR="0043227B" w:rsidRPr="00E700F5" w:rsidRDefault="0043227B" w:rsidP="00ED3FEA">
      <w:pPr>
        <w:pStyle w:val="a5"/>
        <w:widowControl w:val="0"/>
        <w:numPr>
          <w:ilvl w:val="0"/>
          <w:numId w:val="24"/>
        </w:numPr>
        <w:tabs>
          <w:tab w:val="left" w:pos="0"/>
          <w:tab w:val="left" w:pos="709"/>
        </w:tabs>
        <w:ind w:right="-6" w:firstLine="284"/>
        <w:rPr>
          <w:i/>
          <w:sz w:val="26"/>
          <w:szCs w:val="26"/>
          <w:lang w:val="uz-Cyrl-UZ"/>
        </w:rPr>
      </w:pPr>
      <w:r w:rsidRPr="00E700F5">
        <w:rPr>
          <w:b/>
          <w:sz w:val="26"/>
          <w:szCs w:val="26"/>
          <w:lang w:val="uz-Cyrl-UZ"/>
        </w:rPr>
        <w:t>Касаба уюшмаси қўмитаси</w:t>
      </w:r>
      <w:r w:rsidRPr="00E700F5">
        <w:rPr>
          <w:sz w:val="26"/>
          <w:szCs w:val="26"/>
          <w:lang w:val="uz-Cyrl-UZ"/>
        </w:rPr>
        <w:t xml:space="preserve"> юридик шахс сифатида рўйхатдан ўтгани ёки ўтмаганидан қатъи назар </w:t>
      </w:r>
      <w:r w:rsidRPr="00E700F5">
        <w:rPr>
          <w:b/>
          <w:sz w:val="26"/>
          <w:szCs w:val="26"/>
          <w:lang w:val="uz-Cyrl-UZ"/>
        </w:rPr>
        <w:t>Иш берувчи</w:t>
      </w:r>
      <w:r w:rsidRPr="00E700F5">
        <w:rPr>
          <w:sz w:val="26"/>
          <w:szCs w:val="26"/>
          <w:lang w:val="uz-Cyrl-UZ"/>
        </w:rPr>
        <w:t xml:space="preserve"> билан жамоа музокараларини олиб боришда ва жамоа шартномасини тузишда устувор ҳуқуққа эга, унинг бажарилиши юзасидан жамоатчилик назоратини амалга оширади (</w:t>
      </w:r>
      <w:r w:rsidRPr="00E700F5">
        <w:rPr>
          <w:i/>
          <w:sz w:val="26"/>
          <w:szCs w:val="26"/>
          <w:lang w:val="uz-Cyrl-UZ"/>
        </w:rPr>
        <w:t xml:space="preserve">Ўзбекистон Республикаси </w:t>
      </w:r>
      <w:r w:rsidRPr="00E700F5">
        <w:rPr>
          <w:bCs/>
          <w:i/>
          <w:sz w:val="26"/>
          <w:szCs w:val="26"/>
          <w:lang w:val="uz-Cyrl-UZ"/>
        </w:rPr>
        <w:t>«Касаба уюшмаларитўғрисида»</w:t>
      </w:r>
      <w:r w:rsidRPr="00E700F5">
        <w:rPr>
          <w:i/>
          <w:sz w:val="26"/>
          <w:szCs w:val="26"/>
          <w:lang w:val="uz-Cyrl-UZ"/>
        </w:rPr>
        <w:t>ги Қонун).</w:t>
      </w:r>
    </w:p>
    <w:p w14:paraId="0D350839" w14:textId="77777777" w:rsidR="0043227B" w:rsidRPr="00E700F5" w:rsidRDefault="0043227B" w:rsidP="00ED3FEA">
      <w:pPr>
        <w:pStyle w:val="a5"/>
        <w:widowControl w:val="0"/>
        <w:numPr>
          <w:ilvl w:val="0"/>
          <w:numId w:val="24"/>
        </w:numPr>
        <w:tabs>
          <w:tab w:val="left" w:pos="0"/>
          <w:tab w:val="left" w:pos="709"/>
        </w:tabs>
        <w:ind w:right="-6" w:firstLine="284"/>
        <w:rPr>
          <w:i/>
          <w:sz w:val="26"/>
          <w:szCs w:val="26"/>
          <w:lang w:val="uz-Cyrl-UZ"/>
        </w:rPr>
      </w:pPr>
      <w:r w:rsidRPr="00E700F5">
        <w:rPr>
          <w:b/>
          <w:sz w:val="26"/>
          <w:szCs w:val="26"/>
          <w:lang w:val="uz-Cyrl-UZ"/>
        </w:rPr>
        <w:t xml:space="preserve">Касаба уюшмаси қўмитаси Иш берувчи </w:t>
      </w:r>
      <w:r w:rsidRPr="00E700F5">
        <w:rPr>
          <w:sz w:val="26"/>
          <w:szCs w:val="26"/>
          <w:lang w:val="uz-Cyrl-UZ"/>
        </w:rPr>
        <w:t>томонидан ходимларнинг ижтимоий-иқтисодий ҳуқуқ ва манфаатларига тааллуқли бўлган норматив-ҳуқуқий ҳужжатлар ҳамда техник жиҳатдан тартибга солиш соҳасидаги норматив ҳужжатлар, шунингдек мазкур</w:t>
      </w:r>
      <w:r w:rsidRPr="00E700F5">
        <w:rPr>
          <w:b/>
          <w:sz w:val="26"/>
          <w:szCs w:val="26"/>
          <w:lang w:val="uz-Cyrl-UZ"/>
        </w:rPr>
        <w:t xml:space="preserve"> Шартнома</w:t>
      </w:r>
      <w:r w:rsidRPr="00E700F5">
        <w:rPr>
          <w:sz w:val="26"/>
          <w:szCs w:val="26"/>
          <w:lang w:val="uz-Cyrl-UZ"/>
        </w:rPr>
        <w:t xml:space="preserve"> талабларига риоя этилиши устидан жамоатчилик назоратини иш ўринларида амалга ошириш ҳуқуқига эга. </w:t>
      </w:r>
      <w:r w:rsidRPr="00E700F5">
        <w:rPr>
          <w:b/>
          <w:sz w:val="26"/>
          <w:szCs w:val="26"/>
          <w:lang w:val="uz-Cyrl-UZ"/>
        </w:rPr>
        <w:t>Иш берувчи</w:t>
      </w:r>
      <w:r w:rsidRPr="00E700F5">
        <w:rPr>
          <w:sz w:val="26"/>
          <w:szCs w:val="26"/>
          <w:lang w:val="uz-Cyrl-UZ"/>
        </w:rPr>
        <w:t xml:space="preserve"> қонунчилик бузилишларини бартараф этиш тўғрисидаги тақдимномаларни бир ҳафталик муддатда кўриб чиқади ва кўриб чиқиш натижалари ҳақида </w:t>
      </w:r>
      <w:r w:rsidRPr="00E700F5">
        <w:rPr>
          <w:b/>
          <w:sz w:val="26"/>
          <w:szCs w:val="26"/>
          <w:lang w:val="uz-Cyrl-UZ"/>
        </w:rPr>
        <w:t>Касаба уюшмаси қўмитасини</w:t>
      </w:r>
      <w:r w:rsidRPr="00E700F5">
        <w:rPr>
          <w:sz w:val="26"/>
          <w:szCs w:val="26"/>
          <w:lang w:val="uz-Cyrl-UZ"/>
        </w:rPr>
        <w:t xml:space="preserve"> хабардор қилади. (</w:t>
      </w:r>
      <w:r w:rsidRPr="00E700F5">
        <w:rPr>
          <w:i/>
          <w:sz w:val="26"/>
          <w:szCs w:val="26"/>
          <w:lang w:val="uz-Cyrl-UZ"/>
        </w:rPr>
        <w:t xml:space="preserve">Ўзбекистон Республикаси </w:t>
      </w:r>
      <w:r w:rsidRPr="00E700F5">
        <w:rPr>
          <w:bCs/>
          <w:i/>
          <w:sz w:val="26"/>
          <w:szCs w:val="26"/>
          <w:lang w:val="uz-Cyrl-UZ"/>
        </w:rPr>
        <w:t>«Касаба уюшмалари тўғрисида»</w:t>
      </w:r>
      <w:r w:rsidRPr="00E700F5">
        <w:rPr>
          <w:i/>
          <w:sz w:val="26"/>
          <w:szCs w:val="26"/>
          <w:lang w:val="uz-Cyrl-UZ"/>
        </w:rPr>
        <w:t>ги Қонунининг 34-, 46-моддалари).</w:t>
      </w:r>
    </w:p>
    <w:p w14:paraId="4689207D" w14:textId="41335D1C" w:rsidR="0043227B" w:rsidRPr="00E700F5" w:rsidRDefault="0043227B" w:rsidP="00ED3FEA">
      <w:pPr>
        <w:widowControl w:val="0"/>
        <w:numPr>
          <w:ilvl w:val="0"/>
          <w:numId w:val="24"/>
        </w:numPr>
        <w:tabs>
          <w:tab w:val="left" w:pos="0"/>
          <w:tab w:val="left" w:pos="709"/>
        </w:tabs>
        <w:ind w:right="-6" w:firstLine="284"/>
        <w:jc w:val="both"/>
        <w:rPr>
          <w:sz w:val="26"/>
          <w:szCs w:val="26"/>
          <w:lang w:val="uz-Cyrl-UZ"/>
        </w:rPr>
      </w:pPr>
      <w:r w:rsidRPr="00E700F5">
        <w:rPr>
          <w:b/>
          <w:sz w:val="26"/>
          <w:szCs w:val="26"/>
          <w:lang w:val="uz-Cyrl-UZ"/>
        </w:rPr>
        <w:t xml:space="preserve">Иш берувчи </w:t>
      </w:r>
      <w:r w:rsidR="00172B6B">
        <w:rPr>
          <w:b/>
          <w:sz w:val="26"/>
          <w:szCs w:val="26"/>
        </w:rPr>
        <w:t>ОТМ</w:t>
      </w:r>
      <w:r w:rsidRPr="00E700F5">
        <w:rPr>
          <w:b/>
          <w:sz w:val="26"/>
          <w:szCs w:val="26"/>
        </w:rPr>
        <w:t>да</w:t>
      </w:r>
      <w:r w:rsidRPr="00E700F5">
        <w:rPr>
          <w:sz w:val="26"/>
          <w:szCs w:val="26"/>
          <w:lang w:val="uz-Cyrl-UZ"/>
        </w:rPr>
        <w:t xml:space="preserve"> ходимларнинг ягона вакил</w:t>
      </w:r>
      <w:r w:rsidRPr="00E700F5">
        <w:rPr>
          <w:sz w:val="26"/>
          <w:szCs w:val="26"/>
        </w:rPr>
        <w:t>лик органи</w:t>
      </w:r>
      <w:r w:rsidRPr="00E700F5">
        <w:rPr>
          <w:sz w:val="26"/>
          <w:szCs w:val="26"/>
          <w:lang w:val="uz-Cyrl-UZ"/>
        </w:rPr>
        <w:t xml:space="preserve"> сифатида </w:t>
      </w:r>
      <w:r w:rsidRPr="00E700F5">
        <w:rPr>
          <w:b/>
          <w:iCs/>
          <w:sz w:val="26"/>
          <w:szCs w:val="26"/>
        </w:rPr>
        <w:t>Касаба</w:t>
      </w:r>
      <w:r w:rsidRPr="00E700F5">
        <w:rPr>
          <w:b/>
          <w:iCs/>
          <w:sz w:val="26"/>
          <w:szCs w:val="26"/>
          <w:lang w:val="uz-Cyrl-UZ"/>
        </w:rPr>
        <w:t xml:space="preserve"> уюшмаси қўмитаси</w:t>
      </w:r>
      <w:r w:rsidRPr="00E700F5">
        <w:rPr>
          <w:b/>
          <w:iCs/>
          <w:sz w:val="26"/>
          <w:szCs w:val="26"/>
        </w:rPr>
        <w:t>ни</w:t>
      </w:r>
      <w:r w:rsidRPr="00E700F5">
        <w:rPr>
          <w:b/>
          <w:iCs/>
          <w:sz w:val="26"/>
          <w:szCs w:val="26"/>
          <w:lang w:val="uz-Cyrl-UZ"/>
        </w:rPr>
        <w:t xml:space="preserve"> </w:t>
      </w:r>
      <w:r w:rsidRPr="00E700F5">
        <w:rPr>
          <w:sz w:val="26"/>
          <w:szCs w:val="26"/>
          <w:lang w:val="uz-Cyrl-UZ"/>
        </w:rPr>
        <w:t>тан ол</w:t>
      </w:r>
      <w:r w:rsidRPr="00E700F5">
        <w:rPr>
          <w:sz w:val="26"/>
          <w:szCs w:val="26"/>
        </w:rPr>
        <w:t>ади</w:t>
      </w:r>
      <w:r w:rsidRPr="00E700F5">
        <w:rPr>
          <w:sz w:val="26"/>
          <w:szCs w:val="26"/>
          <w:lang w:val="uz-Cyrl-UZ"/>
        </w:rPr>
        <w:t xml:space="preserve"> ва</w:t>
      </w:r>
      <w:r w:rsidRPr="00E700F5">
        <w:rPr>
          <w:b/>
          <w:sz w:val="26"/>
          <w:szCs w:val="26"/>
          <w:lang w:val="uz-Cyrl-UZ"/>
        </w:rPr>
        <w:t>:</w:t>
      </w:r>
    </w:p>
    <w:p w14:paraId="15B03494" w14:textId="2E2B3846" w:rsidR="0043227B" w:rsidRPr="00E700F5" w:rsidRDefault="0043227B" w:rsidP="00ED3FEA">
      <w:pPr>
        <w:numPr>
          <w:ilvl w:val="2"/>
          <w:numId w:val="2"/>
        </w:numPr>
        <w:tabs>
          <w:tab w:val="left" w:pos="-284"/>
          <w:tab w:val="left" w:pos="709"/>
        </w:tabs>
        <w:ind w:left="0" w:right="-6" w:firstLine="284"/>
        <w:jc w:val="both"/>
        <w:rPr>
          <w:sz w:val="26"/>
          <w:szCs w:val="26"/>
          <w:lang w:val="uz-Cyrl-UZ"/>
        </w:rPr>
      </w:pPr>
      <w:r w:rsidRPr="00E700F5">
        <w:rPr>
          <w:sz w:val="26"/>
          <w:szCs w:val="26"/>
          <w:lang w:val="uz-Cyrl-UZ"/>
        </w:rPr>
        <w:t xml:space="preserve">ходимларнинг ёзма аризалари асосида иш ҳақидан камида 1 фоиз миқдоридаги касаба уюшмаси аъзолик бадаллари </w:t>
      </w:r>
      <w:r w:rsidR="00172B6B">
        <w:rPr>
          <w:sz w:val="26"/>
          <w:szCs w:val="26"/>
          <w:lang w:val="uz-Cyrl-UZ"/>
        </w:rPr>
        <w:t xml:space="preserve">ОТМ </w:t>
      </w:r>
      <w:r w:rsidRPr="00E700F5">
        <w:rPr>
          <w:sz w:val="26"/>
          <w:szCs w:val="26"/>
          <w:lang w:val="uz-Cyrl-UZ"/>
        </w:rPr>
        <w:t xml:space="preserve">бухгалтерияси орқали ушлаб қолинишини ва пул ўтказиш йўли билан ўз вақтида ва тўлиқ миқдорда, бюджет ва бюджетдан ташқари фондларга мажбурий тўловларни тўлаш билан бир вақтда </w:t>
      </w:r>
      <w:r w:rsidR="00F54B33">
        <w:rPr>
          <w:sz w:val="26"/>
          <w:szCs w:val="26"/>
          <w:lang w:val="uz-Cyrl-UZ"/>
        </w:rPr>
        <w:t>бошланғич</w:t>
      </w:r>
      <w:r w:rsidRPr="00E700F5">
        <w:rPr>
          <w:sz w:val="26"/>
          <w:szCs w:val="26"/>
          <w:lang w:val="uz-Cyrl-UZ"/>
        </w:rPr>
        <w:t xml:space="preserve"> касаба уюшмаси</w:t>
      </w:r>
      <w:r w:rsidR="00F54B33">
        <w:rPr>
          <w:sz w:val="26"/>
          <w:szCs w:val="26"/>
          <w:lang w:val="uz-Cyrl-UZ"/>
        </w:rPr>
        <w:t xml:space="preserve"> қўмитаси ҳ</w:t>
      </w:r>
      <w:r w:rsidRPr="00E700F5">
        <w:rPr>
          <w:sz w:val="26"/>
          <w:szCs w:val="26"/>
          <w:lang w:val="uz-Cyrl-UZ"/>
        </w:rPr>
        <w:t xml:space="preserve">исоб рақамига ўтказилишини; </w:t>
      </w:r>
    </w:p>
    <w:p w14:paraId="23DDCB16" w14:textId="77777777" w:rsidR="0043227B" w:rsidRPr="00E700F5" w:rsidRDefault="0043227B" w:rsidP="00ED3FEA">
      <w:pPr>
        <w:numPr>
          <w:ilvl w:val="2"/>
          <w:numId w:val="2"/>
        </w:numPr>
        <w:tabs>
          <w:tab w:val="left" w:pos="-284"/>
          <w:tab w:val="left" w:pos="709"/>
        </w:tabs>
        <w:ind w:left="0" w:right="-6" w:firstLine="284"/>
        <w:jc w:val="both"/>
        <w:rPr>
          <w:sz w:val="26"/>
          <w:szCs w:val="26"/>
          <w:lang w:val="uz-Cyrl-UZ"/>
        </w:rPr>
      </w:pPr>
      <w:r w:rsidRPr="00E700F5">
        <w:rPr>
          <w:sz w:val="26"/>
          <w:szCs w:val="26"/>
          <w:lang w:val="uz-Cyrl-UZ"/>
        </w:rPr>
        <w:t>аъзолик бадаллари бир ой муддатдан ортиқ вақт мобайнида ўтказилмаган тақдирда айбдор мансабдор шахсга нисбатан интизомий чора кўрилиши кафолатлайди.</w:t>
      </w:r>
    </w:p>
    <w:p w14:paraId="0EC4E31C" w14:textId="3F042C7F" w:rsidR="0043227B" w:rsidRPr="00E700F5" w:rsidRDefault="0043227B" w:rsidP="00ED3FEA">
      <w:pPr>
        <w:numPr>
          <w:ilvl w:val="0"/>
          <w:numId w:val="24"/>
        </w:numPr>
        <w:tabs>
          <w:tab w:val="left" w:pos="-284"/>
          <w:tab w:val="left" w:pos="709"/>
        </w:tabs>
        <w:ind w:firstLine="284"/>
        <w:jc w:val="both"/>
        <w:rPr>
          <w:sz w:val="26"/>
          <w:szCs w:val="26"/>
          <w:lang w:val="uz-Cyrl-UZ"/>
        </w:rPr>
      </w:pPr>
      <w:r w:rsidRPr="00E700F5">
        <w:rPr>
          <w:sz w:val="26"/>
          <w:szCs w:val="26"/>
          <w:lang w:val="uz-Cyrl-UZ"/>
        </w:rPr>
        <w:t xml:space="preserve">Ўзбекистон </w:t>
      </w:r>
      <w:r w:rsidRPr="00E700F5">
        <w:rPr>
          <w:iCs/>
          <w:sz w:val="26"/>
          <w:szCs w:val="26"/>
          <w:lang w:val="uz-Cyrl-UZ"/>
        </w:rPr>
        <w:t>Республикаси</w:t>
      </w:r>
      <w:r w:rsidRPr="00E700F5">
        <w:rPr>
          <w:sz w:val="26"/>
          <w:szCs w:val="26"/>
          <w:lang w:val="uz-Cyrl-UZ"/>
        </w:rPr>
        <w:t xml:space="preserve"> Адлия вазирлигида 2012 йил 15 мартда 2342-рақам билан рўхатга олинган “Хўжалик юритувчи субъектларнинг банк ҳисобварақларидан пул маблағларини ҳисобдан чиқариш тартиби тўғрисидаги йўриқнома”га биноан </w:t>
      </w:r>
      <w:r w:rsidR="009B5A79">
        <w:rPr>
          <w:b/>
          <w:sz w:val="26"/>
          <w:szCs w:val="26"/>
          <w:lang w:val="uz-Cyrl-UZ"/>
        </w:rPr>
        <w:t>ОТМ</w:t>
      </w:r>
      <w:r w:rsidR="006E7490">
        <w:rPr>
          <w:b/>
          <w:sz w:val="26"/>
          <w:szCs w:val="26"/>
          <w:lang w:val="uz-Cyrl-UZ"/>
        </w:rPr>
        <w:t xml:space="preserve"> </w:t>
      </w:r>
      <w:r w:rsidRPr="00E700F5">
        <w:rPr>
          <w:sz w:val="26"/>
          <w:szCs w:val="26"/>
          <w:lang w:val="uz-Cyrl-UZ"/>
        </w:rPr>
        <w:t>ҳисоб</w:t>
      </w:r>
      <w:r w:rsidR="006E7490">
        <w:rPr>
          <w:sz w:val="26"/>
          <w:szCs w:val="26"/>
          <w:lang w:val="uz-Cyrl-UZ"/>
        </w:rPr>
        <w:t xml:space="preserve"> </w:t>
      </w:r>
      <w:r w:rsidRPr="00E700F5">
        <w:rPr>
          <w:sz w:val="26"/>
          <w:szCs w:val="26"/>
          <w:lang w:val="uz-Cyrl-UZ"/>
        </w:rPr>
        <w:t>варағида маблағ етарли бўлмаган ҳолларда касаба уюшмасига аъзолик бадаллари ижро тўлов ҳужжатлари бўйича пропорция асосида ҳисобдан чиқариладиган маблағлар қаторига киритилади.</w:t>
      </w:r>
    </w:p>
    <w:p w14:paraId="32497407" w14:textId="77777777" w:rsidR="0043227B" w:rsidRPr="00E700F5" w:rsidRDefault="0043227B" w:rsidP="00ED3FEA">
      <w:pPr>
        <w:pStyle w:val="a5"/>
        <w:widowControl w:val="0"/>
        <w:numPr>
          <w:ilvl w:val="0"/>
          <w:numId w:val="24"/>
        </w:numPr>
        <w:tabs>
          <w:tab w:val="left" w:pos="-284"/>
          <w:tab w:val="left" w:pos="709"/>
        </w:tabs>
        <w:ind w:firstLine="284"/>
        <w:rPr>
          <w:iCs/>
          <w:sz w:val="26"/>
          <w:szCs w:val="26"/>
          <w:lang w:val="uz-Cyrl-UZ"/>
        </w:rPr>
      </w:pPr>
      <w:r w:rsidRPr="00E700F5">
        <w:rPr>
          <w:b/>
          <w:iCs/>
          <w:sz w:val="26"/>
          <w:szCs w:val="26"/>
          <w:lang w:val="uz-Cyrl-UZ"/>
        </w:rPr>
        <w:t>Иш берувчи</w:t>
      </w:r>
      <w:r w:rsidRPr="00E700F5">
        <w:rPr>
          <w:sz w:val="26"/>
          <w:szCs w:val="26"/>
          <w:lang w:val="uz-Cyrl-UZ"/>
        </w:rPr>
        <w:t>:</w:t>
      </w:r>
    </w:p>
    <w:p w14:paraId="46F4F5A0" w14:textId="77777777" w:rsidR="0043227B" w:rsidRPr="00E700F5" w:rsidRDefault="0043227B" w:rsidP="00ED3FEA">
      <w:pPr>
        <w:tabs>
          <w:tab w:val="left" w:pos="-284"/>
          <w:tab w:val="left" w:pos="709"/>
        </w:tabs>
        <w:ind w:firstLine="284"/>
        <w:jc w:val="both"/>
        <w:rPr>
          <w:sz w:val="26"/>
          <w:szCs w:val="26"/>
          <w:lang w:val="uz-Cyrl-UZ"/>
        </w:rPr>
      </w:pPr>
      <w:r w:rsidRPr="00E700F5">
        <w:rPr>
          <w:sz w:val="26"/>
          <w:szCs w:val="26"/>
          <w:lang w:val="uz-Cyrl-UZ"/>
        </w:rPr>
        <w:t xml:space="preserve">а) жамоа шартномасига кирмаган ижтимоий-иқтисодий масалалар бўйича қарорлар қабул қилишдан олдин </w:t>
      </w:r>
      <w:r w:rsidRPr="00E700F5">
        <w:rPr>
          <w:b/>
          <w:sz w:val="26"/>
          <w:szCs w:val="26"/>
          <w:lang w:val="uz-Cyrl-UZ"/>
        </w:rPr>
        <w:t>Касаба уюшмаси қўмитаси</w:t>
      </w:r>
      <w:r w:rsidRPr="00E700F5">
        <w:rPr>
          <w:sz w:val="26"/>
          <w:szCs w:val="26"/>
          <w:lang w:val="uz-Cyrl-UZ"/>
        </w:rPr>
        <w:t xml:space="preserve"> билан олдиндан келишиб олиш;</w:t>
      </w:r>
    </w:p>
    <w:p w14:paraId="3E7FE719" w14:textId="77777777" w:rsidR="0043227B" w:rsidRPr="00E700F5" w:rsidRDefault="0043227B" w:rsidP="00ED3FEA">
      <w:pPr>
        <w:tabs>
          <w:tab w:val="left" w:pos="-284"/>
          <w:tab w:val="left" w:pos="709"/>
        </w:tabs>
        <w:ind w:firstLine="284"/>
        <w:jc w:val="both"/>
        <w:rPr>
          <w:sz w:val="26"/>
          <w:szCs w:val="26"/>
          <w:lang w:val="uz-Cyrl-UZ"/>
        </w:rPr>
      </w:pPr>
      <w:r w:rsidRPr="00E700F5">
        <w:rPr>
          <w:sz w:val="26"/>
          <w:szCs w:val="26"/>
          <w:lang w:val="uz-Cyrl-UZ"/>
        </w:rPr>
        <w:t xml:space="preserve">б) </w:t>
      </w:r>
      <w:r w:rsidRPr="00E700F5">
        <w:rPr>
          <w:b/>
          <w:sz w:val="26"/>
          <w:szCs w:val="26"/>
          <w:lang w:val="uz-Cyrl-UZ"/>
        </w:rPr>
        <w:t>Касаба уюшмаси қўмитаси</w:t>
      </w:r>
      <w:r w:rsidRPr="00E700F5">
        <w:rPr>
          <w:sz w:val="26"/>
          <w:szCs w:val="26"/>
          <w:lang w:val="uz-Cyrl-UZ"/>
        </w:rPr>
        <w:t xml:space="preserve"> талаб қилганда унга меҳнат ҳамда ижтимоий-иқтисодий ривожланиш билан боғлиқ масалалар юзасидан маълумотлар тақдим этиш;</w:t>
      </w:r>
    </w:p>
    <w:p w14:paraId="4BD17A1B" w14:textId="77777777" w:rsidR="0043227B" w:rsidRPr="00E700F5" w:rsidRDefault="0043227B" w:rsidP="00ED3FEA">
      <w:pPr>
        <w:tabs>
          <w:tab w:val="left" w:pos="-284"/>
          <w:tab w:val="left" w:pos="709"/>
        </w:tabs>
        <w:ind w:firstLine="284"/>
        <w:jc w:val="both"/>
        <w:rPr>
          <w:sz w:val="26"/>
          <w:szCs w:val="26"/>
          <w:lang w:val="uz-Cyrl-UZ"/>
        </w:rPr>
      </w:pPr>
      <w:r w:rsidRPr="00E700F5">
        <w:rPr>
          <w:sz w:val="26"/>
          <w:szCs w:val="26"/>
          <w:lang w:val="uz-Cyrl-UZ"/>
        </w:rPr>
        <w:lastRenderedPageBreak/>
        <w:t xml:space="preserve">в) </w:t>
      </w:r>
      <w:r w:rsidRPr="00E700F5">
        <w:rPr>
          <w:b/>
          <w:sz w:val="26"/>
          <w:szCs w:val="26"/>
          <w:lang w:val="uz-Cyrl-UZ"/>
        </w:rPr>
        <w:t xml:space="preserve">Касаба уюшмаси қўмитасининг </w:t>
      </w:r>
      <w:r w:rsidRPr="00E700F5">
        <w:rPr>
          <w:sz w:val="26"/>
          <w:szCs w:val="26"/>
          <w:lang w:val="uz-Cyrl-UZ"/>
        </w:rPr>
        <w:t>Уставда белгиланган фаолиятини амалга ошириш учун уни хоналар, ташкилий техника, алоқа воситалари, канцелярия моллари билан бепул таъминлаш;</w:t>
      </w:r>
    </w:p>
    <w:p w14:paraId="3E463759" w14:textId="77777777" w:rsidR="0043227B" w:rsidRPr="00E700F5" w:rsidRDefault="0043227B" w:rsidP="00ED3FEA">
      <w:pPr>
        <w:pStyle w:val="a5"/>
        <w:keepNext/>
        <w:widowControl w:val="0"/>
        <w:numPr>
          <w:ilvl w:val="0"/>
          <w:numId w:val="24"/>
        </w:numPr>
        <w:tabs>
          <w:tab w:val="left" w:pos="709"/>
        </w:tabs>
        <w:ind w:firstLine="284"/>
        <w:rPr>
          <w:b/>
          <w:sz w:val="26"/>
          <w:szCs w:val="26"/>
          <w:lang w:val="uz-Cyrl-UZ"/>
        </w:rPr>
      </w:pPr>
      <w:r w:rsidRPr="00E700F5">
        <w:rPr>
          <w:b/>
          <w:sz w:val="26"/>
          <w:szCs w:val="26"/>
          <w:lang w:val="uz-Cyrl-UZ"/>
        </w:rPr>
        <w:t>Касаба уюшмаси қўмитаси:</w:t>
      </w:r>
    </w:p>
    <w:p w14:paraId="26C62D7F" w14:textId="10B6969D" w:rsidR="0043227B" w:rsidRPr="00E700F5" w:rsidRDefault="0043227B" w:rsidP="00ED3FEA">
      <w:pPr>
        <w:tabs>
          <w:tab w:val="left" w:pos="-284"/>
          <w:tab w:val="left" w:pos="709"/>
        </w:tabs>
        <w:ind w:firstLine="284"/>
        <w:jc w:val="both"/>
        <w:rPr>
          <w:sz w:val="26"/>
          <w:szCs w:val="26"/>
          <w:lang w:val="uz-Cyrl-UZ"/>
        </w:rPr>
      </w:pPr>
      <w:r w:rsidRPr="00E700F5">
        <w:rPr>
          <w:sz w:val="26"/>
          <w:szCs w:val="26"/>
          <w:lang w:val="uz-Cyrl-UZ"/>
        </w:rPr>
        <w:t xml:space="preserve">а) </w:t>
      </w:r>
      <w:r w:rsidR="009B5A79">
        <w:rPr>
          <w:b/>
          <w:sz w:val="26"/>
          <w:szCs w:val="26"/>
          <w:lang w:val="uz-Cyrl-UZ"/>
        </w:rPr>
        <w:t>ОТМ</w:t>
      </w:r>
      <w:r w:rsidRPr="00E700F5">
        <w:rPr>
          <w:b/>
          <w:sz w:val="26"/>
          <w:szCs w:val="26"/>
          <w:lang w:val="uz-Cyrl-UZ"/>
        </w:rPr>
        <w:t>нинг</w:t>
      </w:r>
      <w:r w:rsidRPr="00E700F5">
        <w:rPr>
          <w:sz w:val="26"/>
          <w:szCs w:val="26"/>
          <w:lang w:val="uz-Cyrl-UZ"/>
        </w:rPr>
        <w:t xml:space="preserve"> ижтимоий ва иқтисодий ривожланиш дастурларини бажарилишига кўмаклашиш, бу борада ходимлар ташаббуси ва ижодиётини қўллаб-қувватлаш ва ривожлантириш;</w:t>
      </w:r>
    </w:p>
    <w:p w14:paraId="1BCC24A6" w14:textId="77777777" w:rsidR="0043227B" w:rsidRPr="00E700F5" w:rsidRDefault="0043227B" w:rsidP="00ED3FEA">
      <w:pPr>
        <w:tabs>
          <w:tab w:val="left" w:pos="-284"/>
          <w:tab w:val="left" w:pos="709"/>
        </w:tabs>
        <w:ind w:firstLine="284"/>
        <w:jc w:val="both"/>
        <w:rPr>
          <w:sz w:val="26"/>
          <w:szCs w:val="26"/>
          <w:lang w:val="uz-Cyrl-UZ"/>
        </w:rPr>
      </w:pPr>
      <w:r w:rsidRPr="00E700F5">
        <w:rPr>
          <w:sz w:val="26"/>
          <w:szCs w:val="26"/>
          <w:lang w:val="uz-Cyrl-UZ"/>
        </w:rPr>
        <w:t>б) иш ҳақи тўланиши, жамоа шартномаси бўйича қўшимча тўловлар берилиши тўғрилигини, шунингдек меҳнат муҳофазаси ва хавфсизлик техникаси шароитларини яхшилаш бўйича тадбирлар бажарилишини назорат қилиш;</w:t>
      </w:r>
    </w:p>
    <w:p w14:paraId="01A6C109" w14:textId="77777777" w:rsidR="0043227B" w:rsidRPr="00E700F5" w:rsidRDefault="0043227B" w:rsidP="00ED3FEA">
      <w:pPr>
        <w:tabs>
          <w:tab w:val="left" w:pos="-284"/>
          <w:tab w:val="left" w:pos="709"/>
        </w:tabs>
        <w:ind w:firstLine="284"/>
        <w:jc w:val="both"/>
        <w:rPr>
          <w:sz w:val="26"/>
          <w:szCs w:val="26"/>
          <w:lang w:val="uz-Cyrl-UZ"/>
        </w:rPr>
      </w:pPr>
      <w:r w:rsidRPr="00E700F5">
        <w:rPr>
          <w:sz w:val="26"/>
          <w:szCs w:val="26"/>
          <w:lang w:val="uz-Cyrl-UZ"/>
        </w:rPr>
        <w:t>в) иш жойларидаги мавжуд камчиликларни ўз вақтида бартараф этилишига эришиш ва иш жойларини меҳнат муҳофазаси, хавфсизлик техникаси ва саноат санитарияси қоидалари талабларига мувофиқ холатга олиб келиш борасида иш берувчи томонидан тегишли чоралар кўрилишини талаб қилиш;</w:t>
      </w:r>
    </w:p>
    <w:p w14:paraId="754829BE" w14:textId="77777777" w:rsidR="0043227B" w:rsidRPr="00E700F5" w:rsidRDefault="0043227B" w:rsidP="00ED3FEA">
      <w:pPr>
        <w:tabs>
          <w:tab w:val="left" w:pos="-284"/>
          <w:tab w:val="left" w:pos="709"/>
        </w:tabs>
        <w:ind w:firstLine="284"/>
        <w:jc w:val="both"/>
        <w:rPr>
          <w:sz w:val="26"/>
          <w:szCs w:val="26"/>
          <w:lang w:val="uz-Cyrl-UZ"/>
        </w:rPr>
      </w:pPr>
      <w:r w:rsidRPr="00E700F5">
        <w:rPr>
          <w:sz w:val="26"/>
          <w:szCs w:val="26"/>
          <w:lang w:val="uz-Cyrl-UZ"/>
        </w:rPr>
        <w:t>г) ходимлар ва уларнинг оила аъзоларини дам олиши ва соғломлаштирилиши учун ходимларнинг аризаларини тегишли соғломлаштириш масканларига йўлланмалар билан Ўзбекистон касаба уюшмаси Федерацияси</w:t>
      </w:r>
      <w:r>
        <w:rPr>
          <w:sz w:val="26"/>
          <w:szCs w:val="26"/>
          <w:lang w:val="uz-Cyrl-UZ"/>
        </w:rPr>
        <w:t xml:space="preserve"> </w:t>
      </w:r>
      <w:r w:rsidRPr="00E700F5">
        <w:rPr>
          <w:sz w:val="26"/>
          <w:szCs w:val="26"/>
          <w:lang w:val="uz-Cyrl-UZ"/>
        </w:rPr>
        <w:t>томонидан тасдиқланган меъёрлар доирасида таъминлаш;</w:t>
      </w:r>
    </w:p>
    <w:p w14:paraId="6C76560F" w14:textId="2CF3F74A" w:rsidR="0043227B" w:rsidRPr="00E700F5" w:rsidRDefault="0043227B" w:rsidP="00ED3FEA">
      <w:pPr>
        <w:tabs>
          <w:tab w:val="left" w:pos="-284"/>
          <w:tab w:val="left" w:pos="709"/>
        </w:tabs>
        <w:ind w:firstLine="284"/>
        <w:jc w:val="both"/>
        <w:rPr>
          <w:sz w:val="26"/>
          <w:szCs w:val="26"/>
          <w:lang w:val="uz-Cyrl-UZ"/>
        </w:rPr>
      </w:pPr>
      <w:r w:rsidRPr="00E700F5">
        <w:rPr>
          <w:sz w:val="26"/>
          <w:szCs w:val="26"/>
          <w:lang w:val="uz-Cyrl-UZ"/>
        </w:rPr>
        <w:t xml:space="preserve">д) </w:t>
      </w:r>
      <w:r w:rsidR="009B5A79">
        <w:rPr>
          <w:sz w:val="26"/>
          <w:szCs w:val="26"/>
          <w:lang w:val="uz-Cyrl-UZ"/>
        </w:rPr>
        <w:t>ОТМ</w:t>
      </w:r>
      <w:r w:rsidRPr="00E700F5">
        <w:rPr>
          <w:sz w:val="26"/>
          <w:szCs w:val="26"/>
          <w:lang w:val="uz-Cyrl-UZ"/>
        </w:rPr>
        <w:t>да меҳнат ва турмуш шароитлари аҳволининг жамоатчилик назоратини ташкил қилиш ва амалга ошириш;</w:t>
      </w:r>
    </w:p>
    <w:p w14:paraId="12D06261" w14:textId="77777777" w:rsidR="0043227B" w:rsidRPr="00E700F5" w:rsidRDefault="0043227B" w:rsidP="00ED3FEA">
      <w:pPr>
        <w:tabs>
          <w:tab w:val="left" w:pos="-284"/>
          <w:tab w:val="left" w:pos="709"/>
        </w:tabs>
        <w:ind w:right="-6" w:firstLine="284"/>
        <w:jc w:val="both"/>
        <w:rPr>
          <w:sz w:val="26"/>
          <w:szCs w:val="26"/>
          <w:lang w:val="uz-Cyrl-UZ"/>
        </w:rPr>
      </w:pPr>
      <w:r w:rsidRPr="00E700F5">
        <w:rPr>
          <w:sz w:val="26"/>
          <w:szCs w:val="26"/>
          <w:lang w:val="uz-Cyrl-UZ"/>
        </w:rPr>
        <w:t>е) касаба уюшмаси аъзолари ўртасида меҳнат ва ишлаб чиқариш интизомини мустаҳкамлашга, меҳнат жамоасида можароларга олиб келувчи вазиятларнинг олдини олиш ҳамда барқарор маънавий муҳитни таъминлашга қаратилган тушунтириш ва ташкилий ишларни олиб бориш;</w:t>
      </w:r>
    </w:p>
    <w:p w14:paraId="5F5AF07D" w14:textId="77777777" w:rsidR="0043227B" w:rsidRPr="00E700F5" w:rsidRDefault="0043227B" w:rsidP="00ED3FEA">
      <w:pPr>
        <w:tabs>
          <w:tab w:val="left" w:pos="-284"/>
          <w:tab w:val="left" w:pos="709"/>
        </w:tabs>
        <w:ind w:firstLine="284"/>
        <w:jc w:val="both"/>
        <w:rPr>
          <w:sz w:val="26"/>
          <w:szCs w:val="26"/>
          <w:lang w:val="uz-Cyrl-UZ"/>
        </w:rPr>
      </w:pPr>
      <w:r w:rsidRPr="00E700F5">
        <w:rPr>
          <w:sz w:val="26"/>
          <w:szCs w:val="26"/>
          <w:lang w:val="uz-Cyrl-UZ"/>
        </w:rPr>
        <w:t>ж) ҳар хил танловлар, спорт мусобақалари ғолибларини тақдирлаш учун  рағбатлантирувчи совғалар ва мукофотлар таъсис этиш;</w:t>
      </w:r>
    </w:p>
    <w:p w14:paraId="3EC8CFAA" w14:textId="77777777" w:rsidR="0043227B" w:rsidRPr="00E700F5" w:rsidRDefault="0043227B" w:rsidP="00ED3FEA">
      <w:pPr>
        <w:widowControl w:val="0"/>
        <w:tabs>
          <w:tab w:val="left" w:pos="-284"/>
          <w:tab w:val="left" w:pos="709"/>
        </w:tabs>
        <w:ind w:firstLine="284"/>
        <w:jc w:val="both"/>
        <w:rPr>
          <w:sz w:val="26"/>
          <w:szCs w:val="26"/>
          <w:lang w:val="uz-Cyrl-UZ"/>
        </w:rPr>
      </w:pPr>
      <w:r w:rsidRPr="00E700F5">
        <w:rPr>
          <w:sz w:val="26"/>
          <w:szCs w:val="26"/>
          <w:lang w:val="uz-Cyrl-UZ"/>
        </w:rPr>
        <w:t xml:space="preserve">з) Ўзбекистон касаба уюшмаси Федерациясининг «Ишонч», </w:t>
      </w:r>
      <w:r w:rsidRPr="00E700F5">
        <w:rPr>
          <w:bCs/>
          <w:iCs/>
          <w:sz w:val="26"/>
          <w:szCs w:val="26"/>
          <w:lang w:val="uz-Cyrl-UZ"/>
        </w:rPr>
        <w:t>«Ишонч-Доверие» газеталарига обунани таъминлаш мажбуриятларини олади.</w:t>
      </w:r>
    </w:p>
    <w:p w14:paraId="38D387F2" w14:textId="3D76ABFC" w:rsidR="0043227B" w:rsidRPr="00E700F5" w:rsidRDefault="0043227B" w:rsidP="00ED3FEA">
      <w:pPr>
        <w:pStyle w:val="a7"/>
        <w:widowControl w:val="0"/>
        <w:numPr>
          <w:ilvl w:val="0"/>
          <w:numId w:val="24"/>
        </w:numPr>
        <w:tabs>
          <w:tab w:val="left" w:pos="-284"/>
          <w:tab w:val="left" w:pos="709"/>
        </w:tabs>
        <w:spacing w:after="0"/>
        <w:ind w:firstLine="284"/>
        <w:jc w:val="both"/>
        <w:rPr>
          <w:sz w:val="26"/>
          <w:szCs w:val="26"/>
          <w:lang w:val="uz-Cyrl-UZ"/>
        </w:rPr>
      </w:pPr>
      <w:r w:rsidRPr="00E700F5">
        <w:rPr>
          <w:b/>
          <w:sz w:val="26"/>
          <w:szCs w:val="26"/>
          <w:lang w:val="uz-Cyrl-UZ"/>
        </w:rPr>
        <w:t xml:space="preserve">Иш берувчи </w:t>
      </w:r>
      <w:r w:rsidRPr="00E700F5">
        <w:rPr>
          <w:sz w:val="26"/>
          <w:szCs w:val="26"/>
          <w:lang w:val="uz-Cyrl-UZ"/>
        </w:rPr>
        <w:t xml:space="preserve">Ўзбекистон Республикасининг «Касаба уюшмалари тўғрисида»ги Қонунига биноан касаба уюшмалари органларидаги сайлаб қўйиладиган лавозимларга сайланганлиги туфайли ишлаб чиқаришдаги ишидан озод этилган ходимларга уларнинг сайлов ваколатлари тугаганидан сўнг аввалги иши (лавозими)ни бериш, бундай иш (лавозим) мавжуд бўлмаган тақдирда эса шу </w:t>
      </w:r>
      <w:r w:rsidR="009B5A79">
        <w:rPr>
          <w:sz w:val="26"/>
          <w:szCs w:val="26"/>
          <w:lang w:val="uz-Cyrl-UZ"/>
        </w:rPr>
        <w:t>ОТМ</w:t>
      </w:r>
      <w:r w:rsidRPr="00E700F5">
        <w:rPr>
          <w:sz w:val="26"/>
          <w:szCs w:val="26"/>
          <w:lang w:val="uz-Cyrl-UZ"/>
        </w:rPr>
        <w:t xml:space="preserve">да ёки ходимнинг розилиги билан бошқа </w:t>
      </w:r>
      <w:r w:rsidR="009B5A79">
        <w:rPr>
          <w:sz w:val="26"/>
          <w:szCs w:val="26"/>
          <w:lang w:val="uz-Cyrl-UZ"/>
        </w:rPr>
        <w:t>ОТМ</w:t>
      </w:r>
      <w:r w:rsidRPr="00E700F5">
        <w:rPr>
          <w:sz w:val="26"/>
          <w:szCs w:val="26"/>
          <w:lang w:val="uz-Cyrl-UZ"/>
        </w:rPr>
        <w:t>да аввалгисига тенг бошқа иш (лавозим) бериш мажбуриятини олади («Касаба уюшмалари тўғрисида»ги Қонуни, 17-модда).</w:t>
      </w:r>
    </w:p>
    <w:p w14:paraId="26132AEE" w14:textId="77777777" w:rsidR="0043227B" w:rsidRPr="00E700F5" w:rsidRDefault="0043227B" w:rsidP="00ED3FEA">
      <w:pPr>
        <w:widowControl w:val="0"/>
        <w:numPr>
          <w:ilvl w:val="0"/>
          <w:numId w:val="24"/>
        </w:numPr>
        <w:tabs>
          <w:tab w:val="left" w:pos="-284"/>
          <w:tab w:val="left" w:pos="709"/>
        </w:tabs>
        <w:ind w:firstLine="284"/>
        <w:jc w:val="both"/>
        <w:rPr>
          <w:b/>
          <w:noProof/>
          <w:sz w:val="26"/>
          <w:szCs w:val="26"/>
          <w:lang w:val="uz-Cyrl-UZ"/>
        </w:rPr>
      </w:pPr>
      <w:r w:rsidRPr="00E700F5">
        <w:rPr>
          <w:sz w:val="26"/>
          <w:szCs w:val="26"/>
          <w:lang w:val="uz-Cyrl-UZ"/>
        </w:rPr>
        <w:t xml:space="preserve">Ишлаб чиқаришдаги асосий ишидан озод қилинмаган </w:t>
      </w:r>
      <w:r w:rsidRPr="00E700F5">
        <w:rPr>
          <w:b/>
          <w:noProof/>
          <w:sz w:val="26"/>
          <w:szCs w:val="26"/>
          <w:lang w:val="uz-Cyrl-UZ"/>
        </w:rPr>
        <w:t xml:space="preserve">ходимлар вакилларига </w:t>
      </w:r>
      <w:r w:rsidRPr="00E700F5">
        <w:rPr>
          <w:noProof/>
          <w:sz w:val="26"/>
          <w:szCs w:val="26"/>
          <w:lang w:val="uz-Cyrl-UZ"/>
        </w:rPr>
        <w:t>меҳнат жамоасининг манфаатларини кўзлаб жамоатчилик вазифаларини бажариши учун ҳар ҳафталик иш вақтининг 30 фоизидан кам бўлмаган вақт, шунингдек касаба уюшмасининг йўналиши бўйича қисқа муддатли ўқиши учун ўртача иш ҳақи сақланган ҳолда вақт берилади</w:t>
      </w:r>
      <w:r w:rsidRPr="00E700F5">
        <w:rPr>
          <w:sz w:val="26"/>
          <w:szCs w:val="26"/>
          <w:lang w:val="uz-Cyrl-UZ"/>
        </w:rPr>
        <w:t xml:space="preserve"> («Касаба уюшмалари тўғрисида»ги Қонуни, 18-модда).</w:t>
      </w:r>
    </w:p>
    <w:p w14:paraId="4862A209" w14:textId="77777777" w:rsidR="0043227B" w:rsidRPr="00E700F5" w:rsidRDefault="0043227B" w:rsidP="00ED3FEA">
      <w:pPr>
        <w:widowControl w:val="0"/>
        <w:numPr>
          <w:ilvl w:val="0"/>
          <w:numId w:val="24"/>
        </w:numPr>
        <w:tabs>
          <w:tab w:val="left" w:pos="-284"/>
          <w:tab w:val="left" w:pos="709"/>
        </w:tabs>
        <w:ind w:firstLine="284"/>
        <w:jc w:val="both"/>
        <w:rPr>
          <w:sz w:val="26"/>
          <w:szCs w:val="26"/>
          <w:lang w:val="uz-Cyrl-UZ"/>
        </w:rPr>
      </w:pPr>
      <w:r w:rsidRPr="00E700F5">
        <w:rPr>
          <w:sz w:val="26"/>
          <w:szCs w:val="26"/>
          <w:lang w:val="uz-Cyrl-UZ"/>
        </w:rPr>
        <w:t xml:space="preserve">Ишлаб чиқаришдаги асосий ишидан озод қилинмаган </w:t>
      </w:r>
      <w:r w:rsidRPr="00E700F5">
        <w:rPr>
          <w:b/>
          <w:noProof/>
          <w:sz w:val="26"/>
          <w:szCs w:val="26"/>
          <w:lang w:val="uz-Cyrl-UZ"/>
        </w:rPr>
        <w:t xml:space="preserve">ходимлар вакилларига </w:t>
      </w:r>
      <w:r w:rsidRPr="00E700F5">
        <w:rPr>
          <w:noProof/>
          <w:sz w:val="26"/>
          <w:szCs w:val="26"/>
          <w:lang w:val="uz-Cyrl-UZ"/>
        </w:rPr>
        <w:t>интизомий жазо чораларини қўллаш, улар</w:t>
      </w:r>
      <w:r w:rsidRPr="00E700F5">
        <w:rPr>
          <w:sz w:val="26"/>
          <w:szCs w:val="26"/>
          <w:lang w:val="uz-Cyrl-UZ"/>
        </w:rPr>
        <w:t xml:space="preserve"> билан </w:t>
      </w:r>
      <w:r w:rsidRPr="00E700F5">
        <w:rPr>
          <w:b/>
          <w:sz w:val="26"/>
          <w:szCs w:val="26"/>
          <w:lang w:val="uz-Cyrl-UZ"/>
        </w:rPr>
        <w:t>Иш берувчи</w:t>
      </w:r>
      <w:r w:rsidRPr="00E700F5">
        <w:rPr>
          <w:sz w:val="26"/>
          <w:szCs w:val="26"/>
          <w:lang w:val="uz-Cyrl-UZ"/>
        </w:rPr>
        <w:t xml:space="preserve"> ташаббусига кўра меҳнат шартномасини бекор қилиш амаллари Ўзбекистон Республикаси Меҳнат кодексида, «Касаба уюшмалари тўғрисида»ги Қонунининг 17-моддасида ҳамда Халқаро меҳнат ташкилотининг </w:t>
      </w:r>
      <w:r w:rsidRPr="00E700F5">
        <w:rPr>
          <w:noProof/>
          <w:sz w:val="26"/>
          <w:szCs w:val="26"/>
          <w:lang w:val="uz-Cyrl-UZ"/>
        </w:rPr>
        <w:t>135 ва 87-сонли Конвенцияларида назарда тутилган талабларга риоя қилинган ҳолда амалга оширилади.</w:t>
      </w:r>
    </w:p>
    <w:p w14:paraId="0AEF083E" w14:textId="77777777" w:rsidR="0043227B" w:rsidRPr="00E700F5" w:rsidRDefault="0043227B" w:rsidP="00ED3FEA">
      <w:pPr>
        <w:pStyle w:val="af1"/>
        <w:widowControl w:val="0"/>
        <w:numPr>
          <w:ilvl w:val="0"/>
          <w:numId w:val="24"/>
        </w:numPr>
        <w:tabs>
          <w:tab w:val="left" w:pos="709"/>
        </w:tabs>
        <w:spacing w:after="0" w:line="240" w:lineRule="auto"/>
        <w:ind w:firstLine="284"/>
        <w:jc w:val="both"/>
        <w:rPr>
          <w:rFonts w:ascii="Times New Roman" w:hAnsi="Times New Roman"/>
          <w:sz w:val="26"/>
          <w:szCs w:val="26"/>
          <w:lang w:val="uz-Cyrl-UZ"/>
        </w:rPr>
      </w:pPr>
      <w:r w:rsidRPr="00E700F5">
        <w:rPr>
          <w:rFonts w:ascii="Times New Roman" w:hAnsi="Times New Roman"/>
          <w:sz w:val="26"/>
          <w:szCs w:val="26"/>
          <w:lang w:val="uz-Cyrl-UZ"/>
        </w:rPr>
        <w:t xml:space="preserve">Халқаро меҳнат ташкилотининг «Корхоналарда меҳнаткашлар вакилларининг ҳуқуқларини ҳимоя қилиш ва уларга бериладиган имкониятлар тўғрисида»ги 135-сон Конвенциясига  биноан ходимларнинг қуйидаги тоифалари мазкур </w:t>
      </w:r>
      <w:r w:rsidRPr="00E700F5">
        <w:rPr>
          <w:rFonts w:ascii="Times New Roman" w:hAnsi="Times New Roman"/>
          <w:b/>
          <w:sz w:val="26"/>
          <w:szCs w:val="26"/>
          <w:lang w:val="uz-Cyrl-UZ"/>
        </w:rPr>
        <w:t>Шартнома</w:t>
      </w:r>
      <w:r w:rsidRPr="00E700F5">
        <w:rPr>
          <w:rFonts w:ascii="Times New Roman" w:hAnsi="Times New Roman"/>
          <w:sz w:val="26"/>
          <w:szCs w:val="26"/>
          <w:lang w:val="uz-Cyrl-UZ"/>
        </w:rPr>
        <w:t xml:space="preserve"> мақсадларида </w:t>
      </w:r>
      <w:r w:rsidRPr="00E700F5">
        <w:rPr>
          <w:rFonts w:ascii="Times New Roman" w:hAnsi="Times New Roman"/>
          <w:b/>
          <w:sz w:val="26"/>
          <w:szCs w:val="26"/>
          <w:lang w:val="uz-Cyrl-UZ"/>
        </w:rPr>
        <w:t>меҳнаткашлар вакиллари</w:t>
      </w:r>
      <w:r w:rsidRPr="00E700F5">
        <w:rPr>
          <w:rFonts w:ascii="Times New Roman" w:hAnsi="Times New Roman"/>
          <w:sz w:val="26"/>
          <w:szCs w:val="26"/>
          <w:lang w:val="uz-Cyrl-UZ"/>
        </w:rPr>
        <w:t xml:space="preserve"> деб эътироф этилади:</w:t>
      </w:r>
    </w:p>
    <w:p w14:paraId="0F1BE541" w14:textId="77777777" w:rsidR="0043227B" w:rsidRPr="00E700F5" w:rsidRDefault="0043227B" w:rsidP="00ED3FEA">
      <w:pPr>
        <w:pStyle w:val="af1"/>
        <w:widowControl w:val="0"/>
        <w:tabs>
          <w:tab w:val="left" w:pos="709"/>
        </w:tabs>
        <w:spacing w:after="0" w:line="240" w:lineRule="auto"/>
        <w:ind w:left="0" w:firstLine="284"/>
        <w:jc w:val="both"/>
        <w:rPr>
          <w:rFonts w:ascii="Times New Roman" w:hAnsi="Times New Roman"/>
          <w:sz w:val="26"/>
          <w:szCs w:val="26"/>
          <w:lang w:val="uz-Cyrl-UZ"/>
        </w:rPr>
      </w:pPr>
      <w:r w:rsidRPr="00E700F5">
        <w:rPr>
          <w:rFonts w:ascii="Times New Roman" w:hAnsi="Times New Roman"/>
          <w:sz w:val="26"/>
          <w:szCs w:val="26"/>
          <w:lang w:val="uz-Cyrl-UZ"/>
        </w:rPr>
        <w:t>а) сайлаб қўйиладиган касаба уюшмаси органлари аъзолари;</w:t>
      </w:r>
    </w:p>
    <w:p w14:paraId="3C36A0F7" w14:textId="77777777" w:rsidR="0043227B" w:rsidRPr="00E700F5" w:rsidRDefault="0043227B" w:rsidP="00ED3FEA">
      <w:pPr>
        <w:pStyle w:val="af1"/>
        <w:widowControl w:val="0"/>
        <w:tabs>
          <w:tab w:val="left" w:pos="709"/>
        </w:tabs>
        <w:spacing w:after="0" w:line="240" w:lineRule="auto"/>
        <w:ind w:left="0" w:firstLine="284"/>
        <w:jc w:val="both"/>
        <w:rPr>
          <w:rFonts w:ascii="Times New Roman" w:hAnsi="Times New Roman"/>
          <w:sz w:val="26"/>
          <w:szCs w:val="26"/>
          <w:lang w:val="uz-Cyrl-UZ"/>
        </w:rPr>
      </w:pPr>
      <w:r w:rsidRPr="00E700F5">
        <w:rPr>
          <w:rFonts w:ascii="Times New Roman" w:hAnsi="Times New Roman"/>
          <w:sz w:val="26"/>
          <w:szCs w:val="26"/>
          <w:lang w:val="uz-Cyrl-UZ"/>
        </w:rPr>
        <w:lastRenderedPageBreak/>
        <w:t>б) меҳнатни муҳофаза қилиш бўйича вакиллар;</w:t>
      </w:r>
    </w:p>
    <w:p w14:paraId="16C9FFF8" w14:textId="77777777" w:rsidR="0043227B" w:rsidRPr="00E700F5" w:rsidRDefault="0043227B" w:rsidP="00ED3FEA">
      <w:pPr>
        <w:pStyle w:val="af1"/>
        <w:widowControl w:val="0"/>
        <w:tabs>
          <w:tab w:val="left" w:pos="709"/>
        </w:tabs>
        <w:spacing w:after="0" w:line="240" w:lineRule="auto"/>
        <w:ind w:left="0" w:firstLine="284"/>
        <w:jc w:val="both"/>
        <w:rPr>
          <w:rFonts w:ascii="Times New Roman" w:hAnsi="Times New Roman"/>
          <w:sz w:val="26"/>
          <w:szCs w:val="26"/>
          <w:lang w:val="uz-Cyrl-UZ"/>
        </w:rPr>
      </w:pPr>
      <w:r w:rsidRPr="00E700F5">
        <w:rPr>
          <w:rFonts w:ascii="Times New Roman" w:hAnsi="Times New Roman"/>
          <w:sz w:val="26"/>
          <w:szCs w:val="26"/>
          <w:lang w:val="uz-Cyrl-UZ"/>
        </w:rPr>
        <w:t>в) меҳнат низолари комиссиясидаги ходимлар вакиллари;</w:t>
      </w:r>
    </w:p>
    <w:p w14:paraId="5E6D9792" w14:textId="77777777" w:rsidR="0043227B" w:rsidRPr="00E700F5" w:rsidRDefault="0043227B" w:rsidP="00ED3FEA">
      <w:pPr>
        <w:pStyle w:val="af1"/>
        <w:widowControl w:val="0"/>
        <w:tabs>
          <w:tab w:val="left" w:pos="709"/>
        </w:tabs>
        <w:spacing w:after="0" w:line="240" w:lineRule="auto"/>
        <w:ind w:left="0" w:firstLine="284"/>
        <w:jc w:val="both"/>
        <w:rPr>
          <w:rFonts w:ascii="Times New Roman" w:hAnsi="Times New Roman"/>
          <w:sz w:val="26"/>
          <w:szCs w:val="26"/>
          <w:lang w:val="uz-Cyrl-UZ"/>
        </w:rPr>
      </w:pPr>
      <w:r w:rsidRPr="00E700F5">
        <w:rPr>
          <w:rFonts w:ascii="Times New Roman" w:hAnsi="Times New Roman"/>
          <w:sz w:val="26"/>
          <w:szCs w:val="26"/>
          <w:lang w:val="uz-Cyrl-UZ"/>
        </w:rPr>
        <w:t>г) ижтимоий-меҳнат масалалари бўйича комиссия аъзолари.</w:t>
      </w:r>
    </w:p>
    <w:p w14:paraId="41E456ED" w14:textId="77777777" w:rsidR="00196152" w:rsidRDefault="00196152" w:rsidP="00ED3FEA">
      <w:pPr>
        <w:pStyle w:val="3"/>
        <w:tabs>
          <w:tab w:val="left" w:pos="-284"/>
          <w:tab w:val="left" w:pos="709"/>
        </w:tabs>
        <w:ind w:firstLine="284"/>
        <w:rPr>
          <w:sz w:val="26"/>
          <w:szCs w:val="26"/>
          <w:lang w:val="uz-Cyrl-UZ"/>
        </w:rPr>
      </w:pPr>
    </w:p>
    <w:p w14:paraId="571945F0" w14:textId="538F7766" w:rsidR="0043227B" w:rsidRDefault="0043227B" w:rsidP="00ED3FEA">
      <w:pPr>
        <w:pStyle w:val="3"/>
        <w:tabs>
          <w:tab w:val="left" w:pos="-284"/>
          <w:tab w:val="left" w:pos="709"/>
        </w:tabs>
        <w:ind w:firstLine="284"/>
        <w:rPr>
          <w:sz w:val="26"/>
          <w:szCs w:val="26"/>
          <w:lang w:val="uz-Cyrl-UZ"/>
        </w:rPr>
      </w:pPr>
      <w:r w:rsidRPr="00E700F5">
        <w:rPr>
          <w:sz w:val="26"/>
          <w:szCs w:val="26"/>
        </w:rPr>
        <w:t>ХV</w:t>
      </w:r>
      <w:r w:rsidRPr="00E700F5">
        <w:rPr>
          <w:sz w:val="26"/>
          <w:szCs w:val="26"/>
          <w:lang w:val="en-US"/>
        </w:rPr>
        <w:t>I</w:t>
      </w:r>
      <w:r w:rsidRPr="00E700F5">
        <w:rPr>
          <w:sz w:val="26"/>
          <w:szCs w:val="26"/>
        </w:rPr>
        <w:t>. ЖАМОА ШАРТНОМАСИ БАЖАРИЛИШИНИ</w:t>
      </w:r>
      <w:r w:rsidRPr="00E700F5">
        <w:rPr>
          <w:sz w:val="26"/>
          <w:szCs w:val="26"/>
          <w:lang w:val="uz-Cyrl-UZ"/>
        </w:rPr>
        <w:t xml:space="preserve"> НАЗОРАТ ҚИЛИШ</w:t>
      </w:r>
    </w:p>
    <w:p w14:paraId="78D804B0" w14:textId="77777777" w:rsidR="00A16F05" w:rsidRPr="00A16F05" w:rsidRDefault="00A16F05" w:rsidP="00A16F05">
      <w:pPr>
        <w:rPr>
          <w:lang w:val="uz-Cyrl-UZ"/>
        </w:rPr>
      </w:pPr>
    </w:p>
    <w:p w14:paraId="7F9CFCB3" w14:textId="77777777" w:rsidR="0043227B" w:rsidRPr="00E700F5" w:rsidRDefault="0043227B" w:rsidP="00ED3FEA">
      <w:pPr>
        <w:pStyle w:val="a5"/>
        <w:widowControl w:val="0"/>
        <w:numPr>
          <w:ilvl w:val="0"/>
          <w:numId w:val="24"/>
        </w:numPr>
        <w:tabs>
          <w:tab w:val="left" w:pos="-284"/>
          <w:tab w:val="left" w:pos="709"/>
        </w:tabs>
        <w:ind w:right="-6" w:firstLine="284"/>
        <w:rPr>
          <w:i/>
          <w:sz w:val="26"/>
          <w:szCs w:val="26"/>
          <w:lang w:val="uz-Cyrl-UZ"/>
        </w:rPr>
      </w:pPr>
      <w:r w:rsidRPr="00E700F5">
        <w:rPr>
          <w:b/>
          <w:sz w:val="26"/>
          <w:szCs w:val="26"/>
          <w:lang w:val="uz-Cyrl-UZ"/>
        </w:rPr>
        <w:t>Касаба уюшмаси қўмитаси</w:t>
      </w:r>
      <w:r w:rsidRPr="00E700F5">
        <w:rPr>
          <w:sz w:val="26"/>
          <w:szCs w:val="26"/>
          <w:lang w:val="uz-Cyrl-UZ"/>
        </w:rPr>
        <w:t xml:space="preserve"> манфаатлари у томонидан ифода этилаётган ходимлар номидан </w:t>
      </w:r>
      <w:r w:rsidRPr="00E700F5">
        <w:rPr>
          <w:b/>
          <w:sz w:val="26"/>
          <w:szCs w:val="26"/>
          <w:lang w:val="uz-Cyrl-UZ"/>
        </w:rPr>
        <w:t>Иш берувчи</w:t>
      </w:r>
      <w:r w:rsidRPr="00E700F5">
        <w:rPr>
          <w:sz w:val="26"/>
          <w:szCs w:val="26"/>
          <w:lang w:val="uz-Cyrl-UZ"/>
        </w:rPr>
        <w:t xml:space="preserve"> билан жамоа музокараларини олиб боришга, жамоа шартномасини тузишга бўлган устувор ҳуқуққа эга, шунингдек унинг бажарилиши юзасидан жамоатчилик назоратини амалга оширади. (</w:t>
      </w:r>
      <w:r w:rsidRPr="00E700F5">
        <w:rPr>
          <w:i/>
          <w:sz w:val="26"/>
          <w:szCs w:val="26"/>
          <w:lang w:val="uz-Cyrl-UZ"/>
        </w:rPr>
        <w:t xml:space="preserve">Ўзбекистон Республикаси </w:t>
      </w:r>
      <w:r w:rsidRPr="00E700F5">
        <w:rPr>
          <w:bCs/>
          <w:i/>
          <w:sz w:val="26"/>
          <w:szCs w:val="26"/>
          <w:lang w:val="uz-Cyrl-UZ"/>
        </w:rPr>
        <w:t>«Касаба уюшмалари тўғрисида»</w:t>
      </w:r>
      <w:r w:rsidRPr="00E700F5">
        <w:rPr>
          <w:i/>
          <w:sz w:val="26"/>
          <w:szCs w:val="26"/>
          <w:lang w:val="uz-Cyrl-UZ"/>
        </w:rPr>
        <w:t>ги Қонунининг 29- ва 34-моддалари).</w:t>
      </w:r>
    </w:p>
    <w:p w14:paraId="44974A2D" w14:textId="77777777" w:rsidR="0043227B" w:rsidRPr="00E700F5" w:rsidRDefault="0043227B" w:rsidP="00ED3FEA">
      <w:pPr>
        <w:pStyle w:val="a5"/>
        <w:widowControl w:val="0"/>
        <w:numPr>
          <w:ilvl w:val="0"/>
          <w:numId w:val="24"/>
        </w:numPr>
        <w:tabs>
          <w:tab w:val="left" w:pos="-284"/>
          <w:tab w:val="left" w:pos="709"/>
        </w:tabs>
        <w:ind w:right="-6" w:firstLine="284"/>
        <w:rPr>
          <w:i/>
          <w:sz w:val="26"/>
          <w:szCs w:val="26"/>
          <w:lang w:val="uz-Cyrl-UZ"/>
        </w:rPr>
      </w:pPr>
      <w:r w:rsidRPr="00E700F5">
        <w:rPr>
          <w:sz w:val="26"/>
          <w:szCs w:val="26"/>
          <w:lang w:val="uz-Cyrl-UZ"/>
        </w:rPr>
        <w:t>Тарафлар йилда 1 маротаба шартнома ижроси бўйича текширув ўтказиш ва текширув натижаларини меҳнат жамоасининг умумий йиғилишида ҳисобот йилидан кейинги йилнинг 1 апрелидан кечикмай муҳокама қилади.</w:t>
      </w:r>
    </w:p>
    <w:p w14:paraId="7B057098" w14:textId="77777777" w:rsidR="0043227B" w:rsidRPr="00E700F5" w:rsidRDefault="0043227B" w:rsidP="00ED3FEA">
      <w:pPr>
        <w:widowControl w:val="0"/>
        <w:numPr>
          <w:ilvl w:val="0"/>
          <w:numId w:val="24"/>
        </w:numPr>
        <w:tabs>
          <w:tab w:val="left" w:pos="-284"/>
          <w:tab w:val="left" w:pos="709"/>
        </w:tabs>
        <w:ind w:firstLine="284"/>
        <w:jc w:val="both"/>
        <w:rPr>
          <w:sz w:val="26"/>
          <w:szCs w:val="26"/>
          <w:lang w:val="uz-Cyrl-UZ"/>
        </w:rPr>
      </w:pPr>
      <w:r w:rsidRPr="00E700F5">
        <w:rPr>
          <w:sz w:val="26"/>
          <w:szCs w:val="26"/>
          <w:lang w:val="uz-Cyrl-UZ"/>
        </w:rPr>
        <w:t xml:space="preserve">Тарафлар Бош, тармоқ жамоа келишувларини тан олиб уларни бажариш мажбуриятини ўз зиммаларига оладилар. Башарти юқорида номлари келтирилган келишувларга ўзгартиришлар киритилса, </w:t>
      </w:r>
      <w:r w:rsidRPr="00E700F5">
        <w:rPr>
          <w:b/>
          <w:sz w:val="26"/>
          <w:szCs w:val="26"/>
          <w:lang w:val="uz-Cyrl-UZ"/>
        </w:rPr>
        <w:t>Иш берувчи</w:t>
      </w:r>
      <w:r w:rsidRPr="00E700F5">
        <w:rPr>
          <w:sz w:val="26"/>
          <w:szCs w:val="26"/>
          <w:lang w:val="uz-Cyrl-UZ"/>
        </w:rPr>
        <w:t xml:space="preserve"> ва </w:t>
      </w:r>
      <w:r w:rsidRPr="00E700F5">
        <w:rPr>
          <w:b/>
          <w:sz w:val="26"/>
          <w:szCs w:val="26"/>
          <w:lang w:val="uz-Cyrl-UZ"/>
        </w:rPr>
        <w:t xml:space="preserve">Касаба уюшмаси қўмитаси </w:t>
      </w:r>
      <w:r w:rsidRPr="00E700F5">
        <w:rPr>
          <w:sz w:val="26"/>
          <w:szCs w:val="26"/>
          <w:lang w:val="uz-Cyrl-UZ"/>
        </w:rPr>
        <w:t xml:space="preserve">10 кун муддат ичида мазкур </w:t>
      </w:r>
      <w:r w:rsidRPr="00E700F5">
        <w:rPr>
          <w:b/>
          <w:sz w:val="26"/>
          <w:szCs w:val="26"/>
          <w:lang w:val="uz-Cyrl-UZ"/>
        </w:rPr>
        <w:t>Шартномага</w:t>
      </w:r>
      <w:r w:rsidRPr="00E700F5">
        <w:rPr>
          <w:sz w:val="26"/>
          <w:szCs w:val="26"/>
          <w:lang w:val="uz-Cyrl-UZ"/>
        </w:rPr>
        <w:t xml:space="preserve"> тегишли ўзгариш, қўшимчалар киритиш бўйича музокаралар олиб боришни ўз зиммаларига оладилар.</w:t>
      </w:r>
    </w:p>
    <w:p w14:paraId="1ABD65AA" w14:textId="77777777" w:rsidR="0043227B" w:rsidRPr="00E700F5" w:rsidRDefault="0043227B" w:rsidP="00ED3FEA">
      <w:pPr>
        <w:numPr>
          <w:ilvl w:val="0"/>
          <w:numId w:val="24"/>
        </w:numPr>
        <w:tabs>
          <w:tab w:val="left" w:pos="-284"/>
          <w:tab w:val="left" w:pos="709"/>
        </w:tabs>
        <w:ind w:firstLine="284"/>
        <w:jc w:val="both"/>
        <w:rPr>
          <w:sz w:val="26"/>
          <w:szCs w:val="26"/>
          <w:lang w:val="uz-Cyrl-UZ"/>
        </w:rPr>
      </w:pPr>
      <w:r w:rsidRPr="00E700F5">
        <w:rPr>
          <w:sz w:val="26"/>
          <w:szCs w:val="26"/>
          <w:lang w:val="uz-Cyrl-UZ"/>
        </w:rPr>
        <w:t xml:space="preserve">Касаба уюшмаси қўмитаси жамоа шартномаси лойиҳасини маъқуллаш юзасидан чақириладиган меҳнат жамоасининг умумий  йиғилишидан олдин унинг лойиҳасини экспертиза учун юқори турувчи касаба уюшмаси органига ёки юридик фирмага тақдим этади. Мазкур </w:t>
      </w:r>
      <w:r w:rsidRPr="00E700F5">
        <w:rPr>
          <w:b/>
          <w:sz w:val="26"/>
          <w:szCs w:val="26"/>
          <w:lang w:val="uz-Cyrl-UZ"/>
        </w:rPr>
        <w:t>Шартнома</w:t>
      </w:r>
      <w:r w:rsidRPr="00E700F5">
        <w:rPr>
          <w:sz w:val="26"/>
          <w:szCs w:val="26"/>
          <w:lang w:val="uz-Cyrl-UZ"/>
        </w:rPr>
        <w:t xml:space="preserve"> имзолангандан сўнг, тарафлар уни рўйхатдан ўтказиш учун  юқори турувчи касаба уюшмаси органига  тақдим этадилар.</w:t>
      </w:r>
    </w:p>
    <w:p w14:paraId="6EF1FAB4" w14:textId="7129EB4D" w:rsidR="0043227B" w:rsidRPr="00E700F5" w:rsidRDefault="009B5A79" w:rsidP="00ED3FEA">
      <w:pPr>
        <w:numPr>
          <w:ilvl w:val="0"/>
          <w:numId w:val="24"/>
        </w:numPr>
        <w:tabs>
          <w:tab w:val="left" w:pos="-284"/>
          <w:tab w:val="left" w:pos="709"/>
        </w:tabs>
        <w:ind w:firstLine="284"/>
        <w:jc w:val="both"/>
        <w:rPr>
          <w:sz w:val="26"/>
          <w:szCs w:val="26"/>
          <w:lang w:val="uz-Cyrl-UZ"/>
        </w:rPr>
      </w:pPr>
      <w:r>
        <w:rPr>
          <w:b/>
          <w:sz w:val="26"/>
          <w:szCs w:val="26"/>
          <w:lang w:val="uz-Cyrl-UZ"/>
        </w:rPr>
        <w:t>ОТМ</w:t>
      </w:r>
      <w:r w:rsidR="0043227B" w:rsidRPr="00E700F5">
        <w:rPr>
          <w:b/>
          <w:sz w:val="26"/>
          <w:szCs w:val="26"/>
          <w:lang w:val="uz-Cyrl-UZ"/>
        </w:rPr>
        <w:t>да</w:t>
      </w:r>
      <w:r w:rsidR="0043227B" w:rsidRPr="00E700F5">
        <w:rPr>
          <w:sz w:val="26"/>
          <w:szCs w:val="26"/>
          <w:lang w:val="uz-Cyrl-UZ"/>
        </w:rPr>
        <w:t xml:space="preserve"> ижтимоий-меҳнат муносабатларини тартибга солиш, жамоа музокаралари ўтказиш, жамоа шартномаси лойиҳасини тайёрлаш, унинг ижроси устидан назоратни ташкил этиш, шунингдек, </w:t>
      </w:r>
      <w:r w:rsidR="0043227B" w:rsidRPr="00E700F5">
        <w:rPr>
          <w:b/>
          <w:sz w:val="26"/>
          <w:szCs w:val="26"/>
          <w:lang w:val="uz-Cyrl-UZ"/>
        </w:rPr>
        <w:t>Иш берувчи</w:t>
      </w:r>
      <w:r w:rsidR="0043227B" w:rsidRPr="00E700F5">
        <w:rPr>
          <w:sz w:val="26"/>
          <w:szCs w:val="26"/>
          <w:lang w:val="uz-Cyrl-UZ"/>
        </w:rPr>
        <w:t xml:space="preserve"> томонидан касаба уюшмаси билан келишган ҳолда қабул қилинган бошқа локал норматив ҳужжатларнинг бажарилиши устидан назорат ўрнатиш мақсадида тенг ҳуқуқлилик асосида ижтимоий-меҳнат масалалари бўйича икки томонлама комиссия фаолияти йўлга қўйилади. </w:t>
      </w:r>
    </w:p>
    <w:p w14:paraId="542BC453" w14:textId="77777777" w:rsidR="0043227B" w:rsidRPr="00E700F5" w:rsidRDefault="0043227B" w:rsidP="00ED3FEA">
      <w:pPr>
        <w:tabs>
          <w:tab w:val="left" w:pos="-284"/>
          <w:tab w:val="left" w:pos="709"/>
        </w:tabs>
        <w:ind w:firstLine="284"/>
        <w:jc w:val="both"/>
        <w:rPr>
          <w:sz w:val="26"/>
          <w:szCs w:val="26"/>
          <w:lang w:val="uz-Cyrl-UZ"/>
        </w:rPr>
      </w:pPr>
      <w:r w:rsidRPr="00E700F5">
        <w:rPr>
          <w:b/>
          <w:sz w:val="26"/>
          <w:szCs w:val="26"/>
          <w:lang w:val="uz-Cyrl-UZ"/>
        </w:rPr>
        <w:t>Шартномани</w:t>
      </w:r>
      <w:r w:rsidRPr="00E700F5">
        <w:rPr>
          <w:sz w:val="26"/>
          <w:szCs w:val="26"/>
          <w:lang w:val="uz-Cyrl-UZ"/>
        </w:rPr>
        <w:t xml:space="preserve"> имзолаган тарафлар комиссия йиғилишида унинг бажарилишини таъминламаётган масъуллар ҳисоботини эшитиш масаласини қўйиш ҳуқуқига эга.</w:t>
      </w:r>
    </w:p>
    <w:p w14:paraId="2E178496" w14:textId="2EC0CDFE" w:rsidR="0043227B" w:rsidRPr="00E700F5" w:rsidRDefault="0043227B" w:rsidP="00ED3FEA">
      <w:pPr>
        <w:numPr>
          <w:ilvl w:val="0"/>
          <w:numId w:val="24"/>
        </w:numPr>
        <w:tabs>
          <w:tab w:val="left" w:pos="-284"/>
          <w:tab w:val="left" w:pos="709"/>
        </w:tabs>
        <w:ind w:firstLine="284"/>
        <w:jc w:val="both"/>
        <w:rPr>
          <w:bCs/>
          <w:sz w:val="26"/>
          <w:szCs w:val="26"/>
          <w:lang w:val="uz-Cyrl-UZ"/>
        </w:rPr>
      </w:pPr>
      <w:r w:rsidRPr="00E700F5">
        <w:rPr>
          <w:bCs/>
          <w:sz w:val="26"/>
          <w:szCs w:val="26"/>
          <w:lang w:val="uz-Cyrl-UZ"/>
        </w:rPr>
        <w:t xml:space="preserve">Жамоа шартномасининг матни ва иловалари билан ходимлар </w:t>
      </w:r>
      <w:r w:rsidR="00396F76">
        <w:rPr>
          <w:b/>
          <w:bCs/>
          <w:sz w:val="26"/>
          <w:szCs w:val="26"/>
          <w:lang w:val="uz-Cyrl-UZ"/>
        </w:rPr>
        <w:t>ОТМ</w:t>
      </w:r>
      <w:r w:rsidRPr="00E700F5">
        <w:rPr>
          <w:b/>
          <w:bCs/>
          <w:sz w:val="26"/>
          <w:szCs w:val="26"/>
          <w:lang w:val="uz-Cyrl-UZ"/>
        </w:rPr>
        <w:t>нинг ўқитувчилар хонасида</w:t>
      </w:r>
      <w:r w:rsidRPr="00E700F5">
        <w:rPr>
          <w:bCs/>
          <w:sz w:val="26"/>
          <w:szCs w:val="26"/>
          <w:lang w:val="uz-Cyrl-UZ"/>
        </w:rPr>
        <w:t xml:space="preserve"> ҳамда </w:t>
      </w:r>
      <w:r w:rsidRPr="00E700F5">
        <w:rPr>
          <w:b/>
          <w:bCs/>
          <w:sz w:val="26"/>
          <w:szCs w:val="26"/>
          <w:lang w:val="uz-Cyrl-UZ"/>
        </w:rPr>
        <w:t>Касаба уюшмаси қўмитасида</w:t>
      </w:r>
      <w:r w:rsidRPr="00E700F5">
        <w:rPr>
          <w:bCs/>
          <w:sz w:val="26"/>
          <w:szCs w:val="26"/>
          <w:lang w:val="uz-Cyrl-UZ"/>
        </w:rPr>
        <w:t xml:space="preserve"> танишишлари мумкин. </w:t>
      </w:r>
    </w:p>
    <w:p w14:paraId="57463F90" w14:textId="77777777" w:rsidR="0043227B" w:rsidRPr="00E700F5" w:rsidRDefault="0043227B" w:rsidP="00ED3FEA">
      <w:pPr>
        <w:numPr>
          <w:ilvl w:val="0"/>
          <w:numId w:val="24"/>
        </w:numPr>
        <w:tabs>
          <w:tab w:val="left" w:pos="-284"/>
          <w:tab w:val="left" w:pos="709"/>
        </w:tabs>
        <w:ind w:firstLine="284"/>
        <w:jc w:val="both"/>
        <w:rPr>
          <w:sz w:val="26"/>
          <w:szCs w:val="26"/>
          <w:lang w:val="uz-Cyrl-UZ"/>
        </w:rPr>
      </w:pPr>
      <w:r w:rsidRPr="00E700F5">
        <w:rPr>
          <w:b/>
          <w:sz w:val="26"/>
          <w:szCs w:val="26"/>
          <w:lang w:val="uz-Cyrl-UZ"/>
        </w:rPr>
        <w:t>Шартноманинг</w:t>
      </w:r>
      <w:r w:rsidRPr="00E700F5">
        <w:rPr>
          <w:sz w:val="26"/>
          <w:szCs w:val="26"/>
          <w:lang w:val="uz-Cyrl-UZ"/>
        </w:rPr>
        <w:t xml:space="preserve"> амал қилиш даврида ёки амал қилиш муддатини узайтириш даврида киритилган ўзгаришлар ва қўшимчалар, иловалар қўшимча келишув кўринишида бўлган алоҳидаҳужжатлар билан расмийлаштирилиб, мазкур </w:t>
      </w:r>
      <w:r w:rsidRPr="00E700F5">
        <w:rPr>
          <w:b/>
          <w:sz w:val="26"/>
          <w:szCs w:val="26"/>
          <w:lang w:val="uz-Cyrl-UZ"/>
        </w:rPr>
        <w:t>Шартноманинг</w:t>
      </w:r>
      <w:r w:rsidRPr="00E700F5">
        <w:rPr>
          <w:sz w:val="26"/>
          <w:szCs w:val="26"/>
          <w:lang w:val="uz-Cyrl-UZ"/>
        </w:rPr>
        <w:t xml:space="preserve"> ажралмас қисми бўлиб ҳисобланади.</w:t>
      </w:r>
    </w:p>
    <w:p w14:paraId="3D0165AF" w14:textId="77777777" w:rsidR="0043227B" w:rsidRPr="00E700F5" w:rsidRDefault="0043227B" w:rsidP="00ED3FEA">
      <w:pPr>
        <w:keepNext/>
        <w:keepLines/>
        <w:widowControl w:val="0"/>
        <w:tabs>
          <w:tab w:val="left" w:pos="-284"/>
          <w:tab w:val="left" w:pos="0"/>
          <w:tab w:val="left" w:pos="709"/>
        </w:tabs>
        <w:ind w:firstLine="284"/>
        <w:jc w:val="center"/>
        <w:rPr>
          <w:b/>
          <w:caps/>
          <w:sz w:val="26"/>
          <w:szCs w:val="26"/>
          <w:lang w:val="uz-Cyrl-UZ"/>
        </w:rPr>
      </w:pPr>
    </w:p>
    <w:p w14:paraId="0B3D658A" w14:textId="5ED4FDC7" w:rsidR="0043227B" w:rsidRPr="00E700F5" w:rsidRDefault="0043227B" w:rsidP="00ED3FEA">
      <w:pPr>
        <w:keepNext/>
        <w:keepLines/>
        <w:widowControl w:val="0"/>
        <w:tabs>
          <w:tab w:val="left" w:pos="-284"/>
          <w:tab w:val="left" w:pos="0"/>
          <w:tab w:val="left" w:pos="709"/>
        </w:tabs>
        <w:ind w:firstLine="284"/>
        <w:jc w:val="center"/>
        <w:rPr>
          <w:b/>
          <w:bCs/>
          <w:sz w:val="26"/>
          <w:szCs w:val="26"/>
          <w:lang w:val="uz-Cyrl-UZ"/>
        </w:rPr>
      </w:pPr>
      <w:r w:rsidRPr="00E700F5">
        <w:rPr>
          <w:b/>
          <w:caps/>
          <w:sz w:val="26"/>
          <w:szCs w:val="26"/>
          <w:lang w:val="uz-Cyrl-UZ"/>
        </w:rPr>
        <w:t>XVII</w:t>
      </w:r>
      <w:r w:rsidRPr="00E700F5">
        <w:rPr>
          <w:b/>
          <w:bCs/>
          <w:sz w:val="26"/>
          <w:szCs w:val="26"/>
          <w:lang w:val="uz-Cyrl-UZ"/>
        </w:rPr>
        <w:t>.  ЖАМОА   ШАРТНОМАСИ   МАЖБУРИЯТЛАРИНИНГ  БУЗИЛИШИ   ЁКИ   УЛАРНИ   БАЖАРМАСЛИК   УЧУН  ЖАВОБГАРЛИК</w:t>
      </w:r>
    </w:p>
    <w:p w14:paraId="4D6D20FF" w14:textId="77777777" w:rsidR="0043227B" w:rsidRPr="00E700F5" w:rsidRDefault="0043227B" w:rsidP="00ED3FEA">
      <w:pPr>
        <w:pStyle w:val="a5"/>
        <w:widowControl w:val="0"/>
        <w:numPr>
          <w:ilvl w:val="0"/>
          <w:numId w:val="24"/>
        </w:numPr>
        <w:tabs>
          <w:tab w:val="left" w:pos="-284"/>
          <w:tab w:val="left" w:pos="0"/>
          <w:tab w:val="left" w:pos="709"/>
        </w:tabs>
        <w:ind w:right="-6" w:firstLine="284"/>
        <w:rPr>
          <w:i/>
          <w:sz w:val="26"/>
          <w:szCs w:val="26"/>
          <w:lang w:val="uz-Cyrl-UZ"/>
        </w:rPr>
      </w:pPr>
      <w:r w:rsidRPr="00E700F5">
        <w:rPr>
          <w:b/>
          <w:sz w:val="26"/>
          <w:szCs w:val="26"/>
          <w:lang w:val="uz-Cyrl-UZ"/>
        </w:rPr>
        <w:t>Иш берувчи</w:t>
      </w:r>
      <w:r w:rsidRPr="00E700F5">
        <w:rPr>
          <w:sz w:val="26"/>
          <w:szCs w:val="26"/>
          <w:lang w:val="uz-Cyrl-UZ"/>
        </w:rPr>
        <w:t xml:space="preserve"> ушбу </w:t>
      </w:r>
      <w:r w:rsidRPr="00E700F5">
        <w:rPr>
          <w:b/>
          <w:sz w:val="26"/>
          <w:szCs w:val="26"/>
          <w:lang w:val="uz-Cyrl-UZ"/>
        </w:rPr>
        <w:t>Шартнома</w:t>
      </w:r>
      <w:r w:rsidRPr="00E700F5">
        <w:rPr>
          <w:sz w:val="26"/>
          <w:szCs w:val="26"/>
          <w:lang w:val="uz-Cyrl-UZ"/>
        </w:rPr>
        <w:t xml:space="preserve"> шартларини бузувчи қарор қабул қилган тақдирда, </w:t>
      </w:r>
      <w:r w:rsidRPr="00E700F5">
        <w:rPr>
          <w:b/>
          <w:sz w:val="26"/>
          <w:szCs w:val="26"/>
          <w:lang w:val="uz-Cyrl-UZ"/>
        </w:rPr>
        <w:t>Касаба уюшмаси қўмитаси</w:t>
      </w:r>
      <w:r w:rsidRPr="00E700F5">
        <w:rPr>
          <w:sz w:val="26"/>
          <w:szCs w:val="26"/>
          <w:lang w:val="uz-Cyrl-UZ"/>
        </w:rPr>
        <w:t xml:space="preserve"> ушбу қоидабузарликларни бартараф этиш тўғрисида тақдимнома киритишга ҳақли, бу тақдимнома бир ҳафталик муддатда кўриб чиқилади. </w:t>
      </w:r>
      <w:r w:rsidRPr="00E700F5">
        <w:rPr>
          <w:b/>
          <w:sz w:val="26"/>
          <w:szCs w:val="26"/>
          <w:lang w:val="uz-Cyrl-UZ"/>
        </w:rPr>
        <w:t>Иш берувчи Касаба уюшмаси қўмитасининг</w:t>
      </w:r>
      <w:r w:rsidRPr="00E700F5">
        <w:rPr>
          <w:sz w:val="26"/>
          <w:szCs w:val="26"/>
          <w:lang w:val="uz-Cyrl-UZ"/>
        </w:rPr>
        <w:t xml:space="preserve"> ушбу талабларини қаноатлантиришни рад қилган ёки белгиланган муддатда келишувга эришилмаган тақдирда, келишмовчиликлар қонунчиликка мувофиқ кўриб чиқилади. </w:t>
      </w:r>
      <w:r w:rsidRPr="00E700F5">
        <w:rPr>
          <w:i/>
          <w:sz w:val="26"/>
          <w:szCs w:val="26"/>
          <w:lang w:val="uz-Cyrl-UZ"/>
        </w:rPr>
        <w:t xml:space="preserve">Ўзбекистон    Республикаси </w:t>
      </w:r>
      <w:r w:rsidRPr="00E700F5">
        <w:rPr>
          <w:bCs/>
          <w:i/>
          <w:sz w:val="26"/>
          <w:szCs w:val="26"/>
          <w:lang w:val="uz-Cyrl-UZ"/>
        </w:rPr>
        <w:t>«Касаба уюшмалари тўғрисида»</w:t>
      </w:r>
      <w:r w:rsidRPr="00E700F5">
        <w:rPr>
          <w:i/>
          <w:sz w:val="26"/>
          <w:szCs w:val="26"/>
          <w:lang w:val="uz-Cyrl-UZ"/>
        </w:rPr>
        <w:t>ги Қонунининг 46-моддаси).</w:t>
      </w:r>
    </w:p>
    <w:p w14:paraId="6E97A383" w14:textId="77777777" w:rsidR="0043227B" w:rsidRPr="00E700F5" w:rsidRDefault="0043227B" w:rsidP="00ED3FEA">
      <w:pPr>
        <w:pStyle w:val="a5"/>
        <w:widowControl w:val="0"/>
        <w:numPr>
          <w:ilvl w:val="0"/>
          <w:numId w:val="24"/>
        </w:numPr>
        <w:tabs>
          <w:tab w:val="left" w:pos="-284"/>
          <w:tab w:val="left" w:pos="0"/>
          <w:tab w:val="left" w:pos="709"/>
        </w:tabs>
        <w:ind w:firstLine="284"/>
        <w:rPr>
          <w:sz w:val="26"/>
          <w:szCs w:val="26"/>
          <w:lang w:val="uz-Cyrl-UZ"/>
        </w:rPr>
      </w:pPr>
      <w:r w:rsidRPr="00E700F5">
        <w:rPr>
          <w:sz w:val="26"/>
          <w:szCs w:val="26"/>
          <w:lang w:val="uz-Cyrl-UZ"/>
        </w:rPr>
        <w:t xml:space="preserve">Жамоа шартномаси мажбуриятларининг бузилишида ёки бажарилмаслигида айбдор мансабдор шахслар Ўзбекистон Республикаси қонун ҳужжатларида ҳамда мазкур </w:t>
      </w:r>
      <w:r w:rsidRPr="00E700F5">
        <w:rPr>
          <w:b/>
          <w:sz w:val="26"/>
          <w:szCs w:val="26"/>
          <w:lang w:val="uz-Cyrl-UZ"/>
        </w:rPr>
        <w:t>Шартномада</w:t>
      </w:r>
      <w:r w:rsidRPr="00E700F5">
        <w:rPr>
          <w:sz w:val="26"/>
          <w:szCs w:val="26"/>
          <w:lang w:val="uz-Cyrl-UZ"/>
        </w:rPr>
        <w:t xml:space="preserve"> белгиланган тартибда жавобгарликка тортиладилар.</w:t>
      </w:r>
    </w:p>
    <w:p w14:paraId="4A68C05D" w14:textId="378AA6E6" w:rsidR="0043227B" w:rsidRPr="00E700F5" w:rsidRDefault="0043227B" w:rsidP="00ED3FEA">
      <w:pPr>
        <w:widowControl w:val="0"/>
        <w:tabs>
          <w:tab w:val="left" w:pos="-284"/>
          <w:tab w:val="left" w:pos="-142"/>
          <w:tab w:val="left" w:pos="709"/>
        </w:tabs>
        <w:ind w:firstLine="284"/>
        <w:jc w:val="center"/>
        <w:rPr>
          <w:b/>
          <w:caps/>
          <w:kern w:val="26"/>
          <w:sz w:val="26"/>
          <w:szCs w:val="26"/>
          <w:lang w:val="uz-Cyrl-UZ"/>
        </w:rPr>
      </w:pPr>
      <w:r w:rsidRPr="00E700F5">
        <w:rPr>
          <w:b/>
          <w:caps/>
          <w:kern w:val="26"/>
          <w:sz w:val="26"/>
          <w:szCs w:val="26"/>
          <w:lang w:val="uz-Cyrl-UZ"/>
        </w:rPr>
        <w:lastRenderedPageBreak/>
        <w:t>ЖАМОА ШАРТНОМАСИГА ИЛОВАЛАР РЎЙХАТИ</w:t>
      </w:r>
    </w:p>
    <w:p w14:paraId="2FA89FA8" w14:textId="77777777" w:rsidR="0043227B" w:rsidRPr="00E700F5" w:rsidRDefault="0043227B" w:rsidP="00ED3FEA">
      <w:pPr>
        <w:widowControl w:val="0"/>
        <w:tabs>
          <w:tab w:val="left" w:pos="-284"/>
          <w:tab w:val="left" w:pos="-142"/>
          <w:tab w:val="left" w:pos="709"/>
        </w:tabs>
        <w:ind w:firstLine="284"/>
        <w:jc w:val="center"/>
        <w:rPr>
          <w:b/>
          <w:caps/>
          <w:kern w:val="26"/>
          <w:sz w:val="26"/>
          <w:szCs w:val="26"/>
          <w:lang w:val="uz-Cyrl-UZ"/>
        </w:rPr>
      </w:pPr>
    </w:p>
    <w:p w14:paraId="734AE1F3" w14:textId="77777777" w:rsidR="00BC0473" w:rsidRPr="009C5A2D" w:rsidRDefault="00BC0473" w:rsidP="009C5A2D">
      <w:pPr>
        <w:pStyle w:val="32"/>
        <w:widowControl w:val="0"/>
        <w:numPr>
          <w:ilvl w:val="0"/>
          <w:numId w:val="34"/>
        </w:numPr>
        <w:tabs>
          <w:tab w:val="left" w:pos="-284"/>
          <w:tab w:val="left" w:pos="-142"/>
        </w:tabs>
        <w:spacing w:after="0"/>
        <w:jc w:val="both"/>
        <w:rPr>
          <w:bCs/>
          <w:color w:val="000000" w:themeColor="text1"/>
          <w:kern w:val="26"/>
          <w:sz w:val="26"/>
          <w:szCs w:val="26"/>
          <w:lang w:val="uz-Cyrl-UZ"/>
        </w:rPr>
      </w:pPr>
      <w:r w:rsidRPr="004E211A">
        <w:rPr>
          <w:color w:val="000000" w:themeColor="text1"/>
          <w:sz w:val="26"/>
          <w:szCs w:val="26"/>
          <w:lang w:val="uz-Cyrl-UZ"/>
        </w:rPr>
        <w:t xml:space="preserve">ОТМ раҳбари ва касаба уюшмаси қўмитаси ўртасида тузилган меҳнатни муҳофаза </w:t>
      </w:r>
      <w:r w:rsidRPr="009C5A2D">
        <w:rPr>
          <w:bCs/>
          <w:color w:val="000000" w:themeColor="text1"/>
          <w:kern w:val="26"/>
          <w:sz w:val="26"/>
          <w:szCs w:val="26"/>
          <w:lang w:val="uz-Cyrl-UZ"/>
        </w:rPr>
        <w:t>қилиш бўйича битими.</w:t>
      </w:r>
    </w:p>
    <w:p w14:paraId="3F4454A3" w14:textId="56CF4694" w:rsidR="009C5A2D" w:rsidRPr="009C5A2D" w:rsidRDefault="009C5A2D" w:rsidP="009C5A2D">
      <w:pPr>
        <w:pStyle w:val="32"/>
        <w:widowControl w:val="0"/>
        <w:numPr>
          <w:ilvl w:val="0"/>
          <w:numId w:val="34"/>
        </w:numPr>
        <w:tabs>
          <w:tab w:val="left" w:pos="-284"/>
          <w:tab w:val="left" w:pos="-142"/>
        </w:tabs>
        <w:spacing w:after="0"/>
        <w:jc w:val="both"/>
        <w:rPr>
          <w:bCs/>
          <w:color w:val="000000" w:themeColor="text1"/>
          <w:kern w:val="26"/>
          <w:sz w:val="26"/>
          <w:szCs w:val="26"/>
          <w:lang w:val="uz-Cyrl-UZ"/>
        </w:rPr>
      </w:pPr>
      <w:r w:rsidRPr="009C5A2D">
        <w:rPr>
          <w:bCs/>
          <w:color w:val="000000" w:themeColor="text1"/>
          <w:kern w:val="26"/>
          <w:sz w:val="26"/>
          <w:szCs w:val="26"/>
          <w:lang w:val="uz-Cyrl-UZ"/>
        </w:rPr>
        <w:t xml:space="preserve">ОТМ да ишловчи (педагог ходимлардан ташқари) ходимлар учун </w:t>
      </w:r>
      <w:r w:rsidRPr="009C5A2D">
        <w:rPr>
          <w:bCs/>
          <w:color w:val="000000" w:themeColor="text1"/>
          <w:kern w:val="26"/>
          <w:sz w:val="26"/>
          <w:szCs w:val="26"/>
          <w:lang w:val="uz-Cyrl-UZ"/>
        </w:rPr>
        <w:t>ҳар йилги асосий узайтирилган ва қўшимча таътил</w:t>
      </w:r>
      <w:r w:rsidRPr="009C5A2D">
        <w:rPr>
          <w:bCs/>
          <w:color w:val="000000" w:themeColor="text1"/>
          <w:kern w:val="26"/>
          <w:sz w:val="26"/>
          <w:szCs w:val="26"/>
          <w:lang w:val="uz-Cyrl-UZ"/>
        </w:rPr>
        <w:t>лар давомийлиги</w:t>
      </w:r>
      <w:r>
        <w:rPr>
          <w:bCs/>
          <w:color w:val="000000" w:themeColor="text1"/>
          <w:kern w:val="26"/>
          <w:sz w:val="26"/>
          <w:szCs w:val="26"/>
          <w:lang w:val="uz-Cyrl-UZ"/>
        </w:rPr>
        <w:t>.</w:t>
      </w:r>
    </w:p>
    <w:p w14:paraId="7DDBF541" w14:textId="77777777" w:rsidR="00BC0473" w:rsidRPr="009C5A2D" w:rsidRDefault="00BC0473" w:rsidP="009C5A2D">
      <w:pPr>
        <w:pStyle w:val="32"/>
        <w:widowControl w:val="0"/>
        <w:numPr>
          <w:ilvl w:val="0"/>
          <w:numId w:val="34"/>
        </w:numPr>
        <w:tabs>
          <w:tab w:val="left" w:pos="-284"/>
          <w:tab w:val="left" w:pos="-142"/>
        </w:tabs>
        <w:spacing w:after="0"/>
        <w:jc w:val="both"/>
        <w:rPr>
          <w:bCs/>
          <w:color w:val="000000" w:themeColor="text1"/>
          <w:kern w:val="26"/>
          <w:sz w:val="26"/>
          <w:szCs w:val="26"/>
          <w:lang w:val="uz-Cyrl-UZ"/>
        </w:rPr>
      </w:pPr>
      <w:r w:rsidRPr="009C5A2D">
        <w:rPr>
          <w:bCs/>
          <w:color w:val="000000" w:themeColor="text1"/>
          <w:kern w:val="26"/>
          <w:sz w:val="26"/>
          <w:szCs w:val="26"/>
          <w:lang w:val="uz-Cyrl-UZ"/>
        </w:rPr>
        <w:t>Таътиллар жадвали.</w:t>
      </w:r>
    </w:p>
    <w:p w14:paraId="7A5CCBA0" w14:textId="77777777" w:rsidR="00BC0473" w:rsidRPr="009C5A2D" w:rsidRDefault="00BC0473" w:rsidP="009C5A2D">
      <w:pPr>
        <w:pStyle w:val="32"/>
        <w:widowControl w:val="0"/>
        <w:numPr>
          <w:ilvl w:val="0"/>
          <w:numId w:val="34"/>
        </w:numPr>
        <w:tabs>
          <w:tab w:val="left" w:pos="-284"/>
          <w:tab w:val="left" w:pos="-142"/>
        </w:tabs>
        <w:spacing w:after="0"/>
        <w:jc w:val="both"/>
        <w:rPr>
          <w:bCs/>
          <w:color w:val="000000" w:themeColor="text1"/>
          <w:kern w:val="26"/>
          <w:sz w:val="26"/>
          <w:szCs w:val="26"/>
          <w:lang w:val="uz-Cyrl-UZ"/>
        </w:rPr>
      </w:pPr>
      <w:r w:rsidRPr="009C5A2D">
        <w:rPr>
          <w:bCs/>
          <w:color w:val="000000" w:themeColor="text1"/>
          <w:kern w:val="26"/>
          <w:sz w:val="26"/>
          <w:szCs w:val="26"/>
          <w:lang w:val="uz-Cyrl-UZ"/>
        </w:rPr>
        <w:t>Тўлиқ моддий жавобгарлик ҳақида шартнома тузилиши лозим бўлган ходимлар-нинг тоифалари рўйхати.</w:t>
      </w:r>
    </w:p>
    <w:p w14:paraId="54FCB3A2" w14:textId="77777777" w:rsidR="00BC0473" w:rsidRPr="004E211A" w:rsidRDefault="00BC0473" w:rsidP="00BC0473">
      <w:pPr>
        <w:pStyle w:val="32"/>
        <w:widowControl w:val="0"/>
        <w:numPr>
          <w:ilvl w:val="0"/>
          <w:numId w:val="34"/>
        </w:numPr>
        <w:tabs>
          <w:tab w:val="left" w:pos="-284"/>
          <w:tab w:val="left" w:pos="-142"/>
        </w:tabs>
        <w:spacing w:after="0"/>
        <w:jc w:val="both"/>
        <w:rPr>
          <w:bCs/>
          <w:color w:val="000000" w:themeColor="text1"/>
          <w:kern w:val="26"/>
          <w:sz w:val="26"/>
          <w:szCs w:val="26"/>
          <w:lang w:val="uz-Cyrl-UZ"/>
        </w:rPr>
      </w:pPr>
      <w:r w:rsidRPr="004E211A">
        <w:rPr>
          <w:bCs/>
          <w:color w:val="000000" w:themeColor="text1"/>
          <w:kern w:val="26"/>
          <w:sz w:val="26"/>
          <w:szCs w:val="26"/>
          <w:lang w:val="uz-Cyrl-UZ"/>
        </w:rPr>
        <w:t>Махсус кийим ва бошқа шахсий ҳимоя воситаларини бепул олиш ҳуқуқини берадиган ишлар бўйича касб ва лавозимлар рўйхати.</w:t>
      </w:r>
    </w:p>
    <w:p w14:paraId="7D842716" w14:textId="77777777" w:rsidR="00BC0473" w:rsidRPr="004E211A" w:rsidRDefault="00BC0473" w:rsidP="00BC0473">
      <w:pPr>
        <w:pStyle w:val="32"/>
        <w:widowControl w:val="0"/>
        <w:numPr>
          <w:ilvl w:val="0"/>
          <w:numId w:val="34"/>
        </w:numPr>
        <w:tabs>
          <w:tab w:val="left" w:pos="-284"/>
          <w:tab w:val="left" w:pos="-142"/>
        </w:tabs>
        <w:spacing w:after="0"/>
        <w:jc w:val="both"/>
        <w:rPr>
          <w:bCs/>
          <w:color w:val="000000" w:themeColor="text1"/>
          <w:kern w:val="26"/>
          <w:sz w:val="26"/>
          <w:szCs w:val="26"/>
          <w:lang w:val="uz-Cyrl-UZ"/>
        </w:rPr>
      </w:pPr>
      <w:r w:rsidRPr="004E211A">
        <w:rPr>
          <w:bCs/>
          <w:color w:val="000000" w:themeColor="text1"/>
          <w:sz w:val="26"/>
          <w:szCs w:val="26"/>
          <w:lang w:val="uz-Cyrl-UZ"/>
        </w:rPr>
        <w:t xml:space="preserve">Гигиена воситаларини бепул олиш ҳуқуқини берадиган ишлар бўйича </w:t>
      </w:r>
      <w:r w:rsidRPr="004E211A">
        <w:rPr>
          <w:bCs/>
          <w:color w:val="000000" w:themeColor="text1"/>
          <w:kern w:val="26"/>
          <w:sz w:val="26"/>
          <w:szCs w:val="26"/>
          <w:lang w:val="uz-Cyrl-UZ"/>
        </w:rPr>
        <w:t>ишлардаги касб ва лавозимлар рўйхати.</w:t>
      </w:r>
    </w:p>
    <w:p w14:paraId="33D959E6" w14:textId="26568CC6" w:rsidR="0043227B" w:rsidRDefault="0043227B" w:rsidP="00F96EC4">
      <w:pPr>
        <w:rPr>
          <w:lang w:val="uz-Cyrl-UZ"/>
        </w:rPr>
      </w:pPr>
    </w:p>
    <w:p w14:paraId="1AA1402B" w14:textId="77777777" w:rsidR="00F96EC4" w:rsidRDefault="00F96EC4" w:rsidP="0043227B">
      <w:pPr>
        <w:tabs>
          <w:tab w:val="left" w:pos="-284"/>
          <w:tab w:val="left" w:pos="1418"/>
        </w:tabs>
        <w:ind w:left="5670" w:right="-5"/>
        <w:jc w:val="both"/>
        <w:rPr>
          <w:lang w:val="uz-Cyrl-UZ"/>
        </w:rPr>
      </w:pPr>
    </w:p>
    <w:p w14:paraId="7DC5BD18" w14:textId="77777777" w:rsidR="00F96EC4" w:rsidRDefault="00F96EC4" w:rsidP="0043227B">
      <w:pPr>
        <w:tabs>
          <w:tab w:val="left" w:pos="-284"/>
          <w:tab w:val="left" w:pos="1418"/>
        </w:tabs>
        <w:ind w:left="5670" w:right="-5"/>
        <w:jc w:val="both"/>
        <w:rPr>
          <w:lang w:val="uz-Cyrl-UZ"/>
        </w:rPr>
      </w:pPr>
    </w:p>
    <w:p w14:paraId="27440477" w14:textId="77777777" w:rsidR="00F96EC4" w:rsidRDefault="00F96EC4" w:rsidP="0043227B">
      <w:pPr>
        <w:tabs>
          <w:tab w:val="left" w:pos="-284"/>
          <w:tab w:val="left" w:pos="1418"/>
        </w:tabs>
        <w:ind w:left="5670" w:right="-5"/>
        <w:jc w:val="both"/>
        <w:rPr>
          <w:lang w:val="uz-Cyrl-UZ"/>
        </w:rPr>
      </w:pPr>
    </w:p>
    <w:p w14:paraId="07B8BBAD" w14:textId="77777777" w:rsidR="00F96EC4" w:rsidRDefault="00F96EC4" w:rsidP="0043227B">
      <w:pPr>
        <w:tabs>
          <w:tab w:val="left" w:pos="-284"/>
          <w:tab w:val="left" w:pos="1418"/>
        </w:tabs>
        <w:ind w:left="5670" w:right="-5"/>
        <w:jc w:val="both"/>
        <w:rPr>
          <w:lang w:val="uz-Cyrl-UZ"/>
        </w:rPr>
      </w:pPr>
    </w:p>
    <w:p w14:paraId="2AB637EE" w14:textId="77777777" w:rsidR="00F96EC4" w:rsidRDefault="00F96EC4" w:rsidP="0043227B">
      <w:pPr>
        <w:tabs>
          <w:tab w:val="left" w:pos="-284"/>
          <w:tab w:val="left" w:pos="1418"/>
        </w:tabs>
        <w:ind w:left="5670" w:right="-5"/>
        <w:jc w:val="both"/>
        <w:rPr>
          <w:lang w:val="uz-Cyrl-UZ"/>
        </w:rPr>
      </w:pPr>
    </w:p>
    <w:p w14:paraId="457E5B5B" w14:textId="77777777" w:rsidR="00F96EC4" w:rsidRDefault="00F96EC4" w:rsidP="0043227B">
      <w:pPr>
        <w:tabs>
          <w:tab w:val="left" w:pos="-284"/>
          <w:tab w:val="left" w:pos="1418"/>
        </w:tabs>
        <w:ind w:left="5670" w:right="-5"/>
        <w:jc w:val="both"/>
        <w:rPr>
          <w:lang w:val="uz-Cyrl-UZ"/>
        </w:rPr>
      </w:pPr>
    </w:p>
    <w:p w14:paraId="345AAA84" w14:textId="2B8C6EAB" w:rsidR="0043227B" w:rsidRPr="00E700F5" w:rsidRDefault="0043227B" w:rsidP="0043227B">
      <w:pPr>
        <w:tabs>
          <w:tab w:val="left" w:pos="-284"/>
          <w:tab w:val="left" w:pos="1418"/>
        </w:tabs>
        <w:ind w:left="5670" w:right="-5"/>
        <w:jc w:val="both"/>
        <w:rPr>
          <w:sz w:val="26"/>
          <w:szCs w:val="26"/>
          <w:lang w:val="uz-Cyrl-UZ"/>
        </w:rPr>
      </w:pPr>
      <w:r w:rsidRPr="00E700F5">
        <w:rPr>
          <w:lang w:val="uz-Cyrl-UZ"/>
        </w:rPr>
        <w:t>Меҳнат жамоаси умумий йиғилишининг 2026 йил “___”_________даги ___ -сонли баённомаси билан маъқулланган жамоа шартномасига  1-илова</w:t>
      </w:r>
    </w:p>
    <w:p w14:paraId="154C5B41" w14:textId="77777777" w:rsidR="0043227B" w:rsidRDefault="0043227B" w:rsidP="0043227B">
      <w:pPr>
        <w:tabs>
          <w:tab w:val="left" w:pos="-284"/>
        </w:tabs>
        <w:ind w:right="-5" w:firstLine="142"/>
        <w:jc w:val="right"/>
        <w:rPr>
          <w:sz w:val="26"/>
          <w:szCs w:val="26"/>
          <w:lang w:val="uz-Cyrl-UZ"/>
        </w:rPr>
      </w:pPr>
    </w:p>
    <w:p w14:paraId="2D55832A" w14:textId="77777777" w:rsidR="0043227B" w:rsidRPr="00E700F5" w:rsidRDefault="0043227B" w:rsidP="0043227B">
      <w:pPr>
        <w:tabs>
          <w:tab w:val="left" w:pos="-284"/>
        </w:tabs>
        <w:ind w:right="-5" w:firstLine="142"/>
        <w:jc w:val="right"/>
        <w:rPr>
          <w:sz w:val="26"/>
          <w:szCs w:val="26"/>
          <w:lang w:val="uz-Cyrl-UZ"/>
        </w:rPr>
      </w:pPr>
    </w:p>
    <w:p w14:paraId="44959EBA" w14:textId="6418F45D" w:rsidR="0043227B" w:rsidRPr="00E700F5" w:rsidRDefault="00396F76" w:rsidP="0043227B">
      <w:pPr>
        <w:tabs>
          <w:tab w:val="left" w:pos="-284"/>
        </w:tabs>
        <w:ind w:right="-5" w:firstLine="142"/>
        <w:jc w:val="center"/>
        <w:rPr>
          <w:b/>
          <w:sz w:val="26"/>
          <w:szCs w:val="26"/>
          <w:lang w:val="uz-Cyrl-UZ"/>
        </w:rPr>
      </w:pPr>
      <w:r>
        <w:rPr>
          <w:b/>
          <w:sz w:val="26"/>
          <w:szCs w:val="26"/>
          <w:lang w:val="uz-Cyrl-UZ"/>
        </w:rPr>
        <w:t>ОТМ</w:t>
      </w:r>
      <w:r w:rsidR="0043227B" w:rsidRPr="00E700F5">
        <w:rPr>
          <w:b/>
          <w:sz w:val="26"/>
          <w:szCs w:val="26"/>
          <w:lang w:val="uz-Cyrl-UZ"/>
        </w:rPr>
        <w:t xml:space="preserve"> раҳбари ва касаба уюшмаси қўмитаси ўртасида тузилган меҳнатни муҳофаза қилиш бўйича </w:t>
      </w:r>
    </w:p>
    <w:p w14:paraId="3AF70F73" w14:textId="77777777" w:rsidR="0043227B" w:rsidRPr="00E700F5" w:rsidRDefault="0043227B" w:rsidP="0043227B">
      <w:pPr>
        <w:tabs>
          <w:tab w:val="left" w:pos="-284"/>
        </w:tabs>
        <w:ind w:firstLine="142"/>
        <w:jc w:val="center"/>
        <w:rPr>
          <w:b/>
          <w:sz w:val="26"/>
          <w:szCs w:val="26"/>
          <w:lang w:val="uz-Cyrl-UZ"/>
        </w:rPr>
      </w:pPr>
      <w:r w:rsidRPr="00E700F5">
        <w:rPr>
          <w:b/>
          <w:sz w:val="26"/>
          <w:szCs w:val="26"/>
          <w:lang w:val="uz-Cyrl-UZ"/>
        </w:rPr>
        <w:t xml:space="preserve">Б И Т И М И </w:t>
      </w:r>
    </w:p>
    <w:p w14:paraId="33188C5D" w14:textId="77777777" w:rsidR="0043227B" w:rsidRDefault="0043227B" w:rsidP="0043227B">
      <w:pPr>
        <w:tabs>
          <w:tab w:val="left" w:pos="-284"/>
        </w:tabs>
        <w:ind w:firstLine="142"/>
        <w:jc w:val="center"/>
        <w:rPr>
          <w:sz w:val="26"/>
          <w:szCs w:val="26"/>
          <w:lang w:val="uz-Cyrl-UZ"/>
        </w:rPr>
      </w:pPr>
      <w:r w:rsidRPr="00E700F5">
        <w:rPr>
          <w:sz w:val="26"/>
          <w:szCs w:val="26"/>
          <w:lang w:val="uz-Cyrl-UZ"/>
        </w:rPr>
        <w:t>(202</w:t>
      </w:r>
      <w:r w:rsidRPr="00E700F5">
        <w:rPr>
          <w:sz w:val="26"/>
          <w:szCs w:val="26"/>
        </w:rPr>
        <w:t>6</w:t>
      </w:r>
      <w:r w:rsidRPr="00E700F5">
        <w:rPr>
          <w:sz w:val="26"/>
          <w:szCs w:val="26"/>
          <w:lang w:val="uz-Cyrl-UZ"/>
        </w:rPr>
        <w:t xml:space="preserve"> йил учун)</w:t>
      </w:r>
    </w:p>
    <w:p w14:paraId="4FCDA09A" w14:textId="77777777" w:rsidR="0043227B" w:rsidRDefault="0043227B" w:rsidP="0043227B">
      <w:pPr>
        <w:tabs>
          <w:tab w:val="left" w:pos="-284"/>
        </w:tabs>
        <w:ind w:firstLine="142"/>
        <w:jc w:val="center"/>
        <w:rPr>
          <w:sz w:val="26"/>
          <w:szCs w:val="26"/>
          <w:lang w:val="uz-Cyrl-UZ"/>
        </w:rPr>
      </w:pPr>
    </w:p>
    <w:p w14:paraId="1E972577" w14:textId="77777777" w:rsidR="0043227B" w:rsidRPr="00E700F5" w:rsidRDefault="0043227B" w:rsidP="0043227B">
      <w:pPr>
        <w:tabs>
          <w:tab w:val="left" w:pos="-284"/>
        </w:tabs>
        <w:ind w:firstLine="142"/>
        <w:jc w:val="center"/>
        <w:rPr>
          <w:sz w:val="26"/>
          <w:szCs w:val="26"/>
          <w:lang w:val="uz-Cyrl-UZ"/>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856"/>
        <w:gridCol w:w="2047"/>
        <w:gridCol w:w="1643"/>
        <w:gridCol w:w="2156"/>
      </w:tblGrid>
      <w:tr w:rsidR="0043227B" w:rsidRPr="00E700F5" w14:paraId="366EC998" w14:textId="77777777" w:rsidTr="00843C88">
        <w:trPr>
          <w:jc w:val="center"/>
        </w:trPr>
        <w:tc>
          <w:tcPr>
            <w:tcW w:w="814" w:type="dxa"/>
            <w:vAlign w:val="center"/>
          </w:tcPr>
          <w:p w14:paraId="278500D4" w14:textId="77777777" w:rsidR="0043227B" w:rsidRPr="00E700F5" w:rsidRDefault="0043227B" w:rsidP="00843C88">
            <w:pPr>
              <w:tabs>
                <w:tab w:val="left" w:pos="-284"/>
              </w:tabs>
              <w:ind w:firstLine="142"/>
              <w:jc w:val="center"/>
              <w:rPr>
                <w:b/>
                <w:sz w:val="26"/>
                <w:szCs w:val="26"/>
                <w:lang w:val="uz-Cyrl-UZ"/>
              </w:rPr>
            </w:pPr>
            <w:r w:rsidRPr="00E700F5">
              <w:rPr>
                <w:b/>
                <w:sz w:val="26"/>
                <w:szCs w:val="26"/>
                <w:lang w:val="uz-Cyrl-UZ"/>
              </w:rPr>
              <w:t>Т/р.</w:t>
            </w:r>
          </w:p>
        </w:tc>
        <w:tc>
          <w:tcPr>
            <w:tcW w:w="2856" w:type="dxa"/>
            <w:vAlign w:val="center"/>
          </w:tcPr>
          <w:p w14:paraId="347D7A24" w14:textId="77777777" w:rsidR="0043227B" w:rsidRPr="00E700F5" w:rsidRDefault="0043227B" w:rsidP="00843C88">
            <w:pPr>
              <w:tabs>
                <w:tab w:val="left" w:pos="-284"/>
              </w:tabs>
              <w:ind w:firstLine="142"/>
              <w:jc w:val="center"/>
              <w:rPr>
                <w:b/>
                <w:sz w:val="26"/>
                <w:szCs w:val="26"/>
                <w:lang w:val="uz-Cyrl-UZ"/>
              </w:rPr>
            </w:pPr>
            <w:r w:rsidRPr="00E700F5">
              <w:rPr>
                <w:b/>
                <w:sz w:val="26"/>
                <w:szCs w:val="26"/>
                <w:lang w:val="uz-Cyrl-UZ"/>
              </w:rPr>
              <w:t>Тадбирлар мазмуни</w:t>
            </w:r>
          </w:p>
        </w:tc>
        <w:tc>
          <w:tcPr>
            <w:tcW w:w="2047" w:type="dxa"/>
            <w:vAlign w:val="center"/>
          </w:tcPr>
          <w:p w14:paraId="4CC3889A" w14:textId="77777777" w:rsidR="0043227B" w:rsidRPr="00E700F5" w:rsidRDefault="0043227B" w:rsidP="00843C88">
            <w:pPr>
              <w:tabs>
                <w:tab w:val="left" w:pos="-284"/>
              </w:tabs>
              <w:ind w:firstLine="142"/>
              <w:jc w:val="center"/>
              <w:rPr>
                <w:b/>
                <w:sz w:val="26"/>
                <w:szCs w:val="26"/>
                <w:lang w:val="uz-Cyrl-UZ"/>
              </w:rPr>
            </w:pPr>
            <w:r w:rsidRPr="00E700F5">
              <w:rPr>
                <w:b/>
                <w:sz w:val="26"/>
                <w:szCs w:val="26"/>
                <w:lang w:val="uz-Cyrl-UZ"/>
              </w:rPr>
              <w:t>Бажарилади-ган иш нархи</w:t>
            </w:r>
          </w:p>
          <w:p w14:paraId="045C4767" w14:textId="77777777" w:rsidR="0043227B" w:rsidRPr="00E700F5" w:rsidRDefault="0043227B" w:rsidP="00843C88">
            <w:pPr>
              <w:tabs>
                <w:tab w:val="left" w:pos="-284"/>
              </w:tabs>
              <w:ind w:firstLine="142"/>
              <w:jc w:val="center"/>
              <w:rPr>
                <w:b/>
                <w:sz w:val="26"/>
                <w:szCs w:val="26"/>
                <w:lang w:val="uz-Cyrl-UZ"/>
              </w:rPr>
            </w:pPr>
            <w:r w:rsidRPr="00E700F5">
              <w:rPr>
                <w:b/>
                <w:sz w:val="26"/>
                <w:szCs w:val="26"/>
                <w:lang w:val="uz-Cyrl-UZ"/>
              </w:rPr>
              <w:t>(минг сўм)</w:t>
            </w:r>
          </w:p>
        </w:tc>
        <w:tc>
          <w:tcPr>
            <w:tcW w:w="1643" w:type="dxa"/>
            <w:vAlign w:val="center"/>
          </w:tcPr>
          <w:p w14:paraId="632BEA85" w14:textId="77777777" w:rsidR="0043227B" w:rsidRPr="00E700F5" w:rsidRDefault="0043227B" w:rsidP="00843C88">
            <w:pPr>
              <w:tabs>
                <w:tab w:val="left" w:pos="-284"/>
              </w:tabs>
              <w:jc w:val="center"/>
              <w:rPr>
                <w:b/>
                <w:sz w:val="26"/>
                <w:szCs w:val="26"/>
                <w:lang w:val="uz-Cyrl-UZ"/>
              </w:rPr>
            </w:pPr>
            <w:r w:rsidRPr="00E700F5">
              <w:rPr>
                <w:b/>
                <w:sz w:val="26"/>
                <w:szCs w:val="26"/>
                <w:lang w:val="uz-Cyrl-UZ"/>
              </w:rPr>
              <w:t>Тадбирнинг бажарилиш муддати (ҳар йили)</w:t>
            </w:r>
          </w:p>
        </w:tc>
        <w:tc>
          <w:tcPr>
            <w:tcW w:w="2156" w:type="dxa"/>
            <w:vAlign w:val="center"/>
          </w:tcPr>
          <w:p w14:paraId="26D0E1AF" w14:textId="77777777" w:rsidR="0043227B" w:rsidRPr="00E700F5" w:rsidRDefault="0043227B" w:rsidP="00843C88">
            <w:pPr>
              <w:tabs>
                <w:tab w:val="left" w:pos="-284"/>
              </w:tabs>
              <w:ind w:firstLine="142"/>
              <w:jc w:val="center"/>
              <w:rPr>
                <w:b/>
                <w:sz w:val="26"/>
                <w:szCs w:val="26"/>
                <w:lang w:val="uz-Cyrl-UZ"/>
              </w:rPr>
            </w:pPr>
            <w:r w:rsidRPr="00E700F5">
              <w:rPr>
                <w:b/>
                <w:sz w:val="26"/>
                <w:szCs w:val="26"/>
                <w:lang w:val="uz-Cyrl-UZ"/>
              </w:rPr>
              <w:t>Тадбирининг бажарилишига маъсул шахс</w:t>
            </w:r>
          </w:p>
        </w:tc>
      </w:tr>
      <w:tr w:rsidR="0043227B" w:rsidRPr="00E700F5" w14:paraId="04AD349F" w14:textId="77777777" w:rsidTr="00843C88">
        <w:trPr>
          <w:trHeight w:val="49"/>
          <w:jc w:val="center"/>
        </w:trPr>
        <w:tc>
          <w:tcPr>
            <w:tcW w:w="814" w:type="dxa"/>
            <w:vAlign w:val="center"/>
          </w:tcPr>
          <w:p w14:paraId="5338AFF3" w14:textId="77777777" w:rsidR="0043227B" w:rsidRPr="00E700F5" w:rsidRDefault="0043227B" w:rsidP="00843C88">
            <w:pPr>
              <w:tabs>
                <w:tab w:val="left" w:pos="-284"/>
              </w:tabs>
              <w:ind w:firstLine="142"/>
              <w:jc w:val="center"/>
              <w:rPr>
                <w:b/>
                <w:sz w:val="26"/>
                <w:szCs w:val="26"/>
                <w:lang w:val="uz-Cyrl-UZ"/>
              </w:rPr>
            </w:pPr>
            <w:r w:rsidRPr="00E700F5">
              <w:rPr>
                <w:b/>
                <w:sz w:val="26"/>
                <w:szCs w:val="26"/>
                <w:lang w:val="uz-Cyrl-UZ"/>
              </w:rPr>
              <w:t>1.</w:t>
            </w:r>
          </w:p>
        </w:tc>
        <w:tc>
          <w:tcPr>
            <w:tcW w:w="2856" w:type="dxa"/>
            <w:vAlign w:val="center"/>
          </w:tcPr>
          <w:p w14:paraId="40C2CE0D" w14:textId="77777777" w:rsidR="0043227B" w:rsidRPr="00E700F5" w:rsidRDefault="0043227B" w:rsidP="00843C88">
            <w:pPr>
              <w:tabs>
                <w:tab w:val="left" w:pos="-284"/>
              </w:tabs>
              <w:ind w:firstLine="142"/>
              <w:jc w:val="both"/>
              <w:rPr>
                <w:sz w:val="26"/>
                <w:szCs w:val="26"/>
                <w:lang w:val="uz-Cyrl-UZ"/>
              </w:rPr>
            </w:pPr>
          </w:p>
        </w:tc>
        <w:tc>
          <w:tcPr>
            <w:tcW w:w="2047" w:type="dxa"/>
            <w:vAlign w:val="center"/>
          </w:tcPr>
          <w:p w14:paraId="0C679B39" w14:textId="77777777" w:rsidR="0043227B" w:rsidRPr="00E700F5" w:rsidRDefault="0043227B" w:rsidP="00843C88">
            <w:pPr>
              <w:tabs>
                <w:tab w:val="left" w:pos="-284"/>
              </w:tabs>
              <w:ind w:firstLine="142"/>
              <w:jc w:val="center"/>
              <w:rPr>
                <w:b/>
                <w:sz w:val="26"/>
                <w:szCs w:val="26"/>
                <w:lang w:val="uz-Cyrl-UZ"/>
              </w:rPr>
            </w:pPr>
          </w:p>
        </w:tc>
        <w:tc>
          <w:tcPr>
            <w:tcW w:w="1643" w:type="dxa"/>
            <w:vAlign w:val="center"/>
          </w:tcPr>
          <w:p w14:paraId="7DBA8CA8" w14:textId="77777777" w:rsidR="0043227B" w:rsidRPr="00E700F5" w:rsidRDefault="0043227B" w:rsidP="00843C88">
            <w:pPr>
              <w:tabs>
                <w:tab w:val="left" w:pos="-284"/>
              </w:tabs>
              <w:ind w:firstLine="142"/>
              <w:jc w:val="center"/>
              <w:rPr>
                <w:sz w:val="26"/>
                <w:szCs w:val="26"/>
                <w:lang w:val="uz-Cyrl-UZ"/>
              </w:rPr>
            </w:pPr>
          </w:p>
        </w:tc>
        <w:tc>
          <w:tcPr>
            <w:tcW w:w="2156" w:type="dxa"/>
            <w:vAlign w:val="center"/>
          </w:tcPr>
          <w:p w14:paraId="78B2F6A6" w14:textId="77777777" w:rsidR="0043227B" w:rsidRPr="00E700F5" w:rsidRDefault="0043227B" w:rsidP="00843C88">
            <w:pPr>
              <w:tabs>
                <w:tab w:val="left" w:pos="-284"/>
              </w:tabs>
              <w:ind w:firstLine="142"/>
              <w:jc w:val="center"/>
              <w:rPr>
                <w:sz w:val="26"/>
                <w:szCs w:val="26"/>
                <w:lang w:val="uz-Cyrl-UZ"/>
              </w:rPr>
            </w:pPr>
          </w:p>
        </w:tc>
      </w:tr>
      <w:tr w:rsidR="0043227B" w:rsidRPr="00E700F5" w14:paraId="46C4F189" w14:textId="77777777" w:rsidTr="00843C88">
        <w:trPr>
          <w:jc w:val="center"/>
        </w:trPr>
        <w:tc>
          <w:tcPr>
            <w:tcW w:w="814" w:type="dxa"/>
            <w:vAlign w:val="center"/>
          </w:tcPr>
          <w:p w14:paraId="03C8640C" w14:textId="77777777" w:rsidR="0043227B" w:rsidRPr="00E700F5" w:rsidRDefault="0043227B" w:rsidP="00843C88">
            <w:pPr>
              <w:tabs>
                <w:tab w:val="left" w:pos="-284"/>
              </w:tabs>
              <w:ind w:firstLine="142"/>
              <w:jc w:val="center"/>
              <w:rPr>
                <w:b/>
                <w:sz w:val="26"/>
                <w:szCs w:val="26"/>
                <w:lang w:val="uz-Cyrl-UZ"/>
              </w:rPr>
            </w:pPr>
            <w:r w:rsidRPr="00E700F5">
              <w:rPr>
                <w:b/>
                <w:sz w:val="26"/>
                <w:szCs w:val="26"/>
                <w:lang w:val="uz-Cyrl-UZ"/>
              </w:rPr>
              <w:t>2.</w:t>
            </w:r>
          </w:p>
        </w:tc>
        <w:tc>
          <w:tcPr>
            <w:tcW w:w="2856" w:type="dxa"/>
            <w:vAlign w:val="center"/>
          </w:tcPr>
          <w:p w14:paraId="39B2E13F" w14:textId="77777777" w:rsidR="0043227B" w:rsidRPr="00E700F5" w:rsidRDefault="0043227B" w:rsidP="00843C88">
            <w:pPr>
              <w:tabs>
                <w:tab w:val="left" w:pos="-284"/>
              </w:tabs>
              <w:ind w:firstLine="142"/>
              <w:jc w:val="both"/>
              <w:rPr>
                <w:sz w:val="26"/>
                <w:szCs w:val="26"/>
                <w:lang w:val="uz-Cyrl-UZ"/>
              </w:rPr>
            </w:pPr>
          </w:p>
        </w:tc>
        <w:tc>
          <w:tcPr>
            <w:tcW w:w="2047" w:type="dxa"/>
            <w:vAlign w:val="center"/>
          </w:tcPr>
          <w:p w14:paraId="1E781344" w14:textId="77777777" w:rsidR="0043227B" w:rsidRPr="00E700F5" w:rsidRDefault="0043227B" w:rsidP="00843C88">
            <w:pPr>
              <w:tabs>
                <w:tab w:val="left" w:pos="-284"/>
              </w:tabs>
              <w:ind w:firstLine="142"/>
              <w:jc w:val="center"/>
              <w:rPr>
                <w:b/>
                <w:sz w:val="26"/>
                <w:szCs w:val="26"/>
                <w:lang w:val="uz-Cyrl-UZ"/>
              </w:rPr>
            </w:pPr>
          </w:p>
        </w:tc>
        <w:tc>
          <w:tcPr>
            <w:tcW w:w="1643" w:type="dxa"/>
            <w:vAlign w:val="center"/>
          </w:tcPr>
          <w:p w14:paraId="7F87E853" w14:textId="77777777" w:rsidR="0043227B" w:rsidRPr="00E700F5" w:rsidRDefault="0043227B" w:rsidP="00843C88">
            <w:pPr>
              <w:tabs>
                <w:tab w:val="left" w:pos="-284"/>
              </w:tabs>
              <w:ind w:firstLine="142"/>
              <w:jc w:val="center"/>
              <w:rPr>
                <w:sz w:val="26"/>
                <w:szCs w:val="26"/>
                <w:lang w:val="uz-Cyrl-UZ"/>
              </w:rPr>
            </w:pPr>
          </w:p>
        </w:tc>
        <w:tc>
          <w:tcPr>
            <w:tcW w:w="2156" w:type="dxa"/>
            <w:vAlign w:val="center"/>
          </w:tcPr>
          <w:p w14:paraId="1BE8A314" w14:textId="77777777" w:rsidR="0043227B" w:rsidRPr="00E700F5" w:rsidRDefault="0043227B" w:rsidP="00843C88">
            <w:pPr>
              <w:tabs>
                <w:tab w:val="left" w:pos="-284"/>
              </w:tabs>
              <w:ind w:firstLine="142"/>
              <w:jc w:val="center"/>
              <w:rPr>
                <w:sz w:val="26"/>
                <w:szCs w:val="26"/>
                <w:lang w:val="uz-Cyrl-UZ"/>
              </w:rPr>
            </w:pPr>
          </w:p>
        </w:tc>
      </w:tr>
      <w:tr w:rsidR="0043227B" w:rsidRPr="00E700F5" w14:paraId="6B1F2BBB" w14:textId="77777777" w:rsidTr="00843C88">
        <w:trPr>
          <w:jc w:val="center"/>
        </w:trPr>
        <w:tc>
          <w:tcPr>
            <w:tcW w:w="814" w:type="dxa"/>
            <w:vAlign w:val="center"/>
          </w:tcPr>
          <w:p w14:paraId="0C72E240" w14:textId="77777777" w:rsidR="0043227B" w:rsidRPr="00E700F5" w:rsidRDefault="0043227B" w:rsidP="00843C88">
            <w:pPr>
              <w:tabs>
                <w:tab w:val="left" w:pos="-284"/>
              </w:tabs>
              <w:ind w:firstLine="142"/>
              <w:jc w:val="center"/>
              <w:rPr>
                <w:b/>
                <w:sz w:val="26"/>
                <w:szCs w:val="26"/>
                <w:lang w:val="uz-Cyrl-UZ"/>
              </w:rPr>
            </w:pPr>
          </w:p>
        </w:tc>
        <w:tc>
          <w:tcPr>
            <w:tcW w:w="2856" w:type="dxa"/>
            <w:vAlign w:val="center"/>
          </w:tcPr>
          <w:p w14:paraId="2E5E5DAF" w14:textId="77777777" w:rsidR="0043227B" w:rsidRPr="00E700F5" w:rsidRDefault="0043227B" w:rsidP="00843C88">
            <w:pPr>
              <w:tabs>
                <w:tab w:val="left" w:pos="-284"/>
              </w:tabs>
              <w:ind w:firstLine="142"/>
              <w:jc w:val="both"/>
              <w:rPr>
                <w:sz w:val="26"/>
                <w:szCs w:val="26"/>
                <w:lang w:val="uz-Cyrl-UZ"/>
              </w:rPr>
            </w:pPr>
          </w:p>
        </w:tc>
        <w:tc>
          <w:tcPr>
            <w:tcW w:w="2047" w:type="dxa"/>
            <w:vAlign w:val="center"/>
          </w:tcPr>
          <w:p w14:paraId="753CD165" w14:textId="77777777" w:rsidR="0043227B" w:rsidRPr="00E700F5" w:rsidRDefault="0043227B" w:rsidP="00843C88">
            <w:pPr>
              <w:tabs>
                <w:tab w:val="left" w:pos="-284"/>
              </w:tabs>
              <w:ind w:firstLine="142"/>
              <w:jc w:val="center"/>
              <w:rPr>
                <w:b/>
                <w:sz w:val="26"/>
                <w:szCs w:val="26"/>
                <w:lang w:val="uz-Cyrl-UZ"/>
              </w:rPr>
            </w:pPr>
          </w:p>
        </w:tc>
        <w:tc>
          <w:tcPr>
            <w:tcW w:w="1643" w:type="dxa"/>
            <w:vAlign w:val="center"/>
          </w:tcPr>
          <w:p w14:paraId="393A1331" w14:textId="77777777" w:rsidR="0043227B" w:rsidRPr="00E700F5" w:rsidRDefault="0043227B" w:rsidP="00843C88">
            <w:pPr>
              <w:tabs>
                <w:tab w:val="left" w:pos="-284"/>
              </w:tabs>
              <w:ind w:firstLine="142"/>
              <w:jc w:val="center"/>
              <w:rPr>
                <w:sz w:val="26"/>
                <w:szCs w:val="26"/>
                <w:lang w:val="uz-Cyrl-UZ"/>
              </w:rPr>
            </w:pPr>
          </w:p>
        </w:tc>
        <w:tc>
          <w:tcPr>
            <w:tcW w:w="2156" w:type="dxa"/>
            <w:vAlign w:val="center"/>
          </w:tcPr>
          <w:p w14:paraId="03FF1040" w14:textId="77777777" w:rsidR="0043227B" w:rsidRPr="00E700F5" w:rsidRDefault="0043227B" w:rsidP="00843C88">
            <w:pPr>
              <w:tabs>
                <w:tab w:val="left" w:pos="-284"/>
              </w:tabs>
              <w:ind w:firstLine="142"/>
              <w:jc w:val="center"/>
              <w:rPr>
                <w:sz w:val="26"/>
                <w:szCs w:val="26"/>
                <w:lang w:val="uz-Cyrl-UZ"/>
              </w:rPr>
            </w:pPr>
          </w:p>
        </w:tc>
      </w:tr>
    </w:tbl>
    <w:p w14:paraId="25DDA5E3" w14:textId="77777777" w:rsidR="0043227B" w:rsidRDefault="0043227B" w:rsidP="0043227B">
      <w:pPr>
        <w:tabs>
          <w:tab w:val="left" w:pos="-284"/>
        </w:tabs>
        <w:ind w:right="-5" w:firstLine="142"/>
        <w:jc w:val="center"/>
        <w:rPr>
          <w:b/>
          <w:sz w:val="26"/>
          <w:szCs w:val="26"/>
          <w:lang w:val="uz-Cyrl-UZ"/>
        </w:rPr>
      </w:pPr>
    </w:p>
    <w:p w14:paraId="4331C02B" w14:textId="77777777" w:rsidR="0043227B" w:rsidRPr="00E700F5" w:rsidRDefault="0043227B" w:rsidP="0043227B">
      <w:pPr>
        <w:tabs>
          <w:tab w:val="left" w:pos="-284"/>
        </w:tabs>
        <w:ind w:right="-5" w:firstLine="142"/>
        <w:jc w:val="center"/>
        <w:rPr>
          <w:b/>
          <w:sz w:val="26"/>
          <w:szCs w:val="26"/>
          <w:lang w:val="uz-Cyrl-UZ"/>
        </w:rPr>
      </w:pPr>
    </w:p>
    <w:p w14:paraId="66A60F21" w14:textId="77777777" w:rsidR="0043227B" w:rsidRPr="00E700F5" w:rsidRDefault="0043227B" w:rsidP="0043227B">
      <w:pPr>
        <w:tabs>
          <w:tab w:val="left" w:pos="-284"/>
        </w:tabs>
        <w:ind w:right="-5" w:firstLine="142"/>
        <w:jc w:val="center"/>
        <w:rPr>
          <w:b/>
          <w:sz w:val="26"/>
          <w:szCs w:val="26"/>
          <w:lang w:val="uz-Cyrl-UZ"/>
        </w:rPr>
      </w:pPr>
    </w:p>
    <w:p w14:paraId="0B9F5935" w14:textId="7F5CEEAE" w:rsidR="0043227B" w:rsidRPr="00E700F5" w:rsidRDefault="0043227B" w:rsidP="0043227B">
      <w:pPr>
        <w:pStyle w:val="Normal1"/>
        <w:tabs>
          <w:tab w:val="left" w:pos="-284"/>
        </w:tabs>
        <w:ind w:firstLine="142"/>
        <w:jc w:val="both"/>
        <w:rPr>
          <w:rFonts w:ascii="Times New Roman" w:hAnsi="Times New Roman"/>
          <w:sz w:val="26"/>
          <w:szCs w:val="26"/>
          <w:lang w:val="uz-Cyrl-UZ"/>
        </w:rPr>
      </w:pPr>
      <w:r w:rsidRPr="00E700F5">
        <w:rPr>
          <w:rFonts w:ascii="Times New Roman" w:hAnsi="Times New Roman"/>
          <w:sz w:val="26"/>
          <w:szCs w:val="26"/>
          <w:lang w:val="uz-Cyrl-UZ"/>
        </w:rPr>
        <w:tab/>
      </w:r>
      <w:r w:rsidR="00396F76">
        <w:rPr>
          <w:rFonts w:ascii="Times New Roman" w:hAnsi="Times New Roman"/>
          <w:sz w:val="26"/>
          <w:szCs w:val="26"/>
          <w:lang w:val="uz-Cyrl-UZ"/>
        </w:rPr>
        <w:t>ОТМ</w:t>
      </w:r>
      <w:r w:rsidRPr="00E700F5">
        <w:rPr>
          <w:rFonts w:ascii="Times New Roman" w:hAnsi="Times New Roman"/>
          <w:sz w:val="26"/>
          <w:szCs w:val="26"/>
          <w:lang w:val="uz-Cyrl-UZ"/>
        </w:rPr>
        <w:t xml:space="preserve"> раҳбари </w:t>
      </w:r>
      <w:r w:rsidRPr="00E700F5">
        <w:rPr>
          <w:rFonts w:ascii="Times New Roman" w:hAnsi="Times New Roman"/>
          <w:sz w:val="26"/>
          <w:szCs w:val="26"/>
          <w:lang w:val="uz-Cyrl-UZ"/>
        </w:rPr>
        <w:tab/>
      </w:r>
      <w:r w:rsidRPr="00E700F5">
        <w:rPr>
          <w:rFonts w:ascii="Times New Roman" w:hAnsi="Times New Roman"/>
          <w:sz w:val="26"/>
          <w:szCs w:val="26"/>
          <w:lang w:val="uz-Cyrl-UZ"/>
        </w:rPr>
        <w:tab/>
        <w:t xml:space="preserve">                           Касаба уюшмаси қўмитаси</w:t>
      </w:r>
    </w:p>
    <w:p w14:paraId="7B2DEF29" w14:textId="77777777" w:rsidR="0043227B" w:rsidRPr="00E700F5" w:rsidRDefault="0043227B" w:rsidP="0043227B">
      <w:pPr>
        <w:pStyle w:val="Normal1"/>
        <w:ind w:firstLine="540"/>
        <w:jc w:val="both"/>
        <w:rPr>
          <w:rFonts w:ascii="Times New Roman" w:hAnsi="Times New Roman"/>
          <w:sz w:val="26"/>
          <w:szCs w:val="26"/>
          <w:lang w:val="uz-Cyrl-UZ"/>
        </w:rPr>
      </w:pPr>
    </w:p>
    <w:p w14:paraId="2C3CFED8" w14:textId="77777777" w:rsidR="0043227B" w:rsidRPr="00E700F5" w:rsidRDefault="0043227B" w:rsidP="0043227B">
      <w:pPr>
        <w:pStyle w:val="Normal1"/>
        <w:ind w:firstLine="540"/>
        <w:jc w:val="both"/>
        <w:rPr>
          <w:rFonts w:ascii="Times New Roman" w:hAnsi="Times New Roman"/>
          <w:sz w:val="26"/>
          <w:szCs w:val="26"/>
          <w:lang w:val="uz-Cyrl-UZ"/>
        </w:rPr>
      </w:pPr>
    </w:p>
    <w:p w14:paraId="3B095D31" w14:textId="77777777" w:rsidR="0043227B" w:rsidRPr="00E700F5" w:rsidRDefault="0043227B" w:rsidP="0043227B">
      <w:pPr>
        <w:pStyle w:val="Normal1"/>
        <w:ind w:firstLine="540"/>
        <w:jc w:val="both"/>
        <w:rPr>
          <w:rFonts w:ascii="Times New Roman" w:hAnsi="Times New Roman"/>
          <w:sz w:val="26"/>
          <w:szCs w:val="26"/>
          <w:lang w:val="uz-Cyrl-UZ"/>
        </w:rPr>
        <w:sectPr w:rsidR="0043227B" w:rsidRPr="00E700F5" w:rsidSect="0043227B">
          <w:pgSz w:w="11906" w:h="16838"/>
          <w:pgMar w:top="851" w:right="707" w:bottom="709" w:left="1560" w:header="0" w:footer="0" w:gutter="0"/>
          <w:cols w:space="708"/>
          <w:docGrid w:linePitch="360"/>
        </w:sectPr>
      </w:pPr>
    </w:p>
    <w:p w14:paraId="7148E788" w14:textId="77777777" w:rsidR="0043227B" w:rsidRPr="00E700F5" w:rsidRDefault="0043227B" w:rsidP="0043227B">
      <w:pPr>
        <w:tabs>
          <w:tab w:val="left" w:pos="-142"/>
          <w:tab w:val="left" w:pos="1418"/>
        </w:tabs>
        <w:ind w:left="10206" w:right="-5"/>
        <w:jc w:val="both"/>
        <w:rPr>
          <w:lang w:val="uz-Cyrl-UZ"/>
        </w:rPr>
      </w:pPr>
      <w:r w:rsidRPr="00E700F5">
        <w:rPr>
          <w:lang w:val="uz-Cyrl-UZ"/>
        </w:rPr>
        <w:lastRenderedPageBreak/>
        <w:t>Меҳнат жамоаси умумий йиғилишининг 2026 йил “___”_________даги ___ -сонли баённомаси билан маъқулланган жамоа шартномасига  2-илова</w:t>
      </w:r>
    </w:p>
    <w:p w14:paraId="14E7383B" w14:textId="77777777" w:rsidR="0043227B" w:rsidRPr="00E700F5" w:rsidRDefault="0043227B" w:rsidP="0043227B">
      <w:pPr>
        <w:tabs>
          <w:tab w:val="left" w:pos="4395"/>
        </w:tabs>
        <w:rPr>
          <w:sz w:val="26"/>
          <w:szCs w:val="26"/>
          <w:lang w:val="uz-Cyrl-UZ"/>
        </w:rPr>
      </w:pPr>
    </w:p>
    <w:p w14:paraId="0564F199" w14:textId="77777777" w:rsidR="0043227B" w:rsidRPr="00E700F5" w:rsidRDefault="0043227B" w:rsidP="0043227B">
      <w:pPr>
        <w:ind w:left="9498"/>
        <w:jc w:val="both"/>
        <w:rPr>
          <w:b/>
          <w:i/>
          <w:iCs/>
          <w:kern w:val="28"/>
          <w:sz w:val="26"/>
          <w:szCs w:val="26"/>
          <w:lang w:val="uz-Cyrl-UZ"/>
        </w:rPr>
      </w:pPr>
    </w:p>
    <w:p w14:paraId="4685F37B" w14:textId="326B5068" w:rsidR="0068718A" w:rsidRPr="004E211A" w:rsidRDefault="0068718A" w:rsidP="0068718A">
      <w:pPr>
        <w:ind w:left="284"/>
        <w:jc w:val="center"/>
        <w:rPr>
          <w:b/>
          <w:bCs/>
          <w:color w:val="000000" w:themeColor="text1"/>
          <w:kern w:val="28"/>
          <w:sz w:val="26"/>
          <w:szCs w:val="26"/>
          <w:lang w:val="uz-Cyrl-UZ"/>
        </w:rPr>
      </w:pPr>
      <w:r w:rsidRPr="004E211A">
        <w:rPr>
          <w:rFonts w:eastAsia="Calibri"/>
          <w:b/>
          <w:color w:val="000000" w:themeColor="text1"/>
          <w:sz w:val="26"/>
          <w:szCs w:val="26"/>
          <w:lang w:val="uz-Cyrl-UZ"/>
        </w:rPr>
        <w:t xml:space="preserve">ОТМ да ишловчи (педагог ходимлардан ташқари) ходимлар учун </w:t>
      </w:r>
      <w:r w:rsidRPr="004E211A">
        <w:rPr>
          <w:rStyle w:val="clausesuff1"/>
          <w:b/>
          <w:bCs/>
          <w:color w:val="000000" w:themeColor="text1"/>
          <w:sz w:val="26"/>
          <w:szCs w:val="26"/>
          <w:lang w:val="uz-Cyrl-UZ"/>
          <w:specVanish w:val="0"/>
        </w:rPr>
        <w:t>ҳар йилги асосий узайтирилган ва қўшимча таътил</w:t>
      </w:r>
      <w:r w:rsidRPr="004E211A">
        <w:rPr>
          <w:b/>
          <w:color w:val="000000" w:themeColor="text1"/>
          <w:sz w:val="26"/>
          <w:szCs w:val="26"/>
          <w:lang w:val="uz-Cyrl-UZ"/>
        </w:rPr>
        <w:t>лар давомийлиги</w:t>
      </w:r>
    </w:p>
    <w:tbl>
      <w:tblPr>
        <w:tblW w:w="15158" w:type="dxa"/>
        <w:jc w:val="center"/>
        <w:tblLayout w:type="fixed"/>
        <w:tblCellMar>
          <w:left w:w="0" w:type="dxa"/>
          <w:right w:w="0" w:type="dxa"/>
        </w:tblCellMar>
        <w:tblLook w:val="04A0" w:firstRow="1" w:lastRow="0" w:firstColumn="1" w:lastColumn="0" w:noHBand="0" w:noVBand="1"/>
      </w:tblPr>
      <w:tblGrid>
        <w:gridCol w:w="464"/>
        <w:gridCol w:w="2928"/>
        <w:gridCol w:w="1654"/>
        <w:gridCol w:w="2174"/>
        <w:gridCol w:w="3685"/>
        <w:gridCol w:w="4253"/>
      </w:tblGrid>
      <w:tr w:rsidR="0068718A" w:rsidRPr="0068718A" w14:paraId="2A282339" w14:textId="77777777" w:rsidTr="0068718A">
        <w:trPr>
          <w:trHeight w:val="1163"/>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68EB40E" w14:textId="77777777" w:rsidR="0068718A" w:rsidRPr="0068718A" w:rsidRDefault="0068718A" w:rsidP="0068718A">
            <w:pPr>
              <w:jc w:val="center"/>
              <w:rPr>
                <w:bCs/>
                <w:i/>
                <w:iCs/>
                <w:color w:val="000000" w:themeColor="text1"/>
                <w:sz w:val="24"/>
                <w:szCs w:val="24"/>
                <w:lang w:val="uz-Cyrl-UZ" w:eastAsia="en-US"/>
              </w:rPr>
            </w:pPr>
            <w:r w:rsidRPr="0068718A">
              <w:rPr>
                <w:bCs/>
                <w:i/>
                <w:iCs/>
                <w:color w:val="000000" w:themeColor="text1"/>
                <w:sz w:val="24"/>
                <w:szCs w:val="24"/>
                <w:lang w:val="uz-Cyrl-UZ" w:eastAsia="en-US"/>
              </w:rPr>
              <w:t>Т/Р</w:t>
            </w:r>
          </w:p>
          <w:p w14:paraId="1BDA8B54" w14:textId="77777777" w:rsidR="0068718A" w:rsidRPr="0068718A" w:rsidRDefault="0068718A" w:rsidP="0068718A">
            <w:pPr>
              <w:jc w:val="center"/>
              <w:rPr>
                <w:i/>
                <w:color w:val="000000" w:themeColor="text1"/>
                <w:sz w:val="24"/>
                <w:szCs w:val="24"/>
                <w:lang w:val="uz-Cyrl-UZ" w:eastAsia="en-US"/>
              </w:rPr>
            </w:pPr>
          </w:p>
        </w:tc>
        <w:tc>
          <w:tcPr>
            <w:tcW w:w="2928"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A1FE098" w14:textId="77777777" w:rsidR="0068718A" w:rsidRPr="0068718A" w:rsidRDefault="0068718A" w:rsidP="0068718A">
            <w:pPr>
              <w:jc w:val="center"/>
              <w:rPr>
                <w:i/>
                <w:color w:val="000000" w:themeColor="text1"/>
                <w:sz w:val="24"/>
                <w:szCs w:val="24"/>
                <w:lang w:val="uz-Cyrl-UZ" w:eastAsia="en-US"/>
              </w:rPr>
            </w:pPr>
            <w:r w:rsidRPr="0068718A">
              <w:rPr>
                <w:i/>
                <w:color w:val="000000" w:themeColor="text1"/>
                <w:sz w:val="24"/>
                <w:szCs w:val="24"/>
                <w:lang w:val="uz-Cyrl-UZ" w:eastAsia="en-US"/>
              </w:rPr>
              <w:t>Лавозимлар категориялари</w:t>
            </w:r>
          </w:p>
        </w:tc>
        <w:tc>
          <w:tcPr>
            <w:tcW w:w="16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3F80136" w14:textId="77777777" w:rsidR="0068718A" w:rsidRPr="0068718A" w:rsidRDefault="0068718A" w:rsidP="0068718A">
            <w:pPr>
              <w:ind w:left="-160" w:right="-93"/>
              <w:jc w:val="center"/>
              <w:rPr>
                <w:i/>
                <w:color w:val="000000" w:themeColor="text1"/>
                <w:sz w:val="24"/>
                <w:szCs w:val="24"/>
                <w:lang w:val="uz-Cyrl-UZ" w:eastAsia="en-US"/>
              </w:rPr>
            </w:pPr>
            <w:r w:rsidRPr="0068718A">
              <w:rPr>
                <w:bCs/>
                <w:i/>
                <w:iCs/>
                <w:color w:val="000000" w:themeColor="text1"/>
                <w:sz w:val="24"/>
                <w:szCs w:val="24"/>
                <w:lang w:val="uz-Cyrl-UZ" w:eastAsia="en-US"/>
              </w:rPr>
              <w:t>Асосий таътил кунлари</w:t>
            </w:r>
          </w:p>
          <w:p w14:paraId="7C532DDC" w14:textId="77777777" w:rsidR="0068718A" w:rsidRPr="0068718A" w:rsidRDefault="0068718A" w:rsidP="0068718A">
            <w:pPr>
              <w:jc w:val="center"/>
              <w:rPr>
                <w:i/>
                <w:color w:val="000000" w:themeColor="text1"/>
                <w:sz w:val="24"/>
                <w:szCs w:val="24"/>
                <w:lang w:val="uz-Cyrl-UZ" w:eastAsia="en-US"/>
              </w:rPr>
            </w:pPr>
            <w:r w:rsidRPr="0068718A">
              <w:rPr>
                <w:bCs/>
                <w:i/>
                <w:color w:val="000000" w:themeColor="text1"/>
                <w:sz w:val="24"/>
                <w:szCs w:val="24"/>
                <w:lang w:val="uz-Cyrl-UZ" w:eastAsia="en-US"/>
              </w:rPr>
              <w:t>(МК, 217-модда)</w:t>
            </w:r>
          </w:p>
        </w:tc>
        <w:tc>
          <w:tcPr>
            <w:tcW w:w="217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1E13486F" w14:textId="77777777" w:rsidR="0068718A" w:rsidRPr="0068718A" w:rsidRDefault="0068718A" w:rsidP="0068718A">
            <w:pPr>
              <w:jc w:val="center"/>
              <w:rPr>
                <w:i/>
                <w:color w:val="000000" w:themeColor="text1"/>
                <w:sz w:val="24"/>
                <w:szCs w:val="24"/>
                <w:lang w:val="uz-Cyrl-UZ" w:eastAsia="en-US"/>
              </w:rPr>
            </w:pPr>
            <w:r w:rsidRPr="0068718A">
              <w:rPr>
                <w:bCs/>
                <w:i/>
                <w:iCs/>
                <w:color w:val="000000" w:themeColor="text1"/>
                <w:sz w:val="24"/>
                <w:szCs w:val="24"/>
                <w:lang w:val="uz-Cyrl-UZ" w:eastAsia="en-US"/>
              </w:rPr>
              <w:t>Қўшимча таътил кунлари</w:t>
            </w:r>
            <w:r w:rsidRPr="0068718A">
              <w:rPr>
                <w:bCs/>
                <w:i/>
                <w:color w:val="000000" w:themeColor="text1"/>
                <w:sz w:val="24"/>
                <w:szCs w:val="24"/>
                <w:lang w:val="uz-Cyrl-UZ" w:eastAsia="en-US"/>
              </w:rPr>
              <w:t xml:space="preserve"> (МК, 219-модда)</w:t>
            </w:r>
          </w:p>
        </w:tc>
        <w:tc>
          <w:tcPr>
            <w:tcW w:w="3685"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4CE995F" w14:textId="77777777" w:rsidR="0068718A" w:rsidRPr="0068718A" w:rsidRDefault="0068718A" w:rsidP="0068718A">
            <w:pPr>
              <w:jc w:val="center"/>
              <w:rPr>
                <w:i/>
                <w:color w:val="000000" w:themeColor="text1"/>
                <w:sz w:val="24"/>
                <w:szCs w:val="24"/>
                <w:lang w:val="uz-Cyrl-UZ" w:eastAsia="en-US"/>
              </w:rPr>
            </w:pPr>
            <w:r w:rsidRPr="0068718A">
              <w:rPr>
                <w:bCs/>
                <w:i/>
                <w:color w:val="000000" w:themeColor="text1"/>
                <w:sz w:val="24"/>
                <w:szCs w:val="24"/>
                <w:lang w:val="uz-Cyrl-UZ" w:eastAsia="en-US"/>
              </w:rPr>
              <w:t>Тармоқ ёки ташкилотларда кўп йиллик иш стажи учун ҳар беш йил учун 2 кундан 8 кунгача (МК, 220-модда)</w:t>
            </w:r>
          </w:p>
        </w:tc>
        <w:tc>
          <w:tcPr>
            <w:tcW w:w="4253"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4DEC38D" w14:textId="77777777" w:rsidR="0068718A" w:rsidRPr="0068718A" w:rsidRDefault="0068718A" w:rsidP="0068718A">
            <w:pPr>
              <w:jc w:val="center"/>
              <w:rPr>
                <w:bCs/>
                <w:i/>
                <w:color w:val="000000" w:themeColor="text1"/>
                <w:sz w:val="24"/>
                <w:szCs w:val="24"/>
                <w:lang w:val="uz-Cyrl-UZ" w:eastAsia="en-US"/>
              </w:rPr>
            </w:pPr>
            <w:r w:rsidRPr="0068718A">
              <w:rPr>
                <w:bCs/>
                <w:i/>
                <w:color w:val="000000" w:themeColor="text1"/>
                <w:sz w:val="24"/>
                <w:szCs w:val="24"/>
                <w:lang w:val="uz-Cyrl-UZ" w:eastAsia="en-US"/>
              </w:rPr>
              <w:t>12 ёшга тўлмаган болалар ёки 16 ёшга тўлмаган ногиронлиги бўлганларнинг ота - онасидан бирига</w:t>
            </w:r>
          </w:p>
          <w:p w14:paraId="5100E398" w14:textId="77777777" w:rsidR="0068718A" w:rsidRPr="0068718A" w:rsidRDefault="0068718A" w:rsidP="0068718A">
            <w:pPr>
              <w:jc w:val="center"/>
              <w:rPr>
                <w:i/>
                <w:color w:val="000000" w:themeColor="text1"/>
                <w:sz w:val="24"/>
                <w:szCs w:val="24"/>
                <w:lang w:val="uz-Cyrl-UZ" w:eastAsia="en-US"/>
              </w:rPr>
            </w:pPr>
            <w:r w:rsidRPr="0068718A">
              <w:rPr>
                <w:bCs/>
                <w:i/>
                <w:color w:val="000000" w:themeColor="text1"/>
                <w:sz w:val="24"/>
                <w:szCs w:val="24"/>
                <w:lang w:val="uz-Cyrl-UZ" w:eastAsia="en-US"/>
              </w:rPr>
              <w:t>(МК, 401-модда)</w:t>
            </w:r>
          </w:p>
        </w:tc>
      </w:tr>
      <w:tr w:rsidR="0068718A" w:rsidRPr="0068718A" w14:paraId="3EDC0725" w14:textId="77777777" w:rsidTr="0068718A">
        <w:trPr>
          <w:trHeight w:val="395"/>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0DC15DA"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1</w:t>
            </w:r>
          </w:p>
        </w:tc>
        <w:tc>
          <w:tcPr>
            <w:tcW w:w="2928"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763F255B"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Давлат ҳокимияти ва бошқаруви органлари ходимлари</w:t>
            </w:r>
          </w:p>
        </w:tc>
        <w:tc>
          <w:tcPr>
            <w:tcW w:w="16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F891A1A" w14:textId="77777777" w:rsidR="0068718A" w:rsidRPr="0068718A" w:rsidRDefault="0068718A" w:rsidP="0068718A">
            <w:pPr>
              <w:jc w:val="center"/>
              <w:rPr>
                <w:bCs/>
                <w:iCs/>
                <w:color w:val="000000" w:themeColor="text1"/>
                <w:sz w:val="24"/>
                <w:szCs w:val="24"/>
                <w:lang w:val="uz-Cyrl-UZ" w:eastAsia="en-US"/>
              </w:rPr>
            </w:pPr>
            <w:r w:rsidRPr="0068718A">
              <w:rPr>
                <w:bCs/>
                <w:iCs/>
                <w:color w:val="000000" w:themeColor="text1"/>
                <w:sz w:val="24"/>
                <w:szCs w:val="24"/>
                <w:lang w:val="uz-Cyrl-UZ" w:eastAsia="en-US"/>
              </w:rPr>
              <w:t>27</w:t>
            </w:r>
          </w:p>
        </w:tc>
        <w:tc>
          <w:tcPr>
            <w:tcW w:w="217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79BB55FF" w14:textId="77777777" w:rsidR="0068718A" w:rsidRPr="0068718A" w:rsidRDefault="0068718A" w:rsidP="0068718A">
            <w:pPr>
              <w:jc w:val="center"/>
              <w:rPr>
                <w:bCs/>
                <w:iCs/>
                <w:color w:val="000000" w:themeColor="text1"/>
                <w:sz w:val="24"/>
                <w:szCs w:val="24"/>
                <w:lang w:val="uz-Cyrl-UZ" w:eastAsia="en-US"/>
              </w:rPr>
            </w:pPr>
            <w:r w:rsidRPr="0068718A">
              <w:rPr>
                <w:bCs/>
                <w:iCs/>
                <w:color w:val="000000" w:themeColor="text1"/>
                <w:sz w:val="24"/>
                <w:szCs w:val="24"/>
                <w:lang w:val="uz-Cyrl-UZ" w:eastAsia="en-US"/>
              </w:rPr>
              <w:t>3</w:t>
            </w:r>
          </w:p>
        </w:tc>
        <w:tc>
          <w:tcPr>
            <w:tcW w:w="3685"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2DF0FE6" w14:textId="77777777" w:rsidR="0068718A" w:rsidRPr="0068718A" w:rsidRDefault="0068718A" w:rsidP="0068718A">
            <w:pPr>
              <w:jc w:val="center"/>
              <w:rPr>
                <w:bCs/>
                <w:color w:val="000000" w:themeColor="text1"/>
                <w:sz w:val="24"/>
                <w:szCs w:val="24"/>
                <w:lang w:val="uz-Cyrl-UZ" w:eastAsia="en-US"/>
              </w:rPr>
            </w:pPr>
            <w:r w:rsidRPr="0068718A">
              <w:rPr>
                <w:bCs/>
                <w:color w:val="000000" w:themeColor="text1"/>
                <w:sz w:val="24"/>
                <w:szCs w:val="24"/>
                <w:lang w:val="uz-Cyrl-UZ" w:eastAsia="en-US"/>
              </w:rPr>
              <w:t>2-8</w:t>
            </w:r>
          </w:p>
        </w:tc>
        <w:tc>
          <w:tcPr>
            <w:tcW w:w="4253"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271B28F" w14:textId="77777777" w:rsidR="0068718A" w:rsidRPr="0068718A" w:rsidRDefault="0068718A" w:rsidP="0068718A">
            <w:pPr>
              <w:jc w:val="center"/>
              <w:rPr>
                <w:bCs/>
                <w:color w:val="000000" w:themeColor="text1"/>
                <w:sz w:val="24"/>
                <w:szCs w:val="24"/>
                <w:lang w:val="uz-Cyrl-UZ" w:eastAsia="en-US"/>
              </w:rPr>
            </w:pPr>
            <w:r w:rsidRPr="0068718A">
              <w:rPr>
                <w:bCs/>
                <w:color w:val="000000" w:themeColor="text1"/>
                <w:sz w:val="24"/>
                <w:szCs w:val="24"/>
                <w:lang w:val="uz-Cyrl-UZ" w:eastAsia="en-US"/>
              </w:rPr>
              <w:t>4</w:t>
            </w:r>
          </w:p>
        </w:tc>
      </w:tr>
      <w:tr w:rsidR="0068718A" w:rsidRPr="0068718A" w14:paraId="310BDC10" w14:textId="77777777" w:rsidTr="0068718A">
        <w:trPr>
          <w:trHeight w:val="438"/>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1A0ADF33"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2</w:t>
            </w:r>
          </w:p>
        </w:tc>
        <w:tc>
          <w:tcPr>
            <w:tcW w:w="2928"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E216951"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Маъмурий-бошқарув ходимлари</w:t>
            </w:r>
          </w:p>
        </w:tc>
        <w:tc>
          <w:tcPr>
            <w:tcW w:w="16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52D20E55"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21</w:t>
            </w:r>
          </w:p>
        </w:tc>
        <w:tc>
          <w:tcPr>
            <w:tcW w:w="217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5F7CBEC6"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9</w:t>
            </w:r>
          </w:p>
        </w:tc>
        <w:tc>
          <w:tcPr>
            <w:tcW w:w="3685"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4FAFA159"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2-8</w:t>
            </w:r>
          </w:p>
        </w:tc>
        <w:tc>
          <w:tcPr>
            <w:tcW w:w="4253"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1FCDB0FF"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4</w:t>
            </w:r>
          </w:p>
        </w:tc>
      </w:tr>
      <w:tr w:rsidR="0068718A" w:rsidRPr="0068718A" w14:paraId="5B4F94DC" w14:textId="77777777" w:rsidTr="0068718A">
        <w:trPr>
          <w:trHeight w:val="53"/>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F0618D9"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3</w:t>
            </w:r>
          </w:p>
        </w:tc>
        <w:tc>
          <w:tcPr>
            <w:tcW w:w="2928"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17F3F7CE"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Ўқув-ёрдамчи ходимлар</w:t>
            </w:r>
          </w:p>
        </w:tc>
        <w:tc>
          <w:tcPr>
            <w:tcW w:w="16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05764B71"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21</w:t>
            </w:r>
          </w:p>
        </w:tc>
        <w:tc>
          <w:tcPr>
            <w:tcW w:w="217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638EAF8"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9</w:t>
            </w:r>
          </w:p>
        </w:tc>
        <w:tc>
          <w:tcPr>
            <w:tcW w:w="3685"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709AF96B"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2-8</w:t>
            </w:r>
          </w:p>
        </w:tc>
        <w:tc>
          <w:tcPr>
            <w:tcW w:w="4253"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045F6919"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4</w:t>
            </w:r>
          </w:p>
        </w:tc>
      </w:tr>
      <w:tr w:rsidR="0068718A" w:rsidRPr="0068718A" w14:paraId="75CED5F1" w14:textId="77777777" w:rsidTr="0068718A">
        <w:trPr>
          <w:trHeight w:val="188"/>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170E9F48"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4</w:t>
            </w:r>
          </w:p>
        </w:tc>
        <w:tc>
          <w:tcPr>
            <w:tcW w:w="2928"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7013B17"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Техник ходимлар</w:t>
            </w:r>
          </w:p>
        </w:tc>
        <w:tc>
          <w:tcPr>
            <w:tcW w:w="16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7544A217"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21</w:t>
            </w:r>
          </w:p>
        </w:tc>
        <w:tc>
          <w:tcPr>
            <w:tcW w:w="217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50B4A28"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3</w:t>
            </w:r>
          </w:p>
        </w:tc>
        <w:tc>
          <w:tcPr>
            <w:tcW w:w="3685"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7D28DFD5"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2-8</w:t>
            </w:r>
          </w:p>
        </w:tc>
        <w:tc>
          <w:tcPr>
            <w:tcW w:w="4253"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41FDF86"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4</w:t>
            </w:r>
          </w:p>
        </w:tc>
      </w:tr>
      <w:tr w:rsidR="0068718A" w:rsidRPr="0068718A" w14:paraId="1A35FA6E" w14:textId="77777777" w:rsidTr="0068718A">
        <w:trPr>
          <w:trHeight w:val="448"/>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1AF27C95"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5</w:t>
            </w:r>
          </w:p>
        </w:tc>
        <w:tc>
          <w:tcPr>
            <w:tcW w:w="2928"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3A227AF"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Хизмат кўрсатувчи ходимлар</w:t>
            </w:r>
          </w:p>
        </w:tc>
        <w:tc>
          <w:tcPr>
            <w:tcW w:w="16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5ED95052"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21</w:t>
            </w:r>
          </w:p>
        </w:tc>
        <w:tc>
          <w:tcPr>
            <w:tcW w:w="217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51EB3B45"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3</w:t>
            </w:r>
          </w:p>
        </w:tc>
        <w:tc>
          <w:tcPr>
            <w:tcW w:w="3685"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484DABF8"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2-8</w:t>
            </w:r>
          </w:p>
        </w:tc>
        <w:tc>
          <w:tcPr>
            <w:tcW w:w="4253"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6CB2421"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4</w:t>
            </w:r>
          </w:p>
        </w:tc>
      </w:tr>
      <w:tr w:rsidR="0068718A" w:rsidRPr="0068718A" w14:paraId="71B79547" w14:textId="77777777" w:rsidTr="0068718A">
        <w:trPr>
          <w:trHeight w:val="347"/>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3D50BC7"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6</w:t>
            </w:r>
          </w:p>
        </w:tc>
        <w:tc>
          <w:tcPr>
            <w:tcW w:w="2928"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3F31A583"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Касаба уюшмаси қўмитаси раиси</w:t>
            </w:r>
          </w:p>
        </w:tc>
        <w:tc>
          <w:tcPr>
            <w:tcW w:w="16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EA772B8"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21</w:t>
            </w:r>
          </w:p>
        </w:tc>
        <w:tc>
          <w:tcPr>
            <w:tcW w:w="217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8E8FEC5"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9</w:t>
            </w:r>
          </w:p>
        </w:tc>
        <w:tc>
          <w:tcPr>
            <w:tcW w:w="3685"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0D82A436"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2-8</w:t>
            </w:r>
          </w:p>
        </w:tc>
        <w:tc>
          <w:tcPr>
            <w:tcW w:w="4253"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7E25A85" w14:textId="77777777" w:rsidR="0068718A" w:rsidRPr="0068718A" w:rsidRDefault="0068718A" w:rsidP="0068718A">
            <w:pPr>
              <w:jc w:val="center"/>
              <w:rPr>
                <w:color w:val="000000" w:themeColor="text1"/>
                <w:sz w:val="24"/>
                <w:szCs w:val="24"/>
                <w:lang w:val="uz-Cyrl-UZ" w:eastAsia="en-US"/>
              </w:rPr>
            </w:pPr>
            <w:r w:rsidRPr="0068718A">
              <w:rPr>
                <w:color w:val="000000" w:themeColor="text1"/>
                <w:sz w:val="24"/>
                <w:szCs w:val="24"/>
                <w:lang w:val="uz-Cyrl-UZ" w:eastAsia="en-US"/>
              </w:rPr>
              <w:t>4</w:t>
            </w:r>
          </w:p>
        </w:tc>
      </w:tr>
      <w:tr w:rsidR="0068718A" w:rsidRPr="00DC2400" w14:paraId="7372B154" w14:textId="77777777" w:rsidTr="0068718A">
        <w:trPr>
          <w:trHeight w:val="542"/>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tcPr>
          <w:p w14:paraId="2AE6B364" w14:textId="77777777" w:rsidR="0068718A" w:rsidRPr="00DC2400" w:rsidRDefault="0068718A" w:rsidP="0068718A">
            <w:pPr>
              <w:jc w:val="center"/>
              <w:rPr>
                <w:bCs/>
                <w:iCs/>
                <w:sz w:val="24"/>
                <w:szCs w:val="24"/>
                <w:lang w:val="en-US" w:eastAsia="en-US"/>
              </w:rPr>
            </w:pPr>
            <w:r w:rsidRPr="00DC2400">
              <w:rPr>
                <w:bCs/>
                <w:iCs/>
                <w:sz w:val="24"/>
                <w:szCs w:val="24"/>
                <w:lang w:val="en-US" w:eastAsia="en-US"/>
              </w:rPr>
              <w:t>7</w:t>
            </w:r>
          </w:p>
        </w:tc>
        <w:tc>
          <w:tcPr>
            <w:tcW w:w="2928"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tcPr>
          <w:p w14:paraId="6F7CBAB3" w14:textId="77777777" w:rsidR="0068718A" w:rsidRPr="00DC2400" w:rsidRDefault="0068718A" w:rsidP="0068718A">
            <w:pPr>
              <w:jc w:val="center"/>
              <w:rPr>
                <w:bCs/>
                <w:iCs/>
                <w:sz w:val="24"/>
                <w:szCs w:val="24"/>
                <w:lang w:val="uz-Cyrl-UZ" w:eastAsia="en-US"/>
              </w:rPr>
            </w:pPr>
            <w:r w:rsidRPr="00DC2400">
              <w:rPr>
                <w:bCs/>
                <w:iCs/>
                <w:sz w:val="24"/>
                <w:szCs w:val="24"/>
                <w:lang w:val="uz-Cyrl-UZ" w:eastAsia="en-US"/>
              </w:rPr>
              <w:t>Касаба уюшмаси қўмитаси раиси</w:t>
            </w:r>
            <w:r w:rsidRPr="00DC2400">
              <w:rPr>
                <w:bCs/>
                <w:iCs/>
                <w:sz w:val="24"/>
                <w:szCs w:val="24"/>
                <w:lang w:val="en-US" w:eastAsia="en-US"/>
              </w:rPr>
              <w:t xml:space="preserve"> </w:t>
            </w:r>
            <w:r w:rsidRPr="00DC2400">
              <w:rPr>
                <w:bCs/>
                <w:iCs/>
                <w:sz w:val="24"/>
                <w:szCs w:val="24"/>
                <w:lang w:val="uz-Cyrl-UZ" w:eastAsia="en-US"/>
              </w:rPr>
              <w:t>ўринбосари</w:t>
            </w:r>
          </w:p>
        </w:tc>
        <w:tc>
          <w:tcPr>
            <w:tcW w:w="16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tcPr>
          <w:p w14:paraId="1F1347C9" w14:textId="77777777" w:rsidR="0068718A" w:rsidRPr="00DC2400" w:rsidRDefault="0068718A" w:rsidP="0068718A">
            <w:pPr>
              <w:jc w:val="center"/>
              <w:rPr>
                <w:bCs/>
                <w:iCs/>
                <w:sz w:val="24"/>
                <w:szCs w:val="24"/>
                <w:lang w:val="en-US" w:eastAsia="en-US"/>
              </w:rPr>
            </w:pPr>
            <w:r w:rsidRPr="00DC2400">
              <w:rPr>
                <w:bCs/>
                <w:iCs/>
                <w:sz w:val="24"/>
                <w:szCs w:val="24"/>
                <w:lang w:val="en-US" w:eastAsia="en-US"/>
              </w:rPr>
              <w:t>21</w:t>
            </w:r>
          </w:p>
        </w:tc>
        <w:tc>
          <w:tcPr>
            <w:tcW w:w="217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tcPr>
          <w:p w14:paraId="41B5AD15" w14:textId="77777777" w:rsidR="0068718A" w:rsidRPr="00DC2400" w:rsidRDefault="0068718A" w:rsidP="0068718A">
            <w:pPr>
              <w:jc w:val="center"/>
              <w:rPr>
                <w:bCs/>
                <w:iCs/>
                <w:sz w:val="24"/>
                <w:szCs w:val="24"/>
                <w:lang w:val="en-US" w:eastAsia="en-US"/>
              </w:rPr>
            </w:pPr>
            <w:r w:rsidRPr="00DC2400">
              <w:rPr>
                <w:bCs/>
                <w:iCs/>
                <w:sz w:val="24"/>
                <w:szCs w:val="24"/>
                <w:lang w:val="en-US" w:eastAsia="en-US"/>
              </w:rPr>
              <w:t>7</w:t>
            </w:r>
          </w:p>
        </w:tc>
        <w:tc>
          <w:tcPr>
            <w:tcW w:w="3685"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tcPr>
          <w:p w14:paraId="71BDC7E8" w14:textId="77777777" w:rsidR="0068718A" w:rsidRPr="00DC2400" w:rsidRDefault="0068718A" w:rsidP="0068718A">
            <w:pPr>
              <w:jc w:val="center"/>
              <w:rPr>
                <w:bCs/>
                <w:iCs/>
                <w:sz w:val="24"/>
                <w:szCs w:val="24"/>
                <w:lang w:val="en-US" w:eastAsia="en-US"/>
              </w:rPr>
            </w:pPr>
            <w:r w:rsidRPr="00DC2400">
              <w:rPr>
                <w:bCs/>
                <w:iCs/>
                <w:sz w:val="24"/>
                <w:szCs w:val="24"/>
                <w:lang w:val="en-US" w:eastAsia="en-US"/>
              </w:rPr>
              <w:t>2-8</w:t>
            </w:r>
          </w:p>
        </w:tc>
        <w:tc>
          <w:tcPr>
            <w:tcW w:w="4253"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tcPr>
          <w:p w14:paraId="18AB01D9" w14:textId="77777777" w:rsidR="0068718A" w:rsidRPr="00DC2400" w:rsidRDefault="0068718A" w:rsidP="0068718A">
            <w:pPr>
              <w:jc w:val="center"/>
              <w:rPr>
                <w:bCs/>
                <w:iCs/>
                <w:sz w:val="24"/>
                <w:szCs w:val="24"/>
                <w:lang w:val="en-US" w:eastAsia="en-US"/>
              </w:rPr>
            </w:pPr>
            <w:r w:rsidRPr="00DC2400">
              <w:rPr>
                <w:bCs/>
                <w:iCs/>
                <w:sz w:val="24"/>
                <w:szCs w:val="24"/>
                <w:lang w:val="en-US" w:eastAsia="en-US"/>
              </w:rPr>
              <w:t>4</w:t>
            </w:r>
          </w:p>
        </w:tc>
      </w:tr>
      <w:tr w:rsidR="0068718A" w:rsidRPr="00DC2400" w14:paraId="25D06F21" w14:textId="77777777" w:rsidTr="0068718A">
        <w:trPr>
          <w:trHeight w:val="101"/>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tcPr>
          <w:p w14:paraId="1209D902" w14:textId="77777777" w:rsidR="0068718A" w:rsidRPr="00DC2400" w:rsidRDefault="0068718A" w:rsidP="0068718A">
            <w:pPr>
              <w:jc w:val="center"/>
              <w:rPr>
                <w:bCs/>
                <w:iCs/>
                <w:sz w:val="24"/>
                <w:szCs w:val="24"/>
                <w:lang w:val="en-US" w:eastAsia="en-US"/>
              </w:rPr>
            </w:pPr>
            <w:r w:rsidRPr="00DC2400">
              <w:rPr>
                <w:bCs/>
                <w:iCs/>
                <w:sz w:val="24"/>
                <w:szCs w:val="24"/>
                <w:lang w:val="en-US" w:eastAsia="en-US"/>
              </w:rPr>
              <w:t>8</w:t>
            </w:r>
          </w:p>
        </w:tc>
        <w:tc>
          <w:tcPr>
            <w:tcW w:w="2928"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tcPr>
          <w:p w14:paraId="1ED6CE03" w14:textId="77777777" w:rsidR="0068718A" w:rsidRPr="00DC2400" w:rsidRDefault="0068718A" w:rsidP="0068718A">
            <w:pPr>
              <w:jc w:val="center"/>
              <w:rPr>
                <w:bCs/>
                <w:iCs/>
                <w:sz w:val="24"/>
                <w:szCs w:val="24"/>
                <w:lang w:val="uz-Cyrl-UZ" w:eastAsia="en-US"/>
              </w:rPr>
            </w:pPr>
            <w:r w:rsidRPr="00DC2400">
              <w:rPr>
                <w:bCs/>
                <w:iCs/>
                <w:sz w:val="24"/>
                <w:szCs w:val="24"/>
                <w:lang w:val="uz-Cyrl-UZ" w:eastAsia="en-US"/>
              </w:rPr>
              <w:t>Касаба уюшмаси қўмитаси бухгалтери</w:t>
            </w:r>
          </w:p>
        </w:tc>
        <w:tc>
          <w:tcPr>
            <w:tcW w:w="16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tcPr>
          <w:p w14:paraId="31AA09FB" w14:textId="77777777" w:rsidR="0068718A" w:rsidRPr="00DC2400" w:rsidRDefault="0068718A" w:rsidP="0068718A">
            <w:pPr>
              <w:jc w:val="center"/>
              <w:rPr>
                <w:bCs/>
                <w:iCs/>
                <w:sz w:val="24"/>
                <w:szCs w:val="24"/>
                <w:lang w:val="uz-Cyrl-UZ" w:eastAsia="en-US"/>
              </w:rPr>
            </w:pPr>
            <w:r w:rsidRPr="00DC2400">
              <w:rPr>
                <w:bCs/>
                <w:iCs/>
                <w:sz w:val="24"/>
                <w:szCs w:val="24"/>
                <w:lang w:val="uz-Cyrl-UZ" w:eastAsia="en-US"/>
              </w:rPr>
              <w:t>21</w:t>
            </w:r>
          </w:p>
        </w:tc>
        <w:tc>
          <w:tcPr>
            <w:tcW w:w="217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tcPr>
          <w:p w14:paraId="634DA132" w14:textId="77777777" w:rsidR="0068718A" w:rsidRPr="00DC2400" w:rsidRDefault="0068718A" w:rsidP="0068718A">
            <w:pPr>
              <w:jc w:val="center"/>
              <w:rPr>
                <w:bCs/>
                <w:iCs/>
                <w:sz w:val="24"/>
                <w:szCs w:val="24"/>
                <w:lang w:val="uz-Cyrl-UZ" w:eastAsia="en-US"/>
              </w:rPr>
            </w:pPr>
            <w:r w:rsidRPr="00DC2400">
              <w:rPr>
                <w:bCs/>
                <w:iCs/>
                <w:sz w:val="24"/>
                <w:szCs w:val="24"/>
                <w:lang w:val="uz-Cyrl-UZ" w:eastAsia="en-US"/>
              </w:rPr>
              <w:t>5</w:t>
            </w:r>
          </w:p>
        </w:tc>
        <w:tc>
          <w:tcPr>
            <w:tcW w:w="3685"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tcPr>
          <w:p w14:paraId="342DF227" w14:textId="77777777" w:rsidR="0068718A" w:rsidRPr="00DC2400" w:rsidRDefault="0068718A" w:rsidP="0068718A">
            <w:pPr>
              <w:jc w:val="center"/>
              <w:rPr>
                <w:bCs/>
                <w:iCs/>
                <w:sz w:val="24"/>
                <w:szCs w:val="24"/>
                <w:lang w:val="uz-Cyrl-UZ" w:eastAsia="en-US"/>
              </w:rPr>
            </w:pPr>
            <w:r w:rsidRPr="00DC2400">
              <w:rPr>
                <w:bCs/>
                <w:iCs/>
                <w:sz w:val="24"/>
                <w:szCs w:val="24"/>
                <w:lang w:val="uz-Cyrl-UZ" w:eastAsia="en-US"/>
              </w:rPr>
              <w:t>2-8</w:t>
            </w:r>
          </w:p>
        </w:tc>
        <w:tc>
          <w:tcPr>
            <w:tcW w:w="4253"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tcPr>
          <w:p w14:paraId="61AF86BA" w14:textId="77777777" w:rsidR="0068718A" w:rsidRPr="00DC2400" w:rsidRDefault="0068718A" w:rsidP="0068718A">
            <w:pPr>
              <w:jc w:val="center"/>
              <w:rPr>
                <w:bCs/>
                <w:iCs/>
                <w:sz w:val="24"/>
                <w:szCs w:val="24"/>
                <w:lang w:val="uz-Cyrl-UZ" w:eastAsia="en-US"/>
              </w:rPr>
            </w:pPr>
            <w:r w:rsidRPr="00DC2400">
              <w:rPr>
                <w:bCs/>
                <w:iCs/>
                <w:sz w:val="24"/>
                <w:szCs w:val="24"/>
                <w:lang w:val="uz-Cyrl-UZ" w:eastAsia="en-US"/>
              </w:rPr>
              <w:t>4</w:t>
            </w:r>
          </w:p>
        </w:tc>
      </w:tr>
      <w:tr w:rsidR="0068718A" w:rsidRPr="00DC2400" w14:paraId="0012B31F" w14:textId="77777777" w:rsidTr="0068718A">
        <w:trPr>
          <w:trHeight w:val="771"/>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tcPr>
          <w:p w14:paraId="48440B7F" w14:textId="77777777" w:rsidR="0068718A" w:rsidRPr="00DC2400" w:rsidRDefault="0068718A" w:rsidP="0068718A">
            <w:pPr>
              <w:jc w:val="center"/>
              <w:rPr>
                <w:bCs/>
                <w:iCs/>
                <w:sz w:val="24"/>
                <w:szCs w:val="24"/>
                <w:lang w:val="en-US" w:eastAsia="en-US"/>
              </w:rPr>
            </w:pPr>
            <w:r w:rsidRPr="00DC2400">
              <w:rPr>
                <w:bCs/>
                <w:iCs/>
                <w:sz w:val="24"/>
                <w:szCs w:val="24"/>
                <w:lang w:val="en-US" w:eastAsia="en-US"/>
              </w:rPr>
              <w:t>9</w:t>
            </w:r>
          </w:p>
        </w:tc>
        <w:tc>
          <w:tcPr>
            <w:tcW w:w="2928"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tcPr>
          <w:p w14:paraId="7579DE0D" w14:textId="77777777" w:rsidR="0068718A" w:rsidRPr="00DC2400" w:rsidRDefault="0068718A" w:rsidP="0068718A">
            <w:pPr>
              <w:jc w:val="center"/>
              <w:rPr>
                <w:bCs/>
                <w:iCs/>
                <w:sz w:val="24"/>
                <w:szCs w:val="24"/>
                <w:lang w:val="uz-Cyrl-UZ" w:eastAsia="en-US"/>
              </w:rPr>
            </w:pPr>
            <w:r w:rsidRPr="00DC2400">
              <w:rPr>
                <w:bCs/>
                <w:iCs/>
                <w:sz w:val="24"/>
                <w:szCs w:val="24"/>
                <w:lang w:val="uz-Cyrl-UZ" w:eastAsia="en-US"/>
              </w:rPr>
              <w:t>Касаба уюшмаси қўмитаси мутахассиси</w:t>
            </w:r>
          </w:p>
        </w:tc>
        <w:tc>
          <w:tcPr>
            <w:tcW w:w="16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tcPr>
          <w:p w14:paraId="5F488D89" w14:textId="77777777" w:rsidR="0068718A" w:rsidRPr="00DC2400" w:rsidRDefault="0068718A" w:rsidP="0068718A">
            <w:pPr>
              <w:jc w:val="center"/>
              <w:rPr>
                <w:bCs/>
                <w:iCs/>
                <w:sz w:val="24"/>
                <w:szCs w:val="24"/>
                <w:lang w:val="uz-Cyrl-UZ" w:eastAsia="en-US"/>
              </w:rPr>
            </w:pPr>
            <w:r w:rsidRPr="00DC2400">
              <w:rPr>
                <w:bCs/>
                <w:iCs/>
                <w:sz w:val="24"/>
                <w:szCs w:val="24"/>
                <w:lang w:val="uz-Cyrl-UZ" w:eastAsia="en-US"/>
              </w:rPr>
              <w:t>21</w:t>
            </w:r>
          </w:p>
        </w:tc>
        <w:tc>
          <w:tcPr>
            <w:tcW w:w="217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tcPr>
          <w:p w14:paraId="7D6AA180" w14:textId="77777777" w:rsidR="0068718A" w:rsidRPr="00DC2400" w:rsidRDefault="0068718A" w:rsidP="0068718A">
            <w:pPr>
              <w:jc w:val="center"/>
              <w:rPr>
                <w:bCs/>
                <w:iCs/>
                <w:sz w:val="24"/>
                <w:szCs w:val="24"/>
                <w:lang w:val="uz-Cyrl-UZ" w:eastAsia="en-US"/>
              </w:rPr>
            </w:pPr>
            <w:r w:rsidRPr="00DC2400">
              <w:rPr>
                <w:bCs/>
                <w:iCs/>
                <w:sz w:val="24"/>
                <w:szCs w:val="24"/>
                <w:lang w:val="uz-Cyrl-UZ" w:eastAsia="en-US"/>
              </w:rPr>
              <w:t>3</w:t>
            </w:r>
          </w:p>
        </w:tc>
        <w:tc>
          <w:tcPr>
            <w:tcW w:w="3685"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tcPr>
          <w:p w14:paraId="7EC29871" w14:textId="77777777" w:rsidR="0068718A" w:rsidRPr="00DC2400" w:rsidRDefault="0068718A" w:rsidP="0068718A">
            <w:pPr>
              <w:jc w:val="center"/>
              <w:rPr>
                <w:bCs/>
                <w:iCs/>
                <w:sz w:val="24"/>
                <w:szCs w:val="24"/>
                <w:lang w:val="uz-Cyrl-UZ" w:eastAsia="en-US"/>
              </w:rPr>
            </w:pPr>
            <w:r w:rsidRPr="00DC2400">
              <w:rPr>
                <w:bCs/>
                <w:iCs/>
                <w:sz w:val="24"/>
                <w:szCs w:val="24"/>
                <w:lang w:val="uz-Cyrl-UZ" w:eastAsia="en-US"/>
              </w:rPr>
              <w:t>2-8</w:t>
            </w:r>
          </w:p>
        </w:tc>
        <w:tc>
          <w:tcPr>
            <w:tcW w:w="4253"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tcPr>
          <w:p w14:paraId="0A5F2B74" w14:textId="77777777" w:rsidR="0068718A" w:rsidRPr="00DC2400" w:rsidRDefault="0068718A" w:rsidP="0068718A">
            <w:pPr>
              <w:jc w:val="center"/>
              <w:rPr>
                <w:bCs/>
                <w:iCs/>
                <w:sz w:val="24"/>
                <w:szCs w:val="24"/>
                <w:lang w:val="uz-Cyrl-UZ" w:eastAsia="en-US"/>
              </w:rPr>
            </w:pPr>
            <w:r w:rsidRPr="00DC2400">
              <w:rPr>
                <w:bCs/>
                <w:iCs/>
                <w:sz w:val="24"/>
                <w:szCs w:val="24"/>
                <w:lang w:val="uz-Cyrl-UZ" w:eastAsia="en-US"/>
              </w:rPr>
              <w:t>4</w:t>
            </w:r>
          </w:p>
        </w:tc>
      </w:tr>
    </w:tbl>
    <w:p w14:paraId="310B2281" w14:textId="77777777" w:rsidR="0043227B" w:rsidRDefault="0068718A" w:rsidP="007612DA">
      <w:pPr>
        <w:tabs>
          <w:tab w:val="left" w:pos="4395"/>
        </w:tabs>
        <w:ind w:left="567"/>
        <w:jc w:val="both"/>
        <w:rPr>
          <w:i/>
          <w:color w:val="000000" w:themeColor="text1"/>
          <w:sz w:val="24"/>
          <w:szCs w:val="24"/>
          <w:lang w:val="uz-Cyrl-UZ"/>
        </w:rPr>
      </w:pPr>
      <w:r w:rsidRPr="004E211A">
        <w:rPr>
          <w:i/>
          <w:color w:val="000000" w:themeColor="text1"/>
          <w:sz w:val="24"/>
          <w:szCs w:val="24"/>
          <w:lang w:val="uz-Cyrl-UZ"/>
        </w:rPr>
        <w:t>Изоҳ: Ўзбекистон Республикаси Олий таълим, фан ва инновациялар вазирлиги ҳамда Ўзбекистон таълим ва фан ходимлари касаба уюшмаси Республика кенгаши ўртасида 202</w:t>
      </w:r>
      <w:r>
        <w:rPr>
          <w:i/>
          <w:color w:val="000000" w:themeColor="text1"/>
          <w:sz w:val="24"/>
          <w:szCs w:val="24"/>
          <w:lang w:val="uz-Cyrl-UZ"/>
        </w:rPr>
        <w:t>6</w:t>
      </w:r>
      <w:r w:rsidRPr="004E211A">
        <w:rPr>
          <w:i/>
          <w:color w:val="000000" w:themeColor="text1"/>
          <w:sz w:val="24"/>
          <w:szCs w:val="24"/>
          <w:lang w:val="uz-Cyrl-UZ"/>
        </w:rPr>
        <w:t>-202</w:t>
      </w:r>
      <w:r>
        <w:rPr>
          <w:i/>
          <w:color w:val="000000" w:themeColor="text1"/>
          <w:sz w:val="24"/>
          <w:szCs w:val="24"/>
          <w:lang w:val="uz-Cyrl-UZ"/>
        </w:rPr>
        <w:t>8</w:t>
      </w:r>
      <w:r w:rsidRPr="004E211A">
        <w:rPr>
          <w:i/>
          <w:color w:val="000000" w:themeColor="text1"/>
          <w:sz w:val="24"/>
          <w:szCs w:val="24"/>
          <w:lang w:val="uz-Cyrl-UZ"/>
        </w:rPr>
        <w:t xml:space="preserve"> йиллар учун тузилган </w:t>
      </w:r>
      <w:r>
        <w:rPr>
          <w:i/>
          <w:color w:val="000000" w:themeColor="text1"/>
          <w:sz w:val="24"/>
          <w:szCs w:val="24"/>
          <w:lang w:val="uz-Cyrl-UZ"/>
        </w:rPr>
        <w:t>Т</w:t>
      </w:r>
      <w:r w:rsidRPr="004E211A">
        <w:rPr>
          <w:i/>
          <w:color w:val="000000" w:themeColor="text1"/>
          <w:sz w:val="24"/>
          <w:szCs w:val="24"/>
          <w:lang w:val="uz-Cyrl-UZ"/>
        </w:rPr>
        <w:t>армоқ жамоа келишуви</w:t>
      </w:r>
      <w:r>
        <w:rPr>
          <w:i/>
          <w:color w:val="000000" w:themeColor="text1"/>
          <w:sz w:val="24"/>
          <w:szCs w:val="24"/>
          <w:lang w:val="uz-Cyrl-UZ"/>
        </w:rPr>
        <w:t xml:space="preserve">да илова қилинган </w:t>
      </w:r>
      <w:r w:rsidRPr="004E211A">
        <w:rPr>
          <w:i/>
          <w:color w:val="000000" w:themeColor="text1"/>
          <w:sz w:val="24"/>
          <w:szCs w:val="24"/>
          <w:lang w:val="uz-Cyrl-UZ"/>
        </w:rPr>
        <w:t>ва Ўзбекистон Республикаси Камбағалликни қисқартириш ва бандлик вазирлигидан 202</w:t>
      </w:r>
      <w:r>
        <w:rPr>
          <w:i/>
          <w:color w:val="000000" w:themeColor="text1"/>
          <w:sz w:val="24"/>
          <w:szCs w:val="24"/>
          <w:lang w:val="uz-Cyrl-UZ"/>
        </w:rPr>
        <w:t>6</w:t>
      </w:r>
      <w:r w:rsidRPr="004E211A">
        <w:rPr>
          <w:i/>
          <w:color w:val="000000" w:themeColor="text1"/>
          <w:sz w:val="24"/>
          <w:szCs w:val="24"/>
          <w:lang w:val="uz-Cyrl-UZ"/>
        </w:rPr>
        <w:t xml:space="preserve"> йил </w:t>
      </w:r>
      <w:r>
        <w:rPr>
          <w:i/>
          <w:color w:val="000000" w:themeColor="text1"/>
          <w:sz w:val="24"/>
          <w:szCs w:val="24"/>
          <w:lang w:val="uz-Cyrl-UZ"/>
        </w:rPr>
        <w:t>16 январда</w:t>
      </w:r>
      <w:r w:rsidRPr="004E211A">
        <w:rPr>
          <w:i/>
          <w:color w:val="000000" w:themeColor="text1"/>
          <w:sz w:val="24"/>
          <w:szCs w:val="24"/>
          <w:lang w:val="uz-Cyrl-UZ"/>
        </w:rPr>
        <w:t xml:space="preserve"> </w:t>
      </w:r>
      <w:r>
        <w:rPr>
          <w:i/>
          <w:color w:val="000000" w:themeColor="text1"/>
          <w:sz w:val="24"/>
          <w:szCs w:val="24"/>
          <w:lang w:val="uz-Cyrl-UZ"/>
        </w:rPr>
        <w:t>199-</w:t>
      </w:r>
      <w:r w:rsidRPr="004E211A">
        <w:rPr>
          <w:i/>
          <w:color w:val="000000" w:themeColor="text1"/>
          <w:sz w:val="24"/>
          <w:szCs w:val="24"/>
          <w:lang w:val="uz-Cyrl-UZ"/>
        </w:rPr>
        <w:t>В-сон билан рўйхатдан ўтказилган</w:t>
      </w:r>
      <w:r w:rsidR="007612DA">
        <w:rPr>
          <w:i/>
          <w:color w:val="000000" w:themeColor="text1"/>
          <w:sz w:val="24"/>
          <w:szCs w:val="24"/>
          <w:lang w:val="uz-Cyrl-UZ"/>
        </w:rPr>
        <w:t>.</w:t>
      </w:r>
    </w:p>
    <w:p w14:paraId="7B60B285" w14:textId="77777777" w:rsidR="00196152" w:rsidRDefault="00196152" w:rsidP="007612DA">
      <w:pPr>
        <w:tabs>
          <w:tab w:val="left" w:pos="4395"/>
        </w:tabs>
        <w:ind w:left="567"/>
        <w:jc w:val="both"/>
        <w:rPr>
          <w:i/>
          <w:color w:val="000000" w:themeColor="text1"/>
          <w:sz w:val="24"/>
          <w:szCs w:val="24"/>
          <w:lang w:val="uz-Cyrl-UZ"/>
        </w:rPr>
      </w:pPr>
    </w:p>
    <w:p w14:paraId="30AE0A5D" w14:textId="3E4139D4" w:rsidR="00196152" w:rsidRPr="004E211A" w:rsidRDefault="00196152" w:rsidP="00196152">
      <w:pPr>
        <w:tabs>
          <w:tab w:val="left" w:pos="-142"/>
          <w:tab w:val="left" w:pos="1418"/>
        </w:tabs>
        <w:ind w:left="10206" w:right="-5"/>
        <w:jc w:val="both"/>
        <w:rPr>
          <w:b/>
          <w:i/>
          <w:color w:val="000000" w:themeColor="text1"/>
          <w:lang w:val="uz-Cyrl-UZ"/>
        </w:rPr>
      </w:pPr>
      <w:r w:rsidRPr="004E211A">
        <w:rPr>
          <w:b/>
          <w:i/>
          <w:color w:val="000000" w:themeColor="text1"/>
          <w:lang w:val="uz-Cyrl-UZ"/>
        </w:rPr>
        <w:lastRenderedPageBreak/>
        <w:t xml:space="preserve">Меҳнат жамоаси умумий йиғилишининг 2026 йил “___”_________даги ___ -сонли баённомаси билан маъқулланган жамоа шартномасига  </w:t>
      </w:r>
      <w:r w:rsidR="00C55FA4">
        <w:rPr>
          <w:b/>
          <w:i/>
          <w:color w:val="000000" w:themeColor="text1"/>
          <w:lang w:val="uz-Cyrl-UZ"/>
        </w:rPr>
        <w:t>3</w:t>
      </w:r>
      <w:r w:rsidRPr="004E211A">
        <w:rPr>
          <w:b/>
          <w:i/>
          <w:color w:val="000000" w:themeColor="text1"/>
          <w:lang w:val="uz-Cyrl-UZ"/>
        </w:rPr>
        <w:t>-илова</w:t>
      </w:r>
    </w:p>
    <w:p w14:paraId="6AF76A18" w14:textId="77777777" w:rsidR="00196152" w:rsidRDefault="00196152" w:rsidP="007612DA">
      <w:pPr>
        <w:tabs>
          <w:tab w:val="left" w:pos="4395"/>
        </w:tabs>
        <w:ind w:left="567"/>
        <w:jc w:val="both"/>
        <w:rPr>
          <w:i/>
          <w:color w:val="000000" w:themeColor="text1"/>
          <w:sz w:val="24"/>
          <w:szCs w:val="24"/>
          <w:lang w:val="uz-Cyrl-UZ"/>
        </w:rPr>
      </w:pPr>
    </w:p>
    <w:p w14:paraId="763A97B2" w14:textId="77777777" w:rsidR="00196152" w:rsidRDefault="00196152" w:rsidP="007612DA">
      <w:pPr>
        <w:tabs>
          <w:tab w:val="left" w:pos="4395"/>
        </w:tabs>
        <w:ind w:left="567"/>
        <w:jc w:val="both"/>
        <w:rPr>
          <w:i/>
          <w:color w:val="000000" w:themeColor="text1"/>
          <w:sz w:val="24"/>
          <w:szCs w:val="24"/>
          <w:lang w:val="uz-Cyrl-UZ"/>
        </w:rPr>
      </w:pPr>
    </w:p>
    <w:tbl>
      <w:tblPr>
        <w:tblW w:w="14992" w:type="dxa"/>
        <w:tblLook w:val="04A0" w:firstRow="1" w:lastRow="0" w:firstColumn="1" w:lastColumn="0" w:noHBand="0" w:noVBand="1"/>
      </w:tblPr>
      <w:tblGrid>
        <w:gridCol w:w="3932"/>
        <w:gridCol w:w="7398"/>
        <w:gridCol w:w="3662"/>
      </w:tblGrid>
      <w:tr w:rsidR="00196152" w:rsidRPr="00E700F5" w14:paraId="5EE4E85E" w14:textId="77777777" w:rsidTr="00843C88">
        <w:trPr>
          <w:trHeight w:val="256"/>
        </w:trPr>
        <w:tc>
          <w:tcPr>
            <w:tcW w:w="3932" w:type="dxa"/>
          </w:tcPr>
          <w:p w14:paraId="40DA756F" w14:textId="77777777" w:rsidR="00196152" w:rsidRPr="00E700F5" w:rsidRDefault="00196152" w:rsidP="00843C88">
            <w:pPr>
              <w:jc w:val="center"/>
              <w:rPr>
                <w:b/>
              </w:rPr>
            </w:pPr>
            <w:r w:rsidRPr="00E700F5">
              <w:rPr>
                <w:b/>
              </w:rPr>
              <w:t>«КЕЛИШИЛДИ»</w:t>
            </w:r>
          </w:p>
          <w:p w14:paraId="17D80136" w14:textId="77777777" w:rsidR="00196152" w:rsidRPr="00E700F5" w:rsidRDefault="00196152" w:rsidP="00843C88">
            <w:pPr>
              <w:jc w:val="center"/>
              <w:rPr>
                <w:b/>
              </w:rPr>
            </w:pPr>
          </w:p>
        </w:tc>
        <w:tc>
          <w:tcPr>
            <w:tcW w:w="7398" w:type="dxa"/>
          </w:tcPr>
          <w:p w14:paraId="54B33EF2" w14:textId="77777777" w:rsidR="00196152" w:rsidRPr="00E700F5" w:rsidRDefault="00196152" w:rsidP="00843C88"/>
        </w:tc>
        <w:tc>
          <w:tcPr>
            <w:tcW w:w="3662" w:type="dxa"/>
          </w:tcPr>
          <w:p w14:paraId="7B82AAF1" w14:textId="77777777" w:rsidR="00196152" w:rsidRPr="00E700F5" w:rsidRDefault="00196152" w:rsidP="00843C88">
            <w:pPr>
              <w:jc w:val="center"/>
              <w:rPr>
                <w:b/>
              </w:rPr>
            </w:pPr>
            <w:r w:rsidRPr="00E700F5">
              <w:rPr>
                <w:b/>
              </w:rPr>
              <w:t>«ТАСДИҚЛАЙМАН»</w:t>
            </w:r>
          </w:p>
        </w:tc>
      </w:tr>
      <w:tr w:rsidR="00196152" w:rsidRPr="00E700F5" w14:paraId="69BFA924" w14:textId="77777777" w:rsidTr="00843C88">
        <w:tc>
          <w:tcPr>
            <w:tcW w:w="3932" w:type="dxa"/>
          </w:tcPr>
          <w:p w14:paraId="0EB35211" w14:textId="77777777" w:rsidR="00196152" w:rsidRPr="00E700F5" w:rsidRDefault="00196152" w:rsidP="00843C88">
            <w:pPr>
              <w:jc w:val="center"/>
              <w:rPr>
                <w:lang w:val="uz-Cyrl-UZ"/>
              </w:rPr>
            </w:pPr>
            <w:r w:rsidRPr="00E700F5">
              <w:rPr>
                <w:lang w:val="uz-Cyrl-UZ"/>
              </w:rPr>
              <w:t>Касаба уюшмаси қўмитаси раиси</w:t>
            </w:r>
          </w:p>
          <w:p w14:paraId="10600994" w14:textId="77777777" w:rsidR="00196152" w:rsidRPr="00E700F5" w:rsidRDefault="00196152" w:rsidP="00843C88">
            <w:pPr>
              <w:jc w:val="center"/>
              <w:rPr>
                <w:lang w:val="uz-Cyrl-UZ"/>
              </w:rPr>
            </w:pPr>
            <w:r w:rsidRPr="00E700F5">
              <w:rPr>
                <w:lang w:val="uz-Cyrl-UZ"/>
              </w:rPr>
              <w:t>_________________</w:t>
            </w:r>
          </w:p>
          <w:p w14:paraId="4F5C3D78" w14:textId="77777777" w:rsidR="00196152" w:rsidRPr="00E700F5" w:rsidRDefault="00196152" w:rsidP="00843C88">
            <w:pPr>
              <w:jc w:val="center"/>
              <w:rPr>
                <w:lang w:val="uz-Cyrl-UZ"/>
              </w:rPr>
            </w:pPr>
            <w:r w:rsidRPr="00E700F5">
              <w:rPr>
                <w:lang w:val="uz-Cyrl-UZ"/>
              </w:rPr>
              <w:t>«     »  202.... й.</w:t>
            </w:r>
          </w:p>
        </w:tc>
        <w:tc>
          <w:tcPr>
            <w:tcW w:w="7398" w:type="dxa"/>
          </w:tcPr>
          <w:p w14:paraId="20AF021B" w14:textId="77777777" w:rsidR="00196152" w:rsidRPr="00E700F5" w:rsidRDefault="00196152" w:rsidP="00843C88">
            <w:pPr>
              <w:rPr>
                <w:lang w:val="uz-Cyrl-UZ"/>
              </w:rPr>
            </w:pPr>
          </w:p>
        </w:tc>
        <w:tc>
          <w:tcPr>
            <w:tcW w:w="3662" w:type="dxa"/>
          </w:tcPr>
          <w:p w14:paraId="74F093A8" w14:textId="77777777" w:rsidR="00196152" w:rsidRPr="00E700F5" w:rsidRDefault="00196152" w:rsidP="00843C88">
            <w:pPr>
              <w:jc w:val="center"/>
              <w:rPr>
                <w:lang w:val="uz-Cyrl-UZ"/>
              </w:rPr>
            </w:pPr>
            <w:r w:rsidRPr="00E700F5">
              <w:rPr>
                <w:lang w:val="uz-Cyrl-UZ"/>
              </w:rPr>
              <w:t>Ташкилот раҳбари</w:t>
            </w:r>
          </w:p>
          <w:p w14:paraId="4C5D89AB" w14:textId="77777777" w:rsidR="00196152" w:rsidRPr="00E700F5" w:rsidRDefault="00196152" w:rsidP="00843C88">
            <w:pPr>
              <w:jc w:val="center"/>
              <w:rPr>
                <w:b/>
                <w:lang w:val="uz-Cyrl-UZ"/>
              </w:rPr>
            </w:pPr>
            <w:r w:rsidRPr="00E700F5">
              <w:rPr>
                <w:b/>
                <w:lang w:val="uz-Cyrl-UZ"/>
              </w:rPr>
              <w:t>_________________</w:t>
            </w:r>
          </w:p>
          <w:p w14:paraId="3B7745DB" w14:textId="77777777" w:rsidR="00196152" w:rsidRPr="00E700F5" w:rsidRDefault="00196152" w:rsidP="00843C88">
            <w:pPr>
              <w:jc w:val="center"/>
              <w:rPr>
                <w:lang w:val="uz-Cyrl-UZ"/>
              </w:rPr>
            </w:pPr>
            <w:r w:rsidRPr="00E700F5">
              <w:rPr>
                <w:lang w:val="uz-Cyrl-UZ"/>
              </w:rPr>
              <w:t>«     »  202... й.</w:t>
            </w:r>
          </w:p>
        </w:tc>
      </w:tr>
    </w:tbl>
    <w:p w14:paraId="78C8A7F6" w14:textId="77777777" w:rsidR="00196152" w:rsidRPr="00E700F5" w:rsidRDefault="00196152" w:rsidP="00196152">
      <w:pPr>
        <w:tabs>
          <w:tab w:val="left" w:pos="-142"/>
        </w:tabs>
        <w:jc w:val="center"/>
        <w:rPr>
          <w:b/>
          <w:sz w:val="26"/>
          <w:szCs w:val="26"/>
          <w:lang w:val="uz-Cyrl-UZ"/>
        </w:rPr>
      </w:pPr>
    </w:p>
    <w:p w14:paraId="44E0790F" w14:textId="77777777" w:rsidR="00196152" w:rsidRPr="00E700F5" w:rsidRDefault="00196152" w:rsidP="00196152">
      <w:pPr>
        <w:tabs>
          <w:tab w:val="left" w:pos="-142"/>
        </w:tabs>
        <w:jc w:val="center"/>
        <w:rPr>
          <w:b/>
          <w:sz w:val="26"/>
          <w:szCs w:val="26"/>
          <w:lang w:val="uz-Cyrl-UZ"/>
        </w:rPr>
      </w:pPr>
    </w:p>
    <w:p w14:paraId="7291157B" w14:textId="77777777" w:rsidR="00196152" w:rsidRPr="00E700F5" w:rsidRDefault="00196152" w:rsidP="00196152">
      <w:pPr>
        <w:tabs>
          <w:tab w:val="left" w:pos="-142"/>
        </w:tabs>
        <w:jc w:val="center"/>
        <w:rPr>
          <w:b/>
          <w:sz w:val="26"/>
          <w:szCs w:val="26"/>
          <w:lang w:val="uz-Cyrl-UZ"/>
        </w:rPr>
      </w:pPr>
      <w:r w:rsidRPr="00E700F5">
        <w:rPr>
          <w:b/>
          <w:sz w:val="26"/>
          <w:szCs w:val="26"/>
          <w:lang w:val="uz-Cyrl-UZ"/>
        </w:rPr>
        <w:t>Ташкилот ходимларининг меҳнат таътиллари жадвали</w:t>
      </w:r>
    </w:p>
    <w:p w14:paraId="42F1F224" w14:textId="77777777" w:rsidR="00196152" w:rsidRPr="00E700F5" w:rsidRDefault="00196152" w:rsidP="00196152">
      <w:pPr>
        <w:tabs>
          <w:tab w:val="left" w:pos="-142"/>
        </w:tabs>
        <w:jc w:val="center"/>
        <w:rPr>
          <w:b/>
          <w:sz w:val="26"/>
          <w:szCs w:val="26"/>
          <w:lang w:val="uz-Cyrl-UZ"/>
        </w:rPr>
      </w:pPr>
    </w:p>
    <w:tbl>
      <w:tblPr>
        <w:tblpPr w:leftFromText="180" w:rightFromText="180" w:vertAnchor="text" w:tblpXSpec="center"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543"/>
        <w:gridCol w:w="1262"/>
        <w:gridCol w:w="1134"/>
        <w:gridCol w:w="1315"/>
        <w:gridCol w:w="1378"/>
        <w:gridCol w:w="1559"/>
        <w:gridCol w:w="2694"/>
        <w:gridCol w:w="992"/>
        <w:gridCol w:w="992"/>
        <w:gridCol w:w="1134"/>
        <w:gridCol w:w="1134"/>
      </w:tblGrid>
      <w:tr w:rsidR="00196152" w:rsidRPr="00E700F5" w14:paraId="4E87C7DE" w14:textId="77777777" w:rsidTr="00843C88">
        <w:tc>
          <w:tcPr>
            <w:tcW w:w="451" w:type="dxa"/>
          </w:tcPr>
          <w:p w14:paraId="56E31CA1" w14:textId="77777777" w:rsidR="00196152" w:rsidRPr="00E700F5" w:rsidRDefault="00196152" w:rsidP="00843C88">
            <w:pPr>
              <w:pStyle w:val="af2"/>
              <w:rPr>
                <w:b/>
                <w:sz w:val="22"/>
                <w:szCs w:val="22"/>
                <w:lang w:val="uz-Cyrl-UZ"/>
              </w:rPr>
            </w:pPr>
            <w:r w:rsidRPr="00E700F5">
              <w:rPr>
                <w:b/>
                <w:sz w:val="22"/>
                <w:szCs w:val="22"/>
                <w:lang w:val="uz-Cyrl-UZ"/>
              </w:rPr>
              <w:t>№</w:t>
            </w:r>
          </w:p>
        </w:tc>
        <w:tc>
          <w:tcPr>
            <w:tcW w:w="1543" w:type="dxa"/>
          </w:tcPr>
          <w:p w14:paraId="61CE2640" w14:textId="77777777" w:rsidR="00196152" w:rsidRPr="00E700F5" w:rsidRDefault="00196152" w:rsidP="00843C88">
            <w:pPr>
              <w:pStyle w:val="af2"/>
              <w:rPr>
                <w:sz w:val="20"/>
                <w:lang w:val="uz-Cyrl-UZ"/>
              </w:rPr>
            </w:pPr>
            <w:r w:rsidRPr="00E700F5">
              <w:rPr>
                <w:sz w:val="20"/>
                <w:lang w:val="uz-Cyrl-UZ"/>
              </w:rPr>
              <w:t>И.Ш.Ф.</w:t>
            </w:r>
          </w:p>
        </w:tc>
        <w:tc>
          <w:tcPr>
            <w:tcW w:w="1262" w:type="dxa"/>
          </w:tcPr>
          <w:p w14:paraId="3C9E5651" w14:textId="77777777" w:rsidR="00196152" w:rsidRPr="00E700F5" w:rsidRDefault="00196152" w:rsidP="00843C88">
            <w:pPr>
              <w:pStyle w:val="af2"/>
              <w:ind w:left="-83" w:right="-108"/>
              <w:rPr>
                <w:sz w:val="20"/>
                <w:lang w:val="uz-Cyrl-UZ"/>
              </w:rPr>
            </w:pPr>
            <w:r w:rsidRPr="00E700F5">
              <w:rPr>
                <w:sz w:val="20"/>
                <w:lang w:val="uz-Cyrl-UZ"/>
              </w:rPr>
              <w:t>Лавозими</w:t>
            </w:r>
          </w:p>
        </w:tc>
        <w:tc>
          <w:tcPr>
            <w:tcW w:w="1134" w:type="dxa"/>
          </w:tcPr>
          <w:p w14:paraId="21623EF0" w14:textId="77777777" w:rsidR="00196152" w:rsidRPr="00E700F5" w:rsidRDefault="00196152" w:rsidP="00843C88">
            <w:pPr>
              <w:pStyle w:val="af2"/>
              <w:rPr>
                <w:sz w:val="20"/>
                <w:lang w:val="uz-Cyrl-UZ"/>
              </w:rPr>
            </w:pPr>
            <w:r w:rsidRPr="00E700F5">
              <w:rPr>
                <w:sz w:val="20"/>
                <w:lang w:val="uz-Cyrl-UZ"/>
              </w:rPr>
              <w:t>Умумий иш стажи</w:t>
            </w:r>
          </w:p>
          <w:p w14:paraId="51154B0A" w14:textId="77777777" w:rsidR="00196152" w:rsidRPr="00E700F5" w:rsidRDefault="00196152" w:rsidP="00843C88">
            <w:pPr>
              <w:pStyle w:val="af2"/>
              <w:rPr>
                <w:sz w:val="20"/>
                <w:lang w:val="uz-Cyrl-UZ"/>
              </w:rPr>
            </w:pPr>
            <w:r w:rsidRPr="00E700F5">
              <w:rPr>
                <w:sz w:val="20"/>
                <w:lang w:val="uz-Cyrl-UZ"/>
              </w:rPr>
              <w:t>(ТЖК.</w:t>
            </w:r>
          </w:p>
          <w:p w14:paraId="38EC8DE8" w14:textId="77777777" w:rsidR="00196152" w:rsidRPr="00E700F5" w:rsidRDefault="00196152" w:rsidP="00843C88">
            <w:pPr>
              <w:pStyle w:val="af2"/>
              <w:rPr>
                <w:sz w:val="20"/>
                <w:lang w:val="uz-Cyrl-UZ"/>
              </w:rPr>
            </w:pPr>
            <w:r>
              <w:rPr>
                <w:sz w:val="20"/>
                <w:lang w:val="uz-Cyrl-UZ"/>
              </w:rPr>
              <w:t>77</w:t>
            </w:r>
            <w:r w:rsidRPr="00E700F5">
              <w:rPr>
                <w:sz w:val="20"/>
                <w:lang w:val="uz-Cyrl-UZ"/>
              </w:rPr>
              <w:t>-б.</w:t>
            </w:r>
            <w:r>
              <w:rPr>
                <w:sz w:val="20"/>
                <w:lang w:val="uz-Cyrl-UZ"/>
              </w:rPr>
              <w:t xml:space="preserve"> Бошқа тармоқдаги иш стажи инобатга олинади</w:t>
            </w:r>
            <w:r w:rsidRPr="00E700F5">
              <w:rPr>
                <w:sz w:val="20"/>
                <w:lang w:val="uz-Cyrl-UZ"/>
              </w:rPr>
              <w:t>)</w:t>
            </w:r>
          </w:p>
        </w:tc>
        <w:tc>
          <w:tcPr>
            <w:tcW w:w="1315" w:type="dxa"/>
            <w:tcBorders>
              <w:right w:val="single" w:sz="4" w:space="0" w:color="auto"/>
            </w:tcBorders>
          </w:tcPr>
          <w:p w14:paraId="660CDDDD" w14:textId="77777777" w:rsidR="00196152" w:rsidRPr="00E700F5" w:rsidRDefault="00196152" w:rsidP="00843C88">
            <w:pPr>
              <w:jc w:val="center"/>
              <w:rPr>
                <w:lang w:val="uz-Cyrl-UZ"/>
              </w:rPr>
            </w:pPr>
            <w:r w:rsidRPr="00E700F5">
              <w:rPr>
                <w:lang w:val="uz-Cyrl-UZ"/>
              </w:rPr>
              <w:t xml:space="preserve">Қайси давр </w:t>
            </w:r>
          </w:p>
          <w:p w14:paraId="16A8464C" w14:textId="77777777" w:rsidR="00196152" w:rsidRPr="00E700F5" w:rsidRDefault="00196152" w:rsidP="00843C88">
            <w:pPr>
              <w:jc w:val="center"/>
              <w:rPr>
                <w:lang w:val="uz-Cyrl-UZ"/>
              </w:rPr>
            </w:pPr>
            <w:r w:rsidRPr="00E700F5">
              <w:rPr>
                <w:lang w:val="uz-Cyrl-UZ"/>
              </w:rPr>
              <w:t>учун берилмоқда</w:t>
            </w:r>
          </w:p>
          <w:p w14:paraId="509D915F" w14:textId="77777777" w:rsidR="00196152" w:rsidRPr="00E700F5" w:rsidRDefault="00196152" w:rsidP="00843C88">
            <w:pPr>
              <w:pStyle w:val="af2"/>
              <w:rPr>
                <w:sz w:val="20"/>
                <w:lang w:val="uz-Cyrl-UZ"/>
              </w:rPr>
            </w:pPr>
          </w:p>
        </w:tc>
        <w:tc>
          <w:tcPr>
            <w:tcW w:w="1378" w:type="dxa"/>
            <w:tcBorders>
              <w:left w:val="single" w:sz="4" w:space="0" w:color="auto"/>
              <w:right w:val="single" w:sz="4" w:space="0" w:color="auto"/>
            </w:tcBorders>
          </w:tcPr>
          <w:p w14:paraId="47DED974" w14:textId="77777777" w:rsidR="00196152" w:rsidRPr="00E700F5" w:rsidRDefault="00196152" w:rsidP="00843C88">
            <w:pPr>
              <w:pStyle w:val="af2"/>
              <w:rPr>
                <w:sz w:val="20"/>
                <w:lang w:val="uz-Cyrl-UZ"/>
              </w:rPr>
            </w:pPr>
            <w:r w:rsidRPr="00E700F5">
              <w:rPr>
                <w:rStyle w:val="clausesuff1"/>
                <w:bCs/>
                <w:sz w:val="20"/>
                <w:lang w:val="uz-Cyrl-UZ"/>
                <w:specVanish w:val="0"/>
              </w:rPr>
              <w:t>Ҳар йилги асосий энг кам меҳнат таътилининг давомийлиги, ёки узайтирил-ган таътил</w:t>
            </w:r>
          </w:p>
        </w:tc>
        <w:tc>
          <w:tcPr>
            <w:tcW w:w="1559" w:type="dxa"/>
            <w:tcBorders>
              <w:left w:val="single" w:sz="4" w:space="0" w:color="auto"/>
            </w:tcBorders>
          </w:tcPr>
          <w:p w14:paraId="4B491F37" w14:textId="77777777" w:rsidR="00196152" w:rsidRPr="00E700F5" w:rsidRDefault="00196152" w:rsidP="00843C88">
            <w:pPr>
              <w:jc w:val="center"/>
              <w:rPr>
                <w:lang w:val="uz-Cyrl-UZ"/>
              </w:rPr>
            </w:pPr>
            <w:r w:rsidRPr="00E700F5">
              <w:rPr>
                <w:lang w:val="uz-Cyrl-UZ"/>
              </w:rPr>
              <w:t>220-моддага кўра иш стажи бўйича</w:t>
            </w:r>
          </w:p>
          <w:p w14:paraId="4F3F6648" w14:textId="77777777" w:rsidR="00196152" w:rsidRPr="00E700F5" w:rsidRDefault="00196152" w:rsidP="00843C88">
            <w:pPr>
              <w:pStyle w:val="af2"/>
              <w:rPr>
                <w:sz w:val="20"/>
                <w:lang w:val="uz-Cyrl-UZ"/>
              </w:rPr>
            </w:pPr>
            <w:r w:rsidRPr="00E700F5">
              <w:rPr>
                <w:sz w:val="20"/>
                <w:lang w:val="uz-Cyrl-UZ"/>
              </w:rPr>
              <w:t>қўшимча дам олиш куни</w:t>
            </w:r>
          </w:p>
        </w:tc>
        <w:tc>
          <w:tcPr>
            <w:tcW w:w="2694" w:type="dxa"/>
          </w:tcPr>
          <w:p w14:paraId="4E43C82C" w14:textId="77777777" w:rsidR="00196152" w:rsidRPr="00E700F5" w:rsidRDefault="00196152" w:rsidP="00843C88">
            <w:pPr>
              <w:pStyle w:val="af2"/>
              <w:rPr>
                <w:sz w:val="20"/>
                <w:lang w:val="uz-Cyrl-UZ"/>
              </w:rPr>
            </w:pPr>
            <w:r w:rsidRPr="00E700F5">
              <w:rPr>
                <w:sz w:val="20"/>
                <w:lang w:val="uz-Cyrl-UZ"/>
              </w:rPr>
              <w:t>12 ёшга тўлмаган 2 ва ундан ортиқ боланинг ёки 16 ёшга тўлмаган ногиронлиги бўлган боланинг ота-онасидан бирига. 401-модда</w:t>
            </w:r>
          </w:p>
        </w:tc>
        <w:tc>
          <w:tcPr>
            <w:tcW w:w="992" w:type="dxa"/>
          </w:tcPr>
          <w:p w14:paraId="19632F08" w14:textId="77777777" w:rsidR="00196152" w:rsidRPr="00E700F5" w:rsidRDefault="00196152" w:rsidP="00843C88">
            <w:pPr>
              <w:pStyle w:val="af2"/>
              <w:rPr>
                <w:sz w:val="20"/>
                <w:lang w:val="uz-Cyrl-UZ"/>
              </w:rPr>
            </w:pPr>
            <w:r w:rsidRPr="00E700F5">
              <w:rPr>
                <w:sz w:val="20"/>
                <w:lang w:val="uz-Cyrl-UZ"/>
              </w:rPr>
              <w:t>Берила-диган жами таътил кунлари</w:t>
            </w:r>
          </w:p>
        </w:tc>
        <w:tc>
          <w:tcPr>
            <w:tcW w:w="992" w:type="dxa"/>
          </w:tcPr>
          <w:p w14:paraId="0D1000BA" w14:textId="77777777" w:rsidR="00196152" w:rsidRPr="00E700F5" w:rsidRDefault="00196152" w:rsidP="00843C88">
            <w:pPr>
              <w:pStyle w:val="af2"/>
              <w:ind w:left="-108" w:right="-108"/>
              <w:rPr>
                <w:sz w:val="20"/>
                <w:lang w:val="uz-Cyrl-UZ"/>
              </w:rPr>
            </w:pPr>
            <w:r w:rsidRPr="00E700F5">
              <w:rPr>
                <w:sz w:val="20"/>
                <w:lang w:val="uz-Cyrl-UZ"/>
              </w:rPr>
              <w:t xml:space="preserve">Неча </w:t>
            </w:r>
          </w:p>
          <w:p w14:paraId="39F8A99A" w14:textId="77777777" w:rsidR="00196152" w:rsidRPr="00E700F5" w:rsidRDefault="00196152" w:rsidP="00843C88">
            <w:pPr>
              <w:pStyle w:val="af2"/>
              <w:ind w:left="-108" w:right="-108"/>
              <w:rPr>
                <w:sz w:val="20"/>
                <w:lang w:val="uz-Cyrl-UZ"/>
              </w:rPr>
            </w:pPr>
            <w:r w:rsidRPr="00E700F5">
              <w:rPr>
                <w:sz w:val="20"/>
                <w:lang w:val="uz-Cyrl-UZ"/>
              </w:rPr>
              <w:t>кунга таътил пули тўланади</w:t>
            </w:r>
          </w:p>
        </w:tc>
        <w:tc>
          <w:tcPr>
            <w:tcW w:w="1134" w:type="dxa"/>
            <w:tcBorders>
              <w:top w:val="single" w:sz="4" w:space="0" w:color="auto"/>
              <w:bottom w:val="single" w:sz="4" w:space="0" w:color="auto"/>
              <w:right w:val="single" w:sz="4" w:space="0" w:color="auto"/>
            </w:tcBorders>
          </w:tcPr>
          <w:p w14:paraId="138F3E1B" w14:textId="77777777" w:rsidR="00196152" w:rsidRPr="00E700F5" w:rsidRDefault="00196152" w:rsidP="00843C88">
            <w:pPr>
              <w:pStyle w:val="af2"/>
              <w:rPr>
                <w:sz w:val="20"/>
                <w:lang w:val="uz-Cyrl-UZ"/>
              </w:rPr>
            </w:pPr>
            <w:r w:rsidRPr="00E700F5">
              <w:rPr>
                <w:sz w:val="20"/>
              </w:rPr>
              <w:t>Таътилбошлан</w:t>
            </w:r>
            <w:r w:rsidRPr="00E700F5">
              <w:rPr>
                <w:sz w:val="20"/>
                <w:lang w:val="uz-Cyrl-UZ"/>
              </w:rPr>
              <w:t>адиган кун</w:t>
            </w:r>
          </w:p>
        </w:tc>
        <w:tc>
          <w:tcPr>
            <w:tcW w:w="1134" w:type="dxa"/>
            <w:tcBorders>
              <w:top w:val="single" w:sz="4" w:space="0" w:color="auto"/>
              <w:bottom w:val="single" w:sz="4" w:space="0" w:color="auto"/>
              <w:right w:val="single" w:sz="4" w:space="0" w:color="auto"/>
            </w:tcBorders>
          </w:tcPr>
          <w:p w14:paraId="794E5E62" w14:textId="77777777" w:rsidR="00196152" w:rsidRPr="00E700F5" w:rsidRDefault="00196152" w:rsidP="00843C88">
            <w:pPr>
              <w:jc w:val="center"/>
              <w:rPr>
                <w:sz w:val="28"/>
              </w:rPr>
            </w:pPr>
            <w:r w:rsidRPr="00E700F5">
              <w:t>Ишгачикишкуни</w:t>
            </w:r>
          </w:p>
        </w:tc>
      </w:tr>
      <w:tr w:rsidR="00196152" w:rsidRPr="00E700F5" w14:paraId="3B9855E9" w14:textId="77777777" w:rsidTr="00843C88">
        <w:tc>
          <w:tcPr>
            <w:tcW w:w="451" w:type="dxa"/>
            <w:vAlign w:val="center"/>
          </w:tcPr>
          <w:p w14:paraId="4A0B69A3" w14:textId="77777777" w:rsidR="00196152" w:rsidRPr="00E700F5" w:rsidRDefault="00196152" w:rsidP="00843C88">
            <w:pPr>
              <w:pStyle w:val="af1"/>
              <w:numPr>
                <w:ilvl w:val="0"/>
                <w:numId w:val="39"/>
              </w:numPr>
              <w:spacing w:after="0" w:line="240" w:lineRule="auto"/>
              <w:jc w:val="center"/>
              <w:rPr>
                <w:b/>
                <w:lang w:val="uz-Cyrl-UZ"/>
              </w:rPr>
            </w:pPr>
          </w:p>
        </w:tc>
        <w:tc>
          <w:tcPr>
            <w:tcW w:w="1543" w:type="dxa"/>
            <w:vAlign w:val="center"/>
          </w:tcPr>
          <w:p w14:paraId="32E071D3" w14:textId="77777777" w:rsidR="00196152" w:rsidRPr="00E700F5" w:rsidRDefault="00196152" w:rsidP="00843C88">
            <w:pPr>
              <w:pStyle w:val="af2"/>
              <w:rPr>
                <w:sz w:val="22"/>
                <w:szCs w:val="22"/>
                <w:lang w:val="uz-Cyrl-UZ"/>
              </w:rPr>
            </w:pPr>
          </w:p>
          <w:p w14:paraId="677B7CCC" w14:textId="77777777" w:rsidR="00196152" w:rsidRPr="00E700F5" w:rsidRDefault="00196152" w:rsidP="00843C88">
            <w:pPr>
              <w:pStyle w:val="af2"/>
              <w:rPr>
                <w:sz w:val="22"/>
                <w:szCs w:val="22"/>
                <w:lang w:val="uz-Cyrl-UZ"/>
              </w:rPr>
            </w:pPr>
            <w:r w:rsidRPr="00E700F5">
              <w:rPr>
                <w:sz w:val="22"/>
                <w:szCs w:val="22"/>
                <w:lang w:val="uz-Cyrl-UZ"/>
              </w:rPr>
              <w:t>Набиев Комил</w:t>
            </w:r>
          </w:p>
          <w:p w14:paraId="076F9373" w14:textId="77777777" w:rsidR="00196152" w:rsidRPr="00E700F5" w:rsidRDefault="00196152" w:rsidP="00843C88">
            <w:pPr>
              <w:pStyle w:val="af2"/>
              <w:rPr>
                <w:sz w:val="22"/>
                <w:szCs w:val="22"/>
                <w:lang w:val="uz-Cyrl-UZ"/>
              </w:rPr>
            </w:pPr>
          </w:p>
        </w:tc>
        <w:tc>
          <w:tcPr>
            <w:tcW w:w="1262" w:type="dxa"/>
            <w:vAlign w:val="center"/>
          </w:tcPr>
          <w:p w14:paraId="5E78677C" w14:textId="77777777" w:rsidR="00196152" w:rsidRPr="00E700F5" w:rsidRDefault="00196152" w:rsidP="00843C88">
            <w:pPr>
              <w:pStyle w:val="af2"/>
              <w:rPr>
                <w:sz w:val="22"/>
                <w:szCs w:val="22"/>
                <w:lang w:val="uz-Cyrl-UZ"/>
              </w:rPr>
            </w:pPr>
            <w:r w:rsidRPr="00E700F5">
              <w:rPr>
                <w:sz w:val="22"/>
                <w:szCs w:val="22"/>
                <w:lang w:val="uz-Cyrl-UZ"/>
              </w:rPr>
              <w:t>Қоровул</w:t>
            </w:r>
          </w:p>
        </w:tc>
        <w:tc>
          <w:tcPr>
            <w:tcW w:w="1134" w:type="dxa"/>
            <w:vAlign w:val="center"/>
          </w:tcPr>
          <w:p w14:paraId="4C26EF8A" w14:textId="77777777" w:rsidR="00196152" w:rsidRPr="00E700F5" w:rsidRDefault="00196152" w:rsidP="00843C88">
            <w:pPr>
              <w:pStyle w:val="af2"/>
              <w:ind w:left="-108" w:right="-108"/>
              <w:rPr>
                <w:sz w:val="22"/>
                <w:szCs w:val="22"/>
                <w:lang w:val="uz-Cyrl-UZ"/>
              </w:rPr>
            </w:pPr>
            <w:r w:rsidRPr="00E700F5">
              <w:rPr>
                <w:sz w:val="22"/>
                <w:szCs w:val="22"/>
                <w:lang w:val="uz-Cyrl-UZ"/>
              </w:rPr>
              <w:t>10</w:t>
            </w:r>
          </w:p>
        </w:tc>
        <w:tc>
          <w:tcPr>
            <w:tcW w:w="1315" w:type="dxa"/>
            <w:tcBorders>
              <w:right w:val="single" w:sz="4" w:space="0" w:color="auto"/>
            </w:tcBorders>
            <w:vAlign w:val="center"/>
          </w:tcPr>
          <w:p w14:paraId="0CC065C4" w14:textId="77777777" w:rsidR="00196152" w:rsidRPr="00E700F5" w:rsidRDefault="00196152" w:rsidP="00843C88">
            <w:pPr>
              <w:pStyle w:val="af2"/>
              <w:rPr>
                <w:sz w:val="22"/>
                <w:szCs w:val="22"/>
                <w:lang w:val="en-US"/>
              </w:rPr>
            </w:pPr>
            <w:r w:rsidRPr="00E700F5">
              <w:rPr>
                <w:sz w:val="22"/>
                <w:szCs w:val="22"/>
                <w:lang w:val="uz-Cyrl-UZ"/>
              </w:rPr>
              <w:t>202</w:t>
            </w:r>
            <w:r w:rsidRPr="00E700F5">
              <w:rPr>
                <w:sz w:val="22"/>
                <w:szCs w:val="22"/>
                <w:lang w:val="en-US"/>
              </w:rPr>
              <w:t>5</w:t>
            </w:r>
            <w:r w:rsidRPr="00E700F5">
              <w:rPr>
                <w:sz w:val="22"/>
                <w:szCs w:val="22"/>
                <w:lang w:val="uz-Cyrl-UZ"/>
              </w:rPr>
              <w:t>-202</w:t>
            </w:r>
            <w:r w:rsidRPr="00E700F5">
              <w:rPr>
                <w:sz w:val="22"/>
                <w:szCs w:val="22"/>
                <w:lang w:val="en-US"/>
              </w:rPr>
              <w:t>6</w:t>
            </w:r>
          </w:p>
        </w:tc>
        <w:tc>
          <w:tcPr>
            <w:tcW w:w="1378" w:type="dxa"/>
            <w:tcBorders>
              <w:left w:val="single" w:sz="4" w:space="0" w:color="auto"/>
              <w:right w:val="single" w:sz="4" w:space="0" w:color="auto"/>
            </w:tcBorders>
            <w:vAlign w:val="center"/>
          </w:tcPr>
          <w:p w14:paraId="4C0CC181" w14:textId="77777777" w:rsidR="00196152" w:rsidRPr="00E700F5" w:rsidRDefault="00196152" w:rsidP="00843C88">
            <w:pPr>
              <w:pStyle w:val="af2"/>
              <w:rPr>
                <w:sz w:val="22"/>
                <w:szCs w:val="22"/>
                <w:lang w:val="uz-Cyrl-UZ"/>
              </w:rPr>
            </w:pPr>
            <w:r w:rsidRPr="00E700F5">
              <w:rPr>
                <w:sz w:val="22"/>
                <w:szCs w:val="22"/>
                <w:lang w:val="uz-Cyrl-UZ"/>
              </w:rPr>
              <w:t>21</w:t>
            </w:r>
          </w:p>
        </w:tc>
        <w:tc>
          <w:tcPr>
            <w:tcW w:w="1559" w:type="dxa"/>
            <w:tcBorders>
              <w:left w:val="single" w:sz="4" w:space="0" w:color="auto"/>
            </w:tcBorders>
            <w:vAlign w:val="center"/>
          </w:tcPr>
          <w:p w14:paraId="20685FA3" w14:textId="77777777" w:rsidR="00196152" w:rsidRPr="00E700F5" w:rsidRDefault="00196152" w:rsidP="00843C88">
            <w:pPr>
              <w:pStyle w:val="af2"/>
              <w:rPr>
                <w:sz w:val="22"/>
                <w:szCs w:val="22"/>
                <w:lang w:val="uz-Cyrl-UZ"/>
              </w:rPr>
            </w:pPr>
            <w:r w:rsidRPr="00E700F5">
              <w:rPr>
                <w:sz w:val="22"/>
                <w:szCs w:val="22"/>
                <w:lang w:val="uz-Cyrl-UZ"/>
              </w:rPr>
              <w:t>6</w:t>
            </w:r>
          </w:p>
        </w:tc>
        <w:tc>
          <w:tcPr>
            <w:tcW w:w="2694" w:type="dxa"/>
            <w:vAlign w:val="center"/>
          </w:tcPr>
          <w:p w14:paraId="5F29A7A9" w14:textId="77777777" w:rsidR="00196152" w:rsidRPr="00E700F5" w:rsidRDefault="00196152" w:rsidP="00843C88">
            <w:pPr>
              <w:pStyle w:val="af2"/>
              <w:rPr>
                <w:sz w:val="22"/>
                <w:szCs w:val="22"/>
                <w:lang w:val="uz-Cyrl-UZ"/>
              </w:rPr>
            </w:pPr>
            <w:r w:rsidRPr="00E700F5">
              <w:rPr>
                <w:sz w:val="22"/>
                <w:szCs w:val="22"/>
                <w:lang w:val="uz-Cyrl-UZ"/>
              </w:rPr>
              <w:t>4</w:t>
            </w:r>
          </w:p>
        </w:tc>
        <w:tc>
          <w:tcPr>
            <w:tcW w:w="992" w:type="dxa"/>
            <w:vAlign w:val="center"/>
          </w:tcPr>
          <w:p w14:paraId="5C11E81E" w14:textId="77777777" w:rsidR="00196152" w:rsidRPr="00E700F5" w:rsidRDefault="00196152" w:rsidP="00843C88">
            <w:pPr>
              <w:pStyle w:val="af2"/>
              <w:rPr>
                <w:sz w:val="22"/>
                <w:szCs w:val="22"/>
                <w:lang w:val="uz-Cyrl-UZ"/>
              </w:rPr>
            </w:pPr>
            <w:r w:rsidRPr="00E700F5">
              <w:rPr>
                <w:sz w:val="22"/>
                <w:szCs w:val="22"/>
                <w:lang w:val="uz-Cyrl-UZ"/>
              </w:rPr>
              <w:t>31</w:t>
            </w:r>
          </w:p>
        </w:tc>
        <w:tc>
          <w:tcPr>
            <w:tcW w:w="992" w:type="dxa"/>
            <w:vAlign w:val="center"/>
          </w:tcPr>
          <w:p w14:paraId="3602AC0D" w14:textId="77777777" w:rsidR="00196152" w:rsidRPr="00E700F5" w:rsidRDefault="00196152" w:rsidP="00843C88">
            <w:pPr>
              <w:pStyle w:val="af2"/>
              <w:rPr>
                <w:sz w:val="22"/>
                <w:szCs w:val="22"/>
                <w:lang w:val="uz-Cyrl-UZ"/>
              </w:rPr>
            </w:pPr>
            <w:r w:rsidRPr="00E700F5">
              <w:rPr>
                <w:sz w:val="22"/>
                <w:szCs w:val="22"/>
                <w:lang w:val="uz-Cyrl-UZ"/>
              </w:rPr>
              <w:t>27</w:t>
            </w:r>
          </w:p>
        </w:tc>
        <w:tc>
          <w:tcPr>
            <w:tcW w:w="1134" w:type="dxa"/>
            <w:tcBorders>
              <w:top w:val="single" w:sz="4" w:space="0" w:color="auto"/>
              <w:bottom w:val="single" w:sz="4" w:space="0" w:color="auto"/>
              <w:right w:val="single" w:sz="4" w:space="0" w:color="auto"/>
            </w:tcBorders>
            <w:vAlign w:val="center"/>
          </w:tcPr>
          <w:p w14:paraId="1F8F50CE" w14:textId="77777777" w:rsidR="00196152" w:rsidRPr="00E700F5" w:rsidRDefault="00196152" w:rsidP="00843C88">
            <w:pPr>
              <w:pStyle w:val="af2"/>
              <w:rPr>
                <w:sz w:val="22"/>
                <w:szCs w:val="22"/>
                <w:lang w:val="en-US"/>
              </w:rPr>
            </w:pPr>
            <w:r w:rsidRPr="00E700F5">
              <w:rPr>
                <w:sz w:val="22"/>
                <w:szCs w:val="22"/>
                <w:lang w:val="uz-Cyrl-UZ"/>
              </w:rPr>
              <w:t>11.07.2</w:t>
            </w:r>
            <w:r w:rsidRPr="00E700F5">
              <w:rPr>
                <w:sz w:val="22"/>
                <w:szCs w:val="22"/>
                <w:lang w:val="en-US"/>
              </w:rPr>
              <w:t>6</w:t>
            </w:r>
          </w:p>
        </w:tc>
        <w:tc>
          <w:tcPr>
            <w:tcW w:w="1134" w:type="dxa"/>
            <w:tcBorders>
              <w:top w:val="single" w:sz="4" w:space="0" w:color="auto"/>
              <w:bottom w:val="single" w:sz="4" w:space="0" w:color="auto"/>
              <w:right w:val="single" w:sz="4" w:space="0" w:color="auto"/>
            </w:tcBorders>
            <w:vAlign w:val="center"/>
          </w:tcPr>
          <w:p w14:paraId="581BBFC2" w14:textId="77777777" w:rsidR="00196152" w:rsidRPr="00E700F5" w:rsidRDefault="00196152" w:rsidP="00843C88">
            <w:pPr>
              <w:pStyle w:val="af2"/>
              <w:tabs>
                <w:tab w:val="center" w:pos="530"/>
              </w:tabs>
              <w:rPr>
                <w:sz w:val="22"/>
                <w:szCs w:val="22"/>
                <w:lang w:val="en-US"/>
              </w:rPr>
            </w:pPr>
            <w:r w:rsidRPr="00E700F5">
              <w:rPr>
                <w:sz w:val="22"/>
                <w:szCs w:val="22"/>
                <w:lang w:val="uz-Cyrl-UZ"/>
              </w:rPr>
              <w:t>11.08.2</w:t>
            </w:r>
            <w:r w:rsidRPr="00E700F5">
              <w:rPr>
                <w:sz w:val="22"/>
                <w:szCs w:val="22"/>
                <w:lang w:val="en-US"/>
              </w:rPr>
              <w:t>6</w:t>
            </w:r>
          </w:p>
        </w:tc>
      </w:tr>
      <w:tr w:rsidR="00196152" w:rsidRPr="00E700F5" w14:paraId="5B912FC4" w14:textId="77777777" w:rsidTr="00843C88">
        <w:tc>
          <w:tcPr>
            <w:tcW w:w="451" w:type="dxa"/>
          </w:tcPr>
          <w:p w14:paraId="5E249CB7" w14:textId="77777777" w:rsidR="00196152" w:rsidRPr="00E700F5" w:rsidRDefault="00196152" w:rsidP="00843C88">
            <w:pPr>
              <w:pStyle w:val="af1"/>
              <w:numPr>
                <w:ilvl w:val="0"/>
                <w:numId w:val="39"/>
              </w:numPr>
              <w:spacing w:after="0" w:line="240" w:lineRule="auto"/>
              <w:rPr>
                <w:b/>
                <w:lang w:val="uz-Cyrl-UZ"/>
              </w:rPr>
            </w:pPr>
          </w:p>
        </w:tc>
        <w:tc>
          <w:tcPr>
            <w:tcW w:w="1543" w:type="dxa"/>
          </w:tcPr>
          <w:p w14:paraId="3D9D06DA" w14:textId="77777777" w:rsidR="00196152" w:rsidRPr="00E700F5" w:rsidRDefault="00196152" w:rsidP="00843C88">
            <w:pPr>
              <w:pStyle w:val="af2"/>
              <w:rPr>
                <w:sz w:val="22"/>
                <w:szCs w:val="22"/>
                <w:lang w:val="uz-Cyrl-UZ"/>
              </w:rPr>
            </w:pPr>
            <w:r w:rsidRPr="00E700F5">
              <w:rPr>
                <w:sz w:val="22"/>
                <w:szCs w:val="22"/>
                <w:lang w:val="uz-Cyrl-UZ"/>
              </w:rPr>
              <w:t>Жўраева Одина</w:t>
            </w:r>
          </w:p>
        </w:tc>
        <w:tc>
          <w:tcPr>
            <w:tcW w:w="1262" w:type="dxa"/>
          </w:tcPr>
          <w:p w14:paraId="4C1CA206" w14:textId="77777777" w:rsidR="00196152" w:rsidRPr="00E700F5" w:rsidRDefault="00196152" w:rsidP="00843C88">
            <w:pPr>
              <w:pStyle w:val="af2"/>
              <w:rPr>
                <w:sz w:val="22"/>
                <w:szCs w:val="22"/>
                <w:lang w:val="uz-Cyrl-UZ"/>
              </w:rPr>
            </w:pPr>
            <w:r w:rsidRPr="00E700F5">
              <w:rPr>
                <w:sz w:val="22"/>
                <w:szCs w:val="22"/>
                <w:lang w:val="uz-Cyrl-UZ"/>
              </w:rPr>
              <w:t>Ўқитувчи</w:t>
            </w:r>
          </w:p>
        </w:tc>
        <w:tc>
          <w:tcPr>
            <w:tcW w:w="1134" w:type="dxa"/>
          </w:tcPr>
          <w:p w14:paraId="0180AF4D" w14:textId="77777777" w:rsidR="00196152" w:rsidRPr="00E700F5" w:rsidRDefault="00196152" w:rsidP="00843C88">
            <w:pPr>
              <w:pStyle w:val="af2"/>
              <w:rPr>
                <w:sz w:val="22"/>
                <w:szCs w:val="22"/>
                <w:lang w:val="uz-Cyrl-UZ"/>
              </w:rPr>
            </w:pPr>
            <w:r w:rsidRPr="00E700F5">
              <w:rPr>
                <w:sz w:val="22"/>
                <w:szCs w:val="22"/>
                <w:lang w:val="uz-Cyrl-UZ"/>
              </w:rPr>
              <w:t>13</w:t>
            </w:r>
          </w:p>
        </w:tc>
        <w:tc>
          <w:tcPr>
            <w:tcW w:w="1315" w:type="dxa"/>
            <w:tcBorders>
              <w:right w:val="single" w:sz="4" w:space="0" w:color="auto"/>
            </w:tcBorders>
          </w:tcPr>
          <w:p w14:paraId="40D1DEC3" w14:textId="403C7974" w:rsidR="00196152" w:rsidRPr="00E700F5" w:rsidRDefault="00196152" w:rsidP="00843C88">
            <w:pPr>
              <w:pStyle w:val="af2"/>
              <w:rPr>
                <w:sz w:val="22"/>
                <w:szCs w:val="22"/>
                <w:lang w:val="en-US"/>
              </w:rPr>
            </w:pPr>
            <w:r w:rsidRPr="00E700F5">
              <w:rPr>
                <w:sz w:val="22"/>
                <w:szCs w:val="22"/>
                <w:lang w:val="uz-Cyrl-UZ"/>
              </w:rPr>
              <w:t>202</w:t>
            </w:r>
            <w:r w:rsidR="009C39FB">
              <w:rPr>
                <w:sz w:val="22"/>
                <w:szCs w:val="22"/>
                <w:lang w:val="uz-Cyrl-UZ"/>
              </w:rPr>
              <w:t>6</w:t>
            </w:r>
            <w:r w:rsidRPr="00E700F5">
              <w:rPr>
                <w:sz w:val="22"/>
                <w:szCs w:val="22"/>
                <w:lang w:val="uz-Cyrl-UZ"/>
              </w:rPr>
              <w:t>-202</w:t>
            </w:r>
            <w:r w:rsidR="009C39FB">
              <w:rPr>
                <w:sz w:val="22"/>
                <w:szCs w:val="22"/>
                <w:lang w:val="uz-Cyrl-UZ"/>
              </w:rPr>
              <w:t>7</w:t>
            </w:r>
          </w:p>
        </w:tc>
        <w:tc>
          <w:tcPr>
            <w:tcW w:w="1378" w:type="dxa"/>
            <w:tcBorders>
              <w:left w:val="single" w:sz="4" w:space="0" w:color="auto"/>
              <w:right w:val="single" w:sz="4" w:space="0" w:color="auto"/>
            </w:tcBorders>
          </w:tcPr>
          <w:p w14:paraId="4E5BA4C0" w14:textId="77777777" w:rsidR="00196152" w:rsidRPr="00E700F5" w:rsidRDefault="00196152" w:rsidP="00843C88">
            <w:pPr>
              <w:pStyle w:val="af2"/>
              <w:rPr>
                <w:sz w:val="22"/>
                <w:szCs w:val="22"/>
                <w:lang w:val="uz-Cyrl-UZ"/>
              </w:rPr>
            </w:pPr>
            <w:r w:rsidRPr="00E700F5">
              <w:rPr>
                <w:sz w:val="22"/>
                <w:szCs w:val="22"/>
                <w:lang w:val="uz-Cyrl-UZ"/>
              </w:rPr>
              <w:t>56</w:t>
            </w:r>
          </w:p>
        </w:tc>
        <w:tc>
          <w:tcPr>
            <w:tcW w:w="1559" w:type="dxa"/>
            <w:tcBorders>
              <w:left w:val="single" w:sz="4" w:space="0" w:color="auto"/>
            </w:tcBorders>
          </w:tcPr>
          <w:p w14:paraId="2CCC2AC0" w14:textId="77777777" w:rsidR="00196152" w:rsidRPr="00E700F5" w:rsidRDefault="00196152" w:rsidP="00843C88">
            <w:pPr>
              <w:pStyle w:val="af2"/>
              <w:rPr>
                <w:sz w:val="22"/>
                <w:szCs w:val="22"/>
                <w:lang w:val="uz-Cyrl-UZ"/>
              </w:rPr>
            </w:pPr>
          </w:p>
        </w:tc>
        <w:tc>
          <w:tcPr>
            <w:tcW w:w="2694" w:type="dxa"/>
          </w:tcPr>
          <w:p w14:paraId="2F90C8CA" w14:textId="77777777" w:rsidR="00196152" w:rsidRPr="00E700F5" w:rsidRDefault="00196152" w:rsidP="00843C88">
            <w:pPr>
              <w:pStyle w:val="af2"/>
              <w:rPr>
                <w:sz w:val="22"/>
                <w:szCs w:val="22"/>
                <w:lang w:val="uz-Cyrl-UZ"/>
              </w:rPr>
            </w:pPr>
          </w:p>
        </w:tc>
        <w:tc>
          <w:tcPr>
            <w:tcW w:w="992" w:type="dxa"/>
          </w:tcPr>
          <w:p w14:paraId="6073BA55" w14:textId="77777777" w:rsidR="00196152" w:rsidRPr="00E700F5" w:rsidRDefault="00196152" w:rsidP="00843C88">
            <w:pPr>
              <w:pStyle w:val="af2"/>
              <w:rPr>
                <w:sz w:val="22"/>
                <w:szCs w:val="22"/>
                <w:lang w:val="uz-Cyrl-UZ"/>
              </w:rPr>
            </w:pPr>
            <w:r w:rsidRPr="00E700F5">
              <w:rPr>
                <w:sz w:val="22"/>
                <w:szCs w:val="22"/>
                <w:lang w:val="uz-Cyrl-UZ"/>
              </w:rPr>
              <w:t>56</w:t>
            </w:r>
          </w:p>
        </w:tc>
        <w:tc>
          <w:tcPr>
            <w:tcW w:w="992" w:type="dxa"/>
          </w:tcPr>
          <w:p w14:paraId="52C03D9F" w14:textId="77777777" w:rsidR="00196152" w:rsidRPr="00E700F5" w:rsidRDefault="00196152" w:rsidP="00843C88">
            <w:pPr>
              <w:pStyle w:val="af2"/>
              <w:rPr>
                <w:sz w:val="22"/>
                <w:szCs w:val="22"/>
                <w:lang w:val="uz-Cyrl-UZ"/>
              </w:rPr>
            </w:pPr>
            <w:r w:rsidRPr="00E700F5">
              <w:rPr>
                <w:sz w:val="22"/>
                <w:szCs w:val="22"/>
                <w:lang w:val="uz-Cyrl-UZ"/>
              </w:rPr>
              <w:t>48</w:t>
            </w:r>
          </w:p>
        </w:tc>
        <w:tc>
          <w:tcPr>
            <w:tcW w:w="1134" w:type="dxa"/>
            <w:tcBorders>
              <w:top w:val="single" w:sz="4" w:space="0" w:color="auto"/>
              <w:bottom w:val="single" w:sz="4" w:space="0" w:color="auto"/>
              <w:right w:val="single" w:sz="4" w:space="0" w:color="auto"/>
            </w:tcBorders>
          </w:tcPr>
          <w:p w14:paraId="3408E86F" w14:textId="77777777" w:rsidR="00196152" w:rsidRPr="00E700F5" w:rsidRDefault="00196152" w:rsidP="00843C88">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54C9C4D6" w14:textId="77777777" w:rsidR="00196152" w:rsidRPr="00E700F5" w:rsidRDefault="00196152" w:rsidP="00843C88">
            <w:pPr>
              <w:pStyle w:val="af2"/>
              <w:rPr>
                <w:sz w:val="22"/>
                <w:szCs w:val="22"/>
                <w:lang w:val="uz-Cyrl-UZ"/>
              </w:rPr>
            </w:pPr>
          </w:p>
        </w:tc>
      </w:tr>
      <w:tr w:rsidR="00196152" w:rsidRPr="00E700F5" w14:paraId="23652687" w14:textId="77777777" w:rsidTr="00843C88">
        <w:tc>
          <w:tcPr>
            <w:tcW w:w="451" w:type="dxa"/>
          </w:tcPr>
          <w:p w14:paraId="6BE24CDD" w14:textId="77777777" w:rsidR="00196152" w:rsidRPr="00E700F5" w:rsidRDefault="00196152" w:rsidP="00843C88">
            <w:pPr>
              <w:pStyle w:val="af1"/>
              <w:numPr>
                <w:ilvl w:val="0"/>
                <w:numId w:val="39"/>
              </w:numPr>
              <w:spacing w:after="0" w:line="240" w:lineRule="auto"/>
              <w:rPr>
                <w:b/>
                <w:lang w:val="uz-Cyrl-UZ"/>
              </w:rPr>
            </w:pPr>
          </w:p>
        </w:tc>
        <w:tc>
          <w:tcPr>
            <w:tcW w:w="1543" w:type="dxa"/>
          </w:tcPr>
          <w:p w14:paraId="63ABB23E" w14:textId="77777777" w:rsidR="00196152" w:rsidRPr="00E700F5" w:rsidRDefault="00196152" w:rsidP="00843C88">
            <w:pPr>
              <w:pStyle w:val="af2"/>
              <w:jc w:val="both"/>
              <w:rPr>
                <w:sz w:val="22"/>
                <w:szCs w:val="22"/>
                <w:lang w:val="uz-Cyrl-UZ"/>
              </w:rPr>
            </w:pPr>
          </w:p>
        </w:tc>
        <w:tc>
          <w:tcPr>
            <w:tcW w:w="1262" w:type="dxa"/>
          </w:tcPr>
          <w:p w14:paraId="4CE1ED62" w14:textId="77777777" w:rsidR="00196152" w:rsidRPr="00E700F5" w:rsidRDefault="00196152" w:rsidP="00843C88">
            <w:pPr>
              <w:pStyle w:val="af2"/>
              <w:jc w:val="both"/>
              <w:rPr>
                <w:sz w:val="22"/>
                <w:szCs w:val="22"/>
                <w:lang w:val="uz-Cyrl-UZ"/>
              </w:rPr>
            </w:pPr>
          </w:p>
        </w:tc>
        <w:tc>
          <w:tcPr>
            <w:tcW w:w="1134" w:type="dxa"/>
          </w:tcPr>
          <w:p w14:paraId="125CA1EB" w14:textId="77777777" w:rsidR="00196152" w:rsidRPr="00E700F5" w:rsidRDefault="00196152" w:rsidP="00843C88">
            <w:pPr>
              <w:pStyle w:val="af2"/>
              <w:rPr>
                <w:sz w:val="22"/>
                <w:szCs w:val="22"/>
                <w:lang w:val="uz-Cyrl-UZ"/>
              </w:rPr>
            </w:pPr>
          </w:p>
        </w:tc>
        <w:tc>
          <w:tcPr>
            <w:tcW w:w="1315" w:type="dxa"/>
            <w:tcBorders>
              <w:right w:val="single" w:sz="4" w:space="0" w:color="auto"/>
            </w:tcBorders>
          </w:tcPr>
          <w:p w14:paraId="06BC7BA2" w14:textId="77777777" w:rsidR="00196152" w:rsidRPr="00E700F5" w:rsidRDefault="00196152" w:rsidP="00843C88">
            <w:pPr>
              <w:pStyle w:val="af2"/>
              <w:rPr>
                <w:sz w:val="22"/>
                <w:szCs w:val="22"/>
                <w:lang w:val="uz-Cyrl-UZ"/>
              </w:rPr>
            </w:pPr>
          </w:p>
        </w:tc>
        <w:tc>
          <w:tcPr>
            <w:tcW w:w="1378" w:type="dxa"/>
            <w:tcBorders>
              <w:left w:val="single" w:sz="4" w:space="0" w:color="auto"/>
              <w:right w:val="single" w:sz="4" w:space="0" w:color="auto"/>
            </w:tcBorders>
          </w:tcPr>
          <w:p w14:paraId="07DF9F5E" w14:textId="77777777" w:rsidR="00196152" w:rsidRPr="00E700F5" w:rsidRDefault="00196152" w:rsidP="00843C88">
            <w:pPr>
              <w:pStyle w:val="af2"/>
              <w:rPr>
                <w:sz w:val="22"/>
                <w:szCs w:val="22"/>
                <w:lang w:val="uz-Cyrl-UZ"/>
              </w:rPr>
            </w:pPr>
          </w:p>
        </w:tc>
        <w:tc>
          <w:tcPr>
            <w:tcW w:w="1559" w:type="dxa"/>
            <w:tcBorders>
              <w:left w:val="single" w:sz="4" w:space="0" w:color="auto"/>
            </w:tcBorders>
          </w:tcPr>
          <w:p w14:paraId="28F17E64" w14:textId="77777777" w:rsidR="00196152" w:rsidRPr="00E700F5" w:rsidRDefault="00196152" w:rsidP="00843C88">
            <w:pPr>
              <w:pStyle w:val="af2"/>
              <w:rPr>
                <w:sz w:val="22"/>
                <w:szCs w:val="22"/>
                <w:lang w:val="uz-Cyrl-UZ"/>
              </w:rPr>
            </w:pPr>
          </w:p>
        </w:tc>
        <w:tc>
          <w:tcPr>
            <w:tcW w:w="2694" w:type="dxa"/>
          </w:tcPr>
          <w:p w14:paraId="538A805E" w14:textId="77777777" w:rsidR="00196152" w:rsidRPr="00E700F5" w:rsidRDefault="00196152" w:rsidP="00843C88">
            <w:pPr>
              <w:pStyle w:val="af2"/>
              <w:rPr>
                <w:sz w:val="22"/>
                <w:szCs w:val="22"/>
                <w:lang w:val="uz-Cyrl-UZ"/>
              </w:rPr>
            </w:pPr>
          </w:p>
        </w:tc>
        <w:tc>
          <w:tcPr>
            <w:tcW w:w="992" w:type="dxa"/>
          </w:tcPr>
          <w:p w14:paraId="036B7F47" w14:textId="77777777" w:rsidR="00196152" w:rsidRPr="00E700F5" w:rsidRDefault="00196152" w:rsidP="00843C88">
            <w:pPr>
              <w:pStyle w:val="af2"/>
              <w:rPr>
                <w:sz w:val="22"/>
                <w:szCs w:val="22"/>
                <w:lang w:val="uz-Cyrl-UZ"/>
              </w:rPr>
            </w:pPr>
          </w:p>
        </w:tc>
        <w:tc>
          <w:tcPr>
            <w:tcW w:w="992" w:type="dxa"/>
          </w:tcPr>
          <w:p w14:paraId="4DFE7433" w14:textId="77777777" w:rsidR="00196152" w:rsidRPr="00E700F5" w:rsidRDefault="00196152" w:rsidP="00843C88">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35BCA537" w14:textId="77777777" w:rsidR="00196152" w:rsidRPr="00E700F5" w:rsidRDefault="00196152" w:rsidP="00843C88">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211AFCE8" w14:textId="77777777" w:rsidR="00196152" w:rsidRPr="00E700F5" w:rsidRDefault="00196152" w:rsidP="00843C88">
            <w:pPr>
              <w:pStyle w:val="af2"/>
              <w:rPr>
                <w:sz w:val="22"/>
                <w:szCs w:val="22"/>
                <w:lang w:val="uz-Cyrl-UZ"/>
              </w:rPr>
            </w:pPr>
          </w:p>
        </w:tc>
      </w:tr>
      <w:tr w:rsidR="00196152" w:rsidRPr="00E700F5" w14:paraId="518555CC" w14:textId="77777777" w:rsidTr="00843C88">
        <w:tc>
          <w:tcPr>
            <w:tcW w:w="451" w:type="dxa"/>
          </w:tcPr>
          <w:p w14:paraId="7A83BF23" w14:textId="77777777" w:rsidR="00196152" w:rsidRPr="00E700F5" w:rsidRDefault="00196152" w:rsidP="00843C88">
            <w:pPr>
              <w:pStyle w:val="af1"/>
              <w:numPr>
                <w:ilvl w:val="0"/>
                <w:numId w:val="39"/>
              </w:numPr>
              <w:spacing w:after="0" w:line="240" w:lineRule="auto"/>
              <w:rPr>
                <w:b/>
                <w:lang w:val="uz-Cyrl-UZ"/>
              </w:rPr>
            </w:pPr>
          </w:p>
        </w:tc>
        <w:tc>
          <w:tcPr>
            <w:tcW w:w="1543" w:type="dxa"/>
          </w:tcPr>
          <w:p w14:paraId="2B48A777" w14:textId="77777777" w:rsidR="00196152" w:rsidRPr="00E700F5" w:rsidRDefault="00196152" w:rsidP="00843C88">
            <w:pPr>
              <w:pStyle w:val="af2"/>
              <w:jc w:val="both"/>
              <w:rPr>
                <w:sz w:val="22"/>
                <w:szCs w:val="22"/>
                <w:lang w:val="uz-Cyrl-UZ"/>
              </w:rPr>
            </w:pPr>
          </w:p>
        </w:tc>
        <w:tc>
          <w:tcPr>
            <w:tcW w:w="1262" w:type="dxa"/>
          </w:tcPr>
          <w:p w14:paraId="1D4D3C8D" w14:textId="77777777" w:rsidR="00196152" w:rsidRPr="00E700F5" w:rsidRDefault="00196152" w:rsidP="00843C88">
            <w:pPr>
              <w:pStyle w:val="af2"/>
              <w:jc w:val="both"/>
              <w:rPr>
                <w:sz w:val="22"/>
                <w:szCs w:val="22"/>
                <w:lang w:val="uz-Cyrl-UZ"/>
              </w:rPr>
            </w:pPr>
          </w:p>
        </w:tc>
        <w:tc>
          <w:tcPr>
            <w:tcW w:w="1134" w:type="dxa"/>
          </w:tcPr>
          <w:p w14:paraId="3718A92B" w14:textId="77777777" w:rsidR="00196152" w:rsidRPr="00E700F5" w:rsidRDefault="00196152" w:rsidP="00843C88">
            <w:pPr>
              <w:pStyle w:val="af2"/>
              <w:rPr>
                <w:sz w:val="22"/>
                <w:szCs w:val="22"/>
                <w:lang w:val="uz-Cyrl-UZ"/>
              </w:rPr>
            </w:pPr>
          </w:p>
        </w:tc>
        <w:tc>
          <w:tcPr>
            <w:tcW w:w="1315" w:type="dxa"/>
            <w:tcBorders>
              <w:right w:val="single" w:sz="4" w:space="0" w:color="auto"/>
            </w:tcBorders>
          </w:tcPr>
          <w:p w14:paraId="481E9616" w14:textId="77777777" w:rsidR="00196152" w:rsidRPr="00E700F5" w:rsidRDefault="00196152" w:rsidP="00843C88">
            <w:pPr>
              <w:pStyle w:val="af2"/>
              <w:rPr>
                <w:sz w:val="22"/>
                <w:szCs w:val="22"/>
                <w:lang w:val="uz-Cyrl-UZ"/>
              </w:rPr>
            </w:pPr>
          </w:p>
        </w:tc>
        <w:tc>
          <w:tcPr>
            <w:tcW w:w="1378" w:type="dxa"/>
            <w:tcBorders>
              <w:left w:val="single" w:sz="4" w:space="0" w:color="auto"/>
              <w:right w:val="single" w:sz="4" w:space="0" w:color="auto"/>
            </w:tcBorders>
          </w:tcPr>
          <w:p w14:paraId="58709E10" w14:textId="77777777" w:rsidR="00196152" w:rsidRPr="00E700F5" w:rsidRDefault="00196152" w:rsidP="00843C88">
            <w:pPr>
              <w:pStyle w:val="af2"/>
              <w:rPr>
                <w:sz w:val="22"/>
                <w:szCs w:val="22"/>
                <w:lang w:val="uz-Cyrl-UZ"/>
              </w:rPr>
            </w:pPr>
          </w:p>
        </w:tc>
        <w:tc>
          <w:tcPr>
            <w:tcW w:w="1559" w:type="dxa"/>
            <w:tcBorders>
              <w:left w:val="single" w:sz="4" w:space="0" w:color="auto"/>
            </w:tcBorders>
          </w:tcPr>
          <w:p w14:paraId="736C9E02" w14:textId="77777777" w:rsidR="00196152" w:rsidRPr="00E700F5" w:rsidRDefault="00196152" w:rsidP="00843C88">
            <w:pPr>
              <w:pStyle w:val="af2"/>
              <w:rPr>
                <w:sz w:val="22"/>
                <w:szCs w:val="22"/>
                <w:lang w:val="uz-Cyrl-UZ"/>
              </w:rPr>
            </w:pPr>
          </w:p>
        </w:tc>
        <w:tc>
          <w:tcPr>
            <w:tcW w:w="2694" w:type="dxa"/>
          </w:tcPr>
          <w:p w14:paraId="28F69688" w14:textId="77777777" w:rsidR="00196152" w:rsidRPr="00E700F5" w:rsidRDefault="00196152" w:rsidP="00843C88">
            <w:pPr>
              <w:pStyle w:val="af2"/>
              <w:rPr>
                <w:sz w:val="22"/>
                <w:szCs w:val="22"/>
                <w:lang w:val="uz-Cyrl-UZ"/>
              </w:rPr>
            </w:pPr>
          </w:p>
        </w:tc>
        <w:tc>
          <w:tcPr>
            <w:tcW w:w="992" w:type="dxa"/>
          </w:tcPr>
          <w:p w14:paraId="16F9B726" w14:textId="77777777" w:rsidR="00196152" w:rsidRPr="00E700F5" w:rsidRDefault="00196152" w:rsidP="00843C88">
            <w:pPr>
              <w:pStyle w:val="af2"/>
              <w:rPr>
                <w:sz w:val="22"/>
                <w:szCs w:val="22"/>
                <w:lang w:val="uz-Cyrl-UZ"/>
              </w:rPr>
            </w:pPr>
          </w:p>
        </w:tc>
        <w:tc>
          <w:tcPr>
            <w:tcW w:w="992" w:type="dxa"/>
          </w:tcPr>
          <w:p w14:paraId="04F3FB2F" w14:textId="77777777" w:rsidR="00196152" w:rsidRPr="00E700F5" w:rsidRDefault="00196152" w:rsidP="00843C88">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1EF7ED67" w14:textId="77777777" w:rsidR="00196152" w:rsidRPr="00E700F5" w:rsidRDefault="00196152" w:rsidP="00843C88">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285B4C28" w14:textId="77777777" w:rsidR="00196152" w:rsidRPr="00E700F5" w:rsidRDefault="00196152" w:rsidP="00843C88">
            <w:pPr>
              <w:pStyle w:val="af2"/>
              <w:rPr>
                <w:sz w:val="22"/>
                <w:szCs w:val="22"/>
                <w:lang w:val="uz-Cyrl-UZ"/>
              </w:rPr>
            </w:pPr>
          </w:p>
        </w:tc>
      </w:tr>
    </w:tbl>
    <w:p w14:paraId="033966F4" w14:textId="77777777" w:rsidR="00196152" w:rsidRPr="00E700F5" w:rsidRDefault="00196152" w:rsidP="00196152">
      <w:pPr>
        <w:pStyle w:val="af2"/>
        <w:ind w:left="2410"/>
        <w:jc w:val="both"/>
        <w:rPr>
          <w:bCs/>
          <w:sz w:val="26"/>
          <w:szCs w:val="26"/>
          <w:lang w:val="uz-Cyrl-UZ"/>
        </w:rPr>
      </w:pPr>
    </w:p>
    <w:p w14:paraId="4C2F4B13" w14:textId="77777777" w:rsidR="00196152" w:rsidRPr="00E700F5" w:rsidRDefault="00196152" w:rsidP="00196152">
      <w:pPr>
        <w:pStyle w:val="af2"/>
        <w:ind w:left="2410"/>
        <w:jc w:val="both"/>
        <w:rPr>
          <w:bCs/>
          <w:sz w:val="26"/>
          <w:szCs w:val="26"/>
          <w:lang w:val="uz-Cyrl-UZ"/>
        </w:rPr>
      </w:pPr>
    </w:p>
    <w:p w14:paraId="4D5FE6BB" w14:textId="347C8027" w:rsidR="00196152" w:rsidRDefault="00C55FA4" w:rsidP="00196152">
      <w:pPr>
        <w:pStyle w:val="af2"/>
        <w:ind w:left="2410"/>
        <w:jc w:val="both"/>
        <w:rPr>
          <w:bCs/>
          <w:sz w:val="26"/>
          <w:szCs w:val="26"/>
          <w:lang w:val="uz-Cyrl-UZ"/>
        </w:rPr>
      </w:pPr>
      <w:r>
        <w:rPr>
          <w:bCs/>
          <w:sz w:val="26"/>
          <w:szCs w:val="26"/>
          <w:lang w:val="uz-Cyrl-UZ"/>
        </w:rPr>
        <w:t>Ходимлар</w:t>
      </w:r>
      <w:r w:rsidR="00196152" w:rsidRPr="00E700F5">
        <w:rPr>
          <w:bCs/>
          <w:sz w:val="26"/>
          <w:szCs w:val="26"/>
          <w:lang w:val="uz-Cyrl-UZ"/>
        </w:rPr>
        <w:t xml:space="preserve"> бў</w:t>
      </w:r>
      <w:r>
        <w:rPr>
          <w:bCs/>
          <w:sz w:val="26"/>
          <w:szCs w:val="26"/>
          <w:lang w:val="uz-Cyrl-UZ"/>
        </w:rPr>
        <w:t>лими</w:t>
      </w:r>
      <w:r w:rsidR="00196152" w:rsidRPr="00E700F5">
        <w:rPr>
          <w:bCs/>
          <w:sz w:val="26"/>
          <w:szCs w:val="26"/>
          <w:lang w:val="uz-Cyrl-UZ"/>
        </w:rPr>
        <w:t xml:space="preserve"> </w:t>
      </w:r>
      <w:r>
        <w:rPr>
          <w:bCs/>
          <w:sz w:val="26"/>
          <w:szCs w:val="26"/>
          <w:lang w:val="uz-Cyrl-UZ"/>
        </w:rPr>
        <w:t>бошлиғи</w:t>
      </w:r>
      <w:r w:rsidR="00196152" w:rsidRPr="00E700F5">
        <w:rPr>
          <w:bCs/>
          <w:sz w:val="26"/>
          <w:szCs w:val="26"/>
          <w:lang w:val="uz-Cyrl-UZ"/>
        </w:rPr>
        <w:t xml:space="preserve">                                                                                                        Ф.И.Ш</w:t>
      </w:r>
    </w:p>
    <w:p w14:paraId="732361B5" w14:textId="77777777" w:rsidR="00196152" w:rsidRDefault="00196152" w:rsidP="00196152">
      <w:pPr>
        <w:pStyle w:val="af2"/>
        <w:ind w:left="2410"/>
        <w:jc w:val="both"/>
        <w:rPr>
          <w:bCs/>
          <w:sz w:val="26"/>
          <w:szCs w:val="26"/>
          <w:lang w:val="uz-Cyrl-UZ"/>
        </w:rPr>
      </w:pPr>
    </w:p>
    <w:p w14:paraId="2F684B6D" w14:textId="77777777" w:rsidR="00196152" w:rsidRDefault="00196152" w:rsidP="00196152">
      <w:pPr>
        <w:pStyle w:val="af2"/>
        <w:ind w:left="2410"/>
        <w:jc w:val="both"/>
        <w:rPr>
          <w:bCs/>
          <w:sz w:val="26"/>
          <w:szCs w:val="26"/>
          <w:lang w:val="uz-Cyrl-UZ"/>
        </w:rPr>
      </w:pPr>
    </w:p>
    <w:p w14:paraId="4F373F16" w14:textId="75DC2776" w:rsidR="00196152" w:rsidRPr="00E700F5" w:rsidRDefault="00196152" w:rsidP="007612DA">
      <w:pPr>
        <w:tabs>
          <w:tab w:val="left" w:pos="4395"/>
        </w:tabs>
        <w:ind w:left="567"/>
        <w:jc w:val="both"/>
        <w:rPr>
          <w:bCs/>
          <w:sz w:val="26"/>
          <w:szCs w:val="26"/>
          <w:lang w:val="uz-Cyrl-UZ"/>
        </w:rPr>
        <w:sectPr w:rsidR="00196152" w:rsidRPr="00E700F5" w:rsidSect="0068718A">
          <w:pgSz w:w="16838" w:h="11906" w:orient="landscape"/>
          <w:pgMar w:top="1418" w:right="851" w:bottom="709" w:left="709" w:header="0" w:footer="0" w:gutter="0"/>
          <w:cols w:space="708"/>
          <w:docGrid w:linePitch="360"/>
        </w:sectPr>
      </w:pPr>
    </w:p>
    <w:p w14:paraId="0876EE4C" w14:textId="77777777" w:rsidR="0068718A" w:rsidRDefault="0068718A" w:rsidP="0043227B">
      <w:pPr>
        <w:tabs>
          <w:tab w:val="left" w:pos="1418"/>
        </w:tabs>
        <w:ind w:left="5103" w:right="-5"/>
        <w:jc w:val="both"/>
        <w:rPr>
          <w:lang w:val="uz-Cyrl-UZ"/>
        </w:rPr>
      </w:pPr>
    </w:p>
    <w:p w14:paraId="0B571669" w14:textId="77777777" w:rsidR="0068718A" w:rsidRDefault="0068718A" w:rsidP="0043227B">
      <w:pPr>
        <w:tabs>
          <w:tab w:val="left" w:pos="1418"/>
        </w:tabs>
        <w:ind w:left="5103" w:right="-5"/>
        <w:jc w:val="both"/>
        <w:rPr>
          <w:lang w:val="uz-Cyrl-UZ"/>
        </w:rPr>
      </w:pPr>
    </w:p>
    <w:p w14:paraId="036DB080" w14:textId="77777777" w:rsidR="0068718A" w:rsidRDefault="0068718A" w:rsidP="0043227B">
      <w:pPr>
        <w:tabs>
          <w:tab w:val="left" w:pos="1418"/>
        </w:tabs>
        <w:ind w:left="5103" w:right="-5"/>
        <w:jc w:val="both"/>
        <w:rPr>
          <w:lang w:val="uz-Cyrl-UZ"/>
        </w:rPr>
      </w:pPr>
    </w:p>
    <w:p w14:paraId="2EA66533" w14:textId="77777777" w:rsidR="0068718A" w:rsidRDefault="0068718A" w:rsidP="0043227B">
      <w:pPr>
        <w:tabs>
          <w:tab w:val="left" w:pos="1418"/>
        </w:tabs>
        <w:ind w:left="5103" w:right="-5"/>
        <w:jc w:val="both"/>
        <w:rPr>
          <w:lang w:val="uz-Cyrl-UZ"/>
        </w:rPr>
      </w:pPr>
    </w:p>
    <w:p w14:paraId="157C1173" w14:textId="4964263D" w:rsidR="0043227B" w:rsidRPr="00E700F5" w:rsidRDefault="0043227B" w:rsidP="0043227B">
      <w:pPr>
        <w:tabs>
          <w:tab w:val="left" w:pos="1418"/>
        </w:tabs>
        <w:ind w:left="5103" w:right="-5"/>
        <w:jc w:val="both"/>
        <w:rPr>
          <w:lang w:val="uz-Cyrl-UZ"/>
        </w:rPr>
      </w:pPr>
      <w:r w:rsidRPr="00E700F5">
        <w:rPr>
          <w:lang w:val="uz-Cyrl-UZ"/>
        </w:rPr>
        <w:t xml:space="preserve">Меҳнат жамоаси умумий йиғилишининг 2026 йил “___”_________даги ___ -сонли баённомаси билан маъқулланган жамоа шартномасига </w:t>
      </w:r>
      <w:r w:rsidR="00196152">
        <w:rPr>
          <w:lang w:val="uz-Cyrl-UZ"/>
        </w:rPr>
        <w:t>4</w:t>
      </w:r>
      <w:r w:rsidRPr="00E700F5">
        <w:rPr>
          <w:lang w:val="uz-Cyrl-UZ"/>
        </w:rPr>
        <w:t>-илова</w:t>
      </w:r>
    </w:p>
    <w:p w14:paraId="53B6362D" w14:textId="77777777" w:rsidR="0043227B" w:rsidRPr="00E700F5" w:rsidRDefault="0043227B" w:rsidP="0043227B">
      <w:pPr>
        <w:pStyle w:val="a5"/>
        <w:ind w:firstLine="397"/>
        <w:jc w:val="right"/>
        <w:rPr>
          <w:b/>
          <w:sz w:val="26"/>
          <w:szCs w:val="26"/>
          <w:lang w:val="uz-Cyrl-UZ"/>
        </w:rPr>
      </w:pPr>
    </w:p>
    <w:p w14:paraId="10494E8B" w14:textId="77777777" w:rsidR="0043227B" w:rsidRPr="00E700F5" w:rsidRDefault="0043227B" w:rsidP="0043227B">
      <w:pPr>
        <w:widowControl w:val="0"/>
        <w:ind w:right="-57"/>
        <w:jc w:val="center"/>
        <w:rPr>
          <w:b/>
          <w:sz w:val="26"/>
          <w:szCs w:val="26"/>
          <w:lang w:val="uz-Cyrl-UZ"/>
        </w:rPr>
      </w:pPr>
      <w:r w:rsidRPr="00E700F5">
        <w:rPr>
          <w:b/>
          <w:sz w:val="26"/>
          <w:szCs w:val="26"/>
          <w:lang w:val="uz-Cyrl-UZ"/>
        </w:rPr>
        <w:t>Тўлиқ моддий жавобгарлик ҳақида шартнома тузилиши лозим бўлган</w:t>
      </w:r>
    </w:p>
    <w:p w14:paraId="6756D714" w14:textId="77777777" w:rsidR="0043227B" w:rsidRPr="00E700F5" w:rsidRDefault="0043227B" w:rsidP="0043227B">
      <w:pPr>
        <w:widowControl w:val="0"/>
        <w:ind w:right="-57"/>
        <w:jc w:val="center"/>
        <w:rPr>
          <w:b/>
          <w:sz w:val="26"/>
          <w:szCs w:val="26"/>
          <w:lang w:val="uz-Cyrl-UZ"/>
        </w:rPr>
      </w:pPr>
      <w:r w:rsidRPr="00E700F5">
        <w:rPr>
          <w:b/>
          <w:sz w:val="26"/>
          <w:szCs w:val="26"/>
          <w:lang w:val="uz-Cyrl-UZ"/>
        </w:rPr>
        <w:t xml:space="preserve"> ходимларнинг тоифалари рўйхати</w:t>
      </w:r>
    </w:p>
    <w:p w14:paraId="0985F708" w14:textId="77777777" w:rsidR="0043227B" w:rsidRPr="00E700F5" w:rsidRDefault="0043227B" w:rsidP="0043227B">
      <w:pPr>
        <w:widowControl w:val="0"/>
        <w:ind w:right="-57"/>
        <w:jc w:val="center"/>
        <w:rPr>
          <w:b/>
          <w:sz w:val="26"/>
          <w:szCs w:val="26"/>
          <w:lang w:val="uz-Cyrl-UZ"/>
        </w:rPr>
      </w:pPr>
    </w:p>
    <w:p w14:paraId="29B40753" w14:textId="77777777" w:rsidR="004317AE" w:rsidRPr="004E211A" w:rsidRDefault="004317AE" w:rsidP="004317AE">
      <w:pPr>
        <w:pStyle w:val="a5"/>
        <w:tabs>
          <w:tab w:val="left" w:pos="0"/>
        </w:tabs>
        <w:ind w:left="284" w:firstLine="284"/>
        <w:rPr>
          <w:color w:val="000000" w:themeColor="text1"/>
          <w:sz w:val="26"/>
          <w:szCs w:val="26"/>
          <w:lang w:val="uz-Cyrl-UZ"/>
        </w:rPr>
      </w:pPr>
      <w:r w:rsidRPr="004E211A">
        <w:rPr>
          <w:color w:val="000000" w:themeColor="text1"/>
          <w:sz w:val="26"/>
          <w:szCs w:val="26"/>
          <w:lang w:val="uz-Cyrl-UZ"/>
        </w:rPr>
        <w:t xml:space="preserve">1. Кассир </w:t>
      </w:r>
    </w:p>
    <w:p w14:paraId="7A89CD1F" w14:textId="77777777" w:rsidR="004317AE" w:rsidRPr="004E211A" w:rsidRDefault="004317AE" w:rsidP="004317AE">
      <w:pPr>
        <w:pStyle w:val="a5"/>
        <w:tabs>
          <w:tab w:val="left" w:pos="0"/>
        </w:tabs>
        <w:ind w:left="284" w:firstLine="284"/>
        <w:rPr>
          <w:color w:val="000000" w:themeColor="text1"/>
          <w:sz w:val="26"/>
          <w:szCs w:val="26"/>
          <w:lang w:val="uz-Cyrl-UZ"/>
        </w:rPr>
      </w:pPr>
      <w:r w:rsidRPr="004E211A">
        <w:rPr>
          <w:color w:val="000000" w:themeColor="text1"/>
          <w:sz w:val="26"/>
          <w:szCs w:val="26"/>
          <w:lang w:val="uz-Cyrl-UZ"/>
        </w:rPr>
        <w:t>2. Кутубхоначи</w:t>
      </w:r>
    </w:p>
    <w:p w14:paraId="138F1387" w14:textId="77777777" w:rsidR="004317AE" w:rsidRPr="004E211A" w:rsidRDefault="004317AE" w:rsidP="004317AE">
      <w:pPr>
        <w:pStyle w:val="a5"/>
        <w:tabs>
          <w:tab w:val="left" w:pos="0"/>
        </w:tabs>
        <w:ind w:left="284" w:firstLine="284"/>
        <w:rPr>
          <w:color w:val="000000" w:themeColor="text1"/>
          <w:sz w:val="26"/>
          <w:szCs w:val="26"/>
          <w:lang w:val="uz-Cyrl-UZ"/>
        </w:rPr>
      </w:pPr>
      <w:r w:rsidRPr="004E211A">
        <w:rPr>
          <w:color w:val="000000" w:themeColor="text1"/>
          <w:sz w:val="26"/>
          <w:szCs w:val="26"/>
          <w:lang w:val="uz-Cyrl-UZ"/>
        </w:rPr>
        <w:t>3. Ётоқхона комендантлари</w:t>
      </w:r>
    </w:p>
    <w:p w14:paraId="72ECDFDB" w14:textId="77777777" w:rsidR="004317AE" w:rsidRPr="004E211A" w:rsidRDefault="004317AE" w:rsidP="004317AE">
      <w:pPr>
        <w:pStyle w:val="a5"/>
        <w:tabs>
          <w:tab w:val="left" w:pos="0"/>
        </w:tabs>
        <w:ind w:left="284" w:firstLine="284"/>
        <w:rPr>
          <w:color w:val="000000" w:themeColor="text1"/>
          <w:sz w:val="26"/>
          <w:szCs w:val="26"/>
          <w:lang w:val="uz-Cyrl-UZ"/>
        </w:rPr>
      </w:pPr>
      <w:r w:rsidRPr="004E211A">
        <w:rPr>
          <w:color w:val="000000" w:themeColor="text1"/>
          <w:sz w:val="26"/>
          <w:szCs w:val="26"/>
          <w:lang w:val="uz-Cyrl-UZ"/>
        </w:rPr>
        <w:t>4. Хўжалик ишлари бўлими ходими</w:t>
      </w:r>
    </w:p>
    <w:p w14:paraId="0454CF25" w14:textId="77777777" w:rsidR="004317AE" w:rsidRPr="004E211A" w:rsidRDefault="004317AE" w:rsidP="004317AE">
      <w:pPr>
        <w:pStyle w:val="a5"/>
        <w:tabs>
          <w:tab w:val="left" w:pos="0"/>
        </w:tabs>
        <w:ind w:left="284" w:firstLine="284"/>
        <w:rPr>
          <w:color w:val="000000" w:themeColor="text1"/>
          <w:sz w:val="26"/>
          <w:szCs w:val="26"/>
          <w:lang w:val="uz-Cyrl-UZ"/>
        </w:rPr>
      </w:pPr>
      <w:r w:rsidRPr="004E211A">
        <w:rPr>
          <w:color w:val="000000" w:themeColor="text1"/>
          <w:sz w:val="26"/>
          <w:szCs w:val="26"/>
          <w:lang w:val="uz-Cyrl-UZ"/>
        </w:rPr>
        <w:t>5. Хайдовчилар</w:t>
      </w:r>
    </w:p>
    <w:p w14:paraId="449B7836" w14:textId="77777777" w:rsidR="004317AE" w:rsidRPr="004E211A" w:rsidRDefault="004317AE" w:rsidP="004317AE">
      <w:pPr>
        <w:pStyle w:val="a5"/>
        <w:tabs>
          <w:tab w:val="left" w:pos="0"/>
        </w:tabs>
        <w:ind w:left="284" w:firstLine="284"/>
        <w:rPr>
          <w:color w:val="000000" w:themeColor="text1"/>
          <w:sz w:val="26"/>
          <w:szCs w:val="26"/>
          <w:lang w:val="uz-Cyrl-UZ"/>
        </w:rPr>
      </w:pPr>
      <w:r w:rsidRPr="004E211A">
        <w:rPr>
          <w:color w:val="000000" w:themeColor="text1"/>
          <w:sz w:val="26"/>
          <w:szCs w:val="26"/>
          <w:lang w:val="uz-Cyrl-UZ"/>
        </w:rPr>
        <w:t>6. Архив ходими</w:t>
      </w:r>
    </w:p>
    <w:p w14:paraId="1B5F8B2F" w14:textId="77777777" w:rsidR="004317AE" w:rsidRPr="004E211A" w:rsidRDefault="004317AE" w:rsidP="004317AE">
      <w:pPr>
        <w:tabs>
          <w:tab w:val="left" w:pos="1418"/>
        </w:tabs>
        <w:ind w:left="5387" w:right="-5"/>
        <w:jc w:val="both"/>
        <w:rPr>
          <w:color w:val="000000" w:themeColor="text1"/>
          <w:sz w:val="26"/>
          <w:szCs w:val="26"/>
          <w:lang w:val="uz-Cyrl-UZ"/>
        </w:rPr>
      </w:pPr>
    </w:p>
    <w:p w14:paraId="5A90F75A" w14:textId="77777777" w:rsidR="0043227B" w:rsidRPr="00E700F5" w:rsidRDefault="0043227B" w:rsidP="0043227B">
      <w:pPr>
        <w:tabs>
          <w:tab w:val="left" w:pos="1418"/>
        </w:tabs>
        <w:ind w:left="5387" w:right="-5"/>
        <w:jc w:val="both"/>
        <w:rPr>
          <w:sz w:val="26"/>
          <w:szCs w:val="26"/>
          <w:lang w:val="uz-Cyrl-UZ"/>
        </w:rPr>
      </w:pPr>
    </w:p>
    <w:p w14:paraId="066E14E9" w14:textId="77777777" w:rsidR="0043227B" w:rsidRPr="00E700F5" w:rsidRDefault="0043227B" w:rsidP="0043227B">
      <w:pPr>
        <w:tabs>
          <w:tab w:val="left" w:pos="1418"/>
        </w:tabs>
        <w:ind w:left="5387" w:right="-5"/>
        <w:jc w:val="both"/>
        <w:rPr>
          <w:sz w:val="26"/>
          <w:szCs w:val="26"/>
          <w:lang w:val="uz-Cyrl-UZ"/>
        </w:rPr>
      </w:pPr>
    </w:p>
    <w:p w14:paraId="4824E09F" w14:textId="77777777" w:rsidR="0043227B" w:rsidRPr="00E700F5" w:rsidRDefault="0043227B" w:rsidP="0043227B">
      <w:pPr>
        <w:tabs>
          <w:tab w:val="left" w:pos="1418"/>
        </w:tabs>
        <w:ind w:left="5387" w:right="-5"/>
        <w:jc w:val="both"/>
        <w:rPr>
          <w:sz w:val="26"/>
          <w:szCs w:val="26"/>
          <w:lang w:val="uz-Cyrl-UZ"/>
        </w:rPr>
      </w:pPr>
    </w:p>
    <w:p w14:paraId="49CA1385" w14:textId="1EB8D5D2" w:rsidR="0043227B" w:rsidRPr="00E700F5" w:rsidRDefault="0043227B" w:rsidP="0043227B">
      <w:pPr>
        <w:tabs>
          <w:tab w:val="left" w:pos="1418"/>
        </w:tabs>
        <w:ind w:left="5245" w:right="-5"/>
        <w:jc w:val="both"/>
        <w:rPr>
          <w:lang w:val="uz-Cyrl-UZ"/>
        </w:rPr>
      </w:pPr>
      <w:r w:rsidRPr="00E700F5">
        <w:rPr>
          <w:lang w:val="uz-Cyrl-UZ"/>
        </w:rPr>
        <w:t xml:space="preserve">Меҳнат жамоаси умумий йиғилишининг 2026 йил “___”_________даги ___ -сонли баённомаси билан маъқулланган жамоа шартномасига </w:t>
      </w:r>
      <w:r w:rsidR="00196152">
        <w:rPr>
          <w:lang w:val="uz-Cyrl-UZ"/>
        </w:rPr>
        <w:t>5</w:t>
      </w:r>
      <w:r w:rsidRPr="00E700F5">
        <w:rPr>
          <w:lang w:val="uz-Cyrl-UZ"/>
        </w:rPr>
        <w:t>-илова</w:t>
      </w:r>
    </w:p>
    <w:p w14:paraId="685BB466" w14:textId="77777777" w:rsidR="0043227B" w:rsidRPr="00E700F5" w:rsidRDefault="0043227B" w:rsidP="0043227B">
      <w:pPr>
        <w:pStyle w:val="32"/>
        <w:tabs>
          <w:tab w:val="left" w:pos="1418"/>
        </w:tabs>
        <w:spacing w:after="0"/>
        <w:jc w:val="center"/>
        <w:rPr>
          <w:bCs/>
          <w:sz w:val="26"/>
          <w:szCs w:val="26"/>
          <w:lang w:val="uz-Cyrl-UZ"/>
        </w:rPr>
      </w:pPr>
    </w:p>
    <w:p w14:paraId="21249A27" w14:textId="77777777" w:rsidR="0043227B" w:rsidRPr="00E700F5" w:rsidRDefault="0043227B" w:rsidP="0043227B">
      <w:pPr>
        <w:pStyle w:val="32"/>
        <w:tabs>
          <w:tab w:val="left" w:pos="1418"/>
        </w:tabs>
        <w:spacing w:after="0"/>
        <w:jc w:val="center"/>
        <w:rPr>
          <w:b/>
          <w:bCs/>
          <w:sz w:val="26"/>
          <w:szCs w:val="26"/>
          <w:lang w:val="uz-Cyrl-UZ"/>
        </w:rPr>
      </w:pPr>
      <w:r w:rsidRPr="00E700F5">
        <w:rPr>
          <w:b/>
          <w:bCs/>
          <w:sz w:val="26"/>
          <w:szCs w:val="26"/>
          <w:lang w:val="uz-Cyrl-UZ"/>
        </w:rPr>
        <w:t>Махсус кийим, пойабзал ва бошқа шахсий ҳимоя воситаларини</w:t>
      </w:r>
    </w:p>
    <w:p w14:paraId="143A8FA1" w14:textId="77777777" w:rsidR="0043227B" w:rsidRPr="00E700F5" w:rsidRDefault="0043227B" w:rsidP="0043227B">
      <w:pPr>
        <w:pStyle w:val="32"/>
        <w:tabs>
          <w:tab w:val="left" w:pos="1418"/>
        </w:tabs>
        <w:spacing w:after="0"/>
        <w:jc w:val="center"/>
        <w:rPr>
          <w:b/>
          <w:bCs/>
          <w:sz w:val="26"/>
          <w:szCs w:val="26"/>
          <w:lang w:val="uz-Cyrl-UZ"/>
        </w:rPr>
      </w:pPr>
      <w:r w:rsidRPr="00E700F5">
        <w:rPr>
          <w:b/>
          <w:bCs/>
          <w:sz w:val="26"/>
          <w:szCs w:val="26"/>
          <w:lang w:val="uz-Cyrl-UZ"/>
        </w:rPr>
        <w:t>бепул олиш ҳуқуқини берадиган ишлар бўйича</w:t>
      </w:r>
    </w:p>
    <w:p w14:paraId="25A4D594" w14:textId="41505B40" w:rsidR="0043227B" w:rsidRPr="00E700F5" w:rsidRDefault="0043227B" w:rsidP="0043227B">
      <w:pPr>
        <w:pStyle w:val="32"/>
        <w:tabs>
          <w:tab w:val="left" w:pos="1418"/>
        </w:tabs>
        <w:spacing w:after="0"/>
        <w:jc w:val="center"/>
        <w:rPr>
          <w:b/>
          <w:bCs/>
          <w:sz w:val="26"/>
          <w:szCs w:val="26"/>
          <w:lang w:val="uz-Cyrl-UZ"/>
        </w:rPr>
      </w:pPr>
      <w:r w:rsidRPr="00E700F5">
        <w:rPr>
          <w:b/>
          <w:bCs/>
          <w:sz w:val="26"/>
          <w:szCs w:val="26"/>
        </w:rPr>
        <w:t>касб</w:t>
      </w:r>
      <w:r w:rsidR="00196152">
        <w:rPr>
          <w:b/>
          <w:bCs/>
          <w:sz w:val="26"/>
          <w:szCs w:val="26"/>
          <w:lang w:val="uz-Cyrl-UZ"/>
        </w:rPr>
        <w:t xml:space="preserve"> </w:t>
      </w:r>
      <w:r w:rsidRPr="00E700F5">
        <w:rPr>
          <w:b/>
          <w:bCs/>
          <w:sz w:val="26"/>
          <w:szCs w:val="26"/>
        </w:rPr>
        <w:t>ва</w:t>
      </w:r>
      <w:r w:rsidR="00196152">
        <w:rPr>
          <w:b/>
          <w:bCs/>
          <w:sz w:val="26"/>
          <w:szCs w:val="26"/>
          <w:lang w:val="uz-Cyrl-UZ"/>
        </w:rPr>
        <w:t xml:space="preserve"> </w:t>
      </w:r>
      <w:r w:rsidRPr="00E700F5">
        <w:rPr>
          <w:b/>
          <w:bCs/>
          <w:sz w:val="26"/>
          <w:szCs w:val="26"/>
        </w:rPr>
        <w:t>лавозимлар</w:t>
      </w:r>
      <w:r w:rsidR="00196152">
        <w:rPr>
          <w:b/>
          <w:bCs/>
          <w:sz w:val="26"/>
          <w:szCs w:val="26"/>
          <w:lang w:val="uz-Cyrl-UZ"/>
        </w:rPr>
        <w:t xml:space="preserve"> </w:t>
      </w:r>
      <w:r w:rsidRPr="00E700F5">
        <w:rPr>
          <w:b/>
          <w:bCs/>
          <w:sz w:val="26"/>
          <w:szCs w:val="26"/>
        </w:rPr>
        <w:t>рўйхати</w:t>
      </w:r>
    </w:p>
    <w:p w14:paraId="3FA24A2F" w14:textId="77777777" w:rsidR="0043227B" w:rsidRPr="00E700F5" w:rsidRDefault="0043227B" w:rsidP="0043227B">
      <w:pPr>
        <w:pStyle w:val="32"/>
        <w:tabs>
          <w:tab w:val="left" w:pos="1418"/>
        </w:tabs>
        <w:spacing w:after="0"/>
        <w:jc w:val="center"/>
        <w:rPr>
          <w:b/>
          <w:bCs/>
          <w:sz w:val="26"/>
          <w:szCs w:val="26"/>
          <w:lang w:val="uz-Cyrl-UZ"/>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2452"/>
        <w:gridCol w:w="2160"/>
        <w:gridCol w:w="3113"/>
        <w:gridCol w:w="1347"/>
      </w:tblGrid>
      <w:tr w:rsidR="0043227B" w:rsidRPr="00E700F5" w14:paraId="2E4395C0" w14:textId="77777777" w:rsidTr="00843C88">
        <w:trPr>
          <w:cantSplit/>
          <w:trHeight w:val="1187"/>
          <w:jc w:val="center"/>
        </w:trPr>
        <w:tc>
          <w:tcPr>
            <w:tcW w:w="428" w:type="dxa"/>
            <w:tcBorders>
              <w:top w:val="single" w:sz="4" w:space="0" w:color="auto"/>
              <w:left w:val="single" w:sz="4" w:space="0" w:color="auto"/>
              <w:bottom w:val="single" w:sz="4" w:space="0" w:color="auto"/>
              <w:right w:val="single" w:sz="4" w:space="0" w:color="auto"/>
            </w:tcBorders>
            <w:vAlign w:val="center"/>
          </w:tcPr>
          <w:p w14:paraId="5004C87C" w14:textId="77777777" w:rsidR="0043227B" w:rsidRPr="00E700F5" w:rsidRDefault="0043227B" w:rsidP="00843C88">
            <w:pPr>
              <w:tabs>
                <w:tab w:val="left" w:pos="1418"/>
              </w:tabs>
              <w:ind w:right="-141"/>
              <w:jc w:val="center"/>
              <w:rPr>
                <w:sz w:val="26"/>
                <w:szCs w:val="26"/>
              </w:rPr>
            </w:pPr>
          </w:p>
          <w:p w14:paraId="628C2DF6" w14:textId="77777777" w:rsidR="0043227B" w:rsidRPr="00E700F5" w:rsidRDefault="0043227B" w:rsidP="00843C88">
            <w:pPr>
              <w:tabs>
                <w:tab w:val="left" w:pos="1418"/>
              </w:tabs>
              <w:ind w:right="-141"/>
              <w:jc w:val="center"/>
              <w:rPr>
                <w:sz w:val="26"/>
                <w:szCs w:val="26"/>
                <w:lang w:val="uz-Cyrl-UZ"/>
              </w:rPr>
            </w:pPr>
          </w:p>
          <w:p w14:paraId="36CC2C4E" w14:textId="77777777" w:rsidR="0043227B" w:rsidRPr="00E700F5" w:rsidRDefault="0043227B" w:rsidP="00843C88">
            <w:pPr>
              <w:tabs>
                <w:tab w:val="left" w:pos="1418"/>
              </w:tabs>
              <w:ind w:left="-108" w:right="-141"/>
              <w:jc w:val="center"/>
              <w:rPr>
                <w:sz w:val="26"/>
                <w:szCs w:val="26"/>
              </w:rPr>
            </w:pPr>
            <w:r w:rsidRPr="00E700F5">
              <w:rPr>
                <w:sz w:val="26"/>
                <w:szCs w:val="26"/>
                <w:lang w:val="uz-Cyrl-UZ"/>
              </w:rPr>
              <w:t>Т</w:t>
            </w:r>
            <w:r w:rsidRPr="00E700F5">
              <w:rPr>
                <w:sz w:val="26"/>
                <w:szCs w:val="26"/>
              </w:rPr>
              <w:t>/р</w:t>
            </w:r>
          </w:p>
          <w:p w14:paraId="51CC826E" w14:textId="77777777" w:rsidR="0043227B" w:rsidRPr="00E700F5" w:rsidRDefault="0043227B" w:rsidP="00843C88">
            <w:pPr>
              <w:tabs>
                <w:tab w:val="left" w:pos="1418"/>
              </w:tabs>
              <w:ind w:right="-141"/>
              <w:jc w:val="center"/>
              <w:rPr>
                <w:sz w:val="26"/>
                <w:szCs w:val="26"/>
              </w:rPr>
            </w:pPr>
          </w:p>
          <w:p w14:paraId="2DB4847D" w14:textId="77777777" w:rsidR="0043227B" w:rsidRPr="00E700F5" w:rsidRDefault="0043227B" w:rsidP="00843C88">
            <w:pPr>
              <w:tabs>
                <w:tab w:val="left" w:pos="1418"/>
              </w:tabs>
              <w:ind w:right="-141"/>
              <w:jc w:val="center"/>
              <w:rPr>
                <w:sz w:val="26"/>
                <w:szCs w:val="26"/>
              </w:rPr>
            </w:pPr>
          </w:p>
        </w:tc>
        <w:tc>
          <w:tcPr>
            <w:tcW w:w="2452" w:type="dxa"/>
            <w:tcBorders>
              <w:top w:val="single" w:sz="4" w:space="0" w:color="auto"/>
              <w:left w:val="single" w:sz="4" w:space="0" w:color="auto"/>
              <w:bottom w:val="single" w:sz="4" w:space="0" w:color="auto"/>
              <w:right w:val="single" w:sz="4" w:space="0" w:color="auto"/>
            </w:tcBorders>
            <w:vAlign w:val="center"/>
          </w:tcPr>
          <w:p w14:paraId="014B70AD" w14:textId="77777777" w:rsidR="0043227B" w:rsidRPr="00E700F5" w:rsidRDefault="0043227B" w:rsidP="00843C88">
            <w:pPr>
              <w:tabs>
                <w:tab w:val="left" w:pos="1418"/>
              </w:tabs>
              <w:ind w:right="-141"/>
              <w:jc w:val="center"/>
              <w:rPr>
                <w:sz w:val="26"/>
                <w:szCs w:val="26"/>
              </w:rPr>
            </w:pPr>
            <w:r w:rsidRPr="00E700F5">
              <w:rPr>
                <w:sz w:val="26"/>
                <w:szCs w:val="26"/>
                <w:lang w:val="uz-Cyrl-UZ"/>
              </w:rPr>
              <w:t>Б</w:t>
            </w:r>
            <w:r w:rsidRPr="00E700F5">
              <w:rPr>
                <w:sz w:val="26"/>
                <w:szCs w:val="26"/>
              </w:rPr>
              <w:t>ўлим</w:t>
            </w:r>
            <w:r w:rsidRPr="00E700F5">
              <w:rPr>
                <w:sz w:val="26"/>
                <w:szCs w:val="26"/>
                <w:lang w:val="uz-Cyrl-UZ"/>
              </w:rPr>
              <w:t xml:space="preserve"> </w:t>
            </w:r>
            <w:r w:rsidRPr="00E700F5">
              <w:rPr>
                <w:sz w:val="26"/>
                <w:szCs w:val="26"/>
              </w:rPr>
              <w:t>ва</w:t>
            </w:r>
            <w:r w:rsidRPr="00E700F5">
              <w:rPr>
                <w:sz w:val="26"/>
                <w:szCs w:val="26"/>
                <w:lang w:val="uz-Cyrl-UZ"/>
              </w:rPr>
              <w:t xml:space="preserve"> </w:t>
            </w:r>
            <w:r w:rsidRPr="00E700F5">
              <w:rPr>
                <w:sz w:val="26"/>
                <w:szCs w:val="26"/>
              </w:rPr>
              <w:t>ҳоказо</w:t>
            </w:r>
          </w:p>
        </w:tc>
        <w:tc>
          <w:tcPr>
            <w:tcW w:w="2160" w:type="dxa"/>
            <w:tcBorders>
              <w:top w:val="single" w:sz="4" w:space="0" w:color="auto"/>
              <w:left w:val="single" w:sz="4" w:space="0" w:color="auto"/>
              <w:bottom w:val="single" w:sz="4" w:space="0" w:color="auto"/>
              <w:right w:val="single" w:sz="4" w:space="0" w:color="auto"/>
            </w:tcBorders>
            <w:vAlign w:val="center"/>
          </w:tcPr>
          <w:p w14:paraId="462E5857" w14:textId="77777777" w:rsidR="0043227B" w:rsidRPr="00E700F5" w:rsidRDefault="0043227B" w:rsidP="00843C88">
            <w:pPr>
              <w:tabs>
                <w:tab w:val="left" w:pos="1418"/>
              </w:tabs>
              <w:ind w:left="-108" w:right="-141"/>
              <w:jc w:val="center"/>
              <w:rPr>
                <w:sz w:val="26"/>
                <w:szCs w:val="26"/>
                <w:lang w:val="uz-Cyrl-UZ"/>
              </w:rPr>
            </w:pPr>
            <w:r w:rsidRPr="00E700F5">
              <w:rPr>
                <w:sz w:val="26"/>
                <w:szCs w:val="26"/>
              </w:rPr>
              <w:t>Касб</w:t>
            </w:r>
            <w:r w:rsidRPr="00E700F5">
              <w:rPr>
                <w:sz w:val="26"/>
                <w:szCs w:val="26"/>
                <w:lang w:val="uz-Cyrl-UZ"/>
              </w:rPr>
              <w:t xml:space="preserve">, </w:t>
            </w:r>
            <w:r w:rsidRPr="00E700F5">
              <w:rPr>
                <w:sz w:val="26"/>
                <w:szCs w:val="26"/>
              </w:rPr>
              <w:t>лавозимлар</w:t>
            </w:r>
          </w:p>
          <w:p w14:paraId="7AFFE3FC" w14:textId="77777777" w:rsidR="0043227B" w:rsidRPr="00E700F5" w:rsidRDefault="0043227B" w:rsidP="00843C88">
            <w:pPr>
              <w:tabs>
                <w:tab w:val="left" w:pos="1418"/>
              </w:tabs>
              <w:ind w:left="-108" w:right="-141"/>
              <w:jc w:val="center"/>
              <w:rPr>
                <w:sz w:val="26"/>
                <w:szCs w:val="26"/>
              </w:rPr>
            </w:pPr>
            <w:r w:rsidRPr="00E700F5">
              <w:rPr>
                <w:sz w:val="26"/>
                <w:szCs w:val="26"/>
              </w:rPr>
              <w:t>номи</w:t>
            </w:r>
          </w:p>
        </w:tc>
        <w:tc>
          <w:tcPr>
            <w:tcW w:w="3113" w:type="dxa"/>
            <w:tcBorders>
              <w:top w:val="single" w:sz="4" w:space="0" w:color="auto"/>
              <w:left w:val="single" w:sz="4" w:space="0" w:color="auto"/>
              <w:bottom w:val="single" w:sz="4" w:space="0" w:color="auto"/>
              <w:right w:val="single" w:sz="4" w:space="0" w:color="auto"/>
            </w:tcBorders>
            <w:vAlign w:val="center"/>
          </w:tcPr>
          <w:p w14:paraId="45DA32CF" w14:textId="77777777" w:rsidR="0043227B" w:rsidRPr="00E700F5" w:rsidRDefault="0043227B" w:rsidP="00843C88">
            <w:pPr>
              <w:tabs>
                <w:tab w:val="left" w:pos="1418"/>
              </w:tabs>
              <w:ind w:right="5"/>
              <w:jc w:val="center"/>
              <w:rPr>
                <w:sz w:val="26"/>
                <w:szCs w:val="26"/>
              </w:rPr>
            </w:pPr>
            <w:r w:rsidRPr="00E700F5">
              <w:rPr>
                <w:sz w:val="26"/>
                <w:szCs w:val="26"/>
              </w:rPr>
              <w:t>Берилиши</w:t>
            </w:r>
            <w:r w:rsidRPr="00E700F5">
              <w:rPr>
                <w:sz w:val="26"/>
                <w:szCs w:val="26"/>
                <w:lang w:val="uz-Cyrl-UZ"/>
              </w:rPr>
              <w:t xml:space="preserve"> </w:t>
            </w:r>
            <w:r w:rsidRPr="00E700F5">
              <w:rPr>
                <w:sz w:val="26"/>
                <w:szCs w:val="26"/>
              </w:rPr>
              <w:t>керак</w:t>
            </w:r>
            <w:r w:rsidRPr="00E700F5">
              <w:rPr>
                <w:sz w:val="26"/>
                <w:szCs w:val="26"/>
                <w:lang w:val="uz-Cyrl-UZ"/>
              </w:rPr>
              <w:t xml:space="preserve"> </w:t>
            </w:r>
            <w:r w:rsidRPr="00E700F5">
              <w:rPr>
                <w:sz w:val="26"/>
                <w:szCs w:val="26"/>
              </w:rPr>
              <w:t>бўлган</w:t>
            </w:r>
            <w:r w:rsidRPr="00E700F5">
              <w:rPr>
                <w:sz w:val="26"/>
                <w:szCs w:val="26"/>
                <w:lang w:val="uz-Cyrl-UZ"/>
              </w:rPr>
              <w:t xml:space="preserve"> </w:t>
            </w:r>
            <w:r w:rsidRPr="00E700F5">
              <w:rPr>
                <w:sz w:val="26"/>
                <w:szCs w:val="26"/>
              </w:rPr>
              <w:t>махсус</w:t>
            </w:r>
            <w:r w:rsidRPr="00E700F5">
              <w:rPr>
                <w:sz w:val="26"/>
                <w:szCs w:val="26"/>
                <w:lang w:val="uz-Cyrl-UZ"/>
              </w:rPr>
              <w:t xml:space="preserve"> </w:t>
            </w:r>
            <w:r w:rsidRPr="00E700F5">
              <w:rPr>
                <w:sz w:val="26"/>
                <w:szCs w:val="26"/>
              </w:rPr>
              <w:t>кийим</w:t>
            </w:r>
            <w:r w:rsidRPr="00E700F5">
              <w:rPr>
                <w:sz w:val="26"/>
                <w:szCs w:val="26"/>
                <w:lang w:val="uz-Cyrl-UZ"/>
              </w:rPr>
              <w:t xml:space="preserve">, пойабзал </w:t>
            </w:r>
            <w:r w:rsidRPr="00E700F5">
              <w:rPr>
                <w:sz w:val="26"/>
                <w:szCs w:val="26"/>
              </w:rPr>
              <w:t>ва</w:t>
            </w:r>
            <w:r w:rsidRPr="00E700F5">
              <w:rPr>
                <w:sz w:val="26"/>
                <w:szCs w:val="26"/>
                <w:lang w:val="uz-Cyrl-UZ"/>
              </w:rPr>
              <w:t xml:space="preserve"> </w:t>
            </w:r>
            <w:r w:rsidRPr="00E700F5">
              <w:rPr>
                <w:sz w:val="26"/>
                <w:szCs w:val="26"/>
              </w:rPr>
              <w:t>бошқа</w:t>
            </w:r>
            <w:r w:rsidRPr="00E700F5">
              <w:rPr>
                <w:sz w:val="26"/>
                <w:szCs w:val="26"/>
                <w:lang w:val="uz-Cyrl-UZ"/>
              </w:rPr>
              <w:t xml:space="preserve"> </w:t>
            </w:r>
            <w:r w:rsidRPr="00E700F5">
              <w:rPr>
                <w:sz w:val="26"/>
                <w:szCs w:val="26"/>
              </w:rPr>
              <w:t>шахсий</w:t>
            </w:r>
            <w:r w:rsidRPr="00E700F5">
              <w:rPr>
                <w:sz w:val="26"/>
                <w:szCs w:val="26"/>
                <w:lang w:val="uz-Cyrl-UZ"/>
              </w:rPr>
              <w:t xml:space="preserve"> </w:t>
            </w:r>
            <w:r w:rsidRPr="00E700F5">
              <w:rPr>
                <w:sz w:val="26"/>
                <w:szCs w:val="26"/>
              </w:rPr>
              <w:t>ҳимоя</w:t>
            </w:r>
            <w:r w:rsidRPr="00E700F5">
              <w:rPr>
                <w:sz w:val="26"/>
                <w:szCs w:val="26"/>
                <w:lang w:val="uz-Cyrl-UZ"/>
              </w:rPr>
              <w:t xml:space="preserve"> </w:t>
            </w:r>
            <w:r w:rsidRPr="00E700F5">
              <w:rPr>
                <w:sz w:val="26"/>
                <w:szCs w:val="26"/>
              </w:rPr>
              <w:t>воситаларининг</w:t>
            </w:r>
            <w:r w:rsidRPr="00E700F5">
              <w:rPr>
                <w:sz w:val="26"/>
                <w:szCs w:val="26"/>
                <w:lang w:val="uz-Cyrl-UZ"/>
              </w:rPr>
              <w:t xml:space="preserve"> </w:t>
            </w:r>
            <w:r w:rsidRPr="00E700F5">
              <w:rPr>
                <w:sz w:val="26"/>
                <w:szCs w:val="26"/>
              </w:rPr>
              <w:t>турлари</w:t>
            </w:r>
          </w:p>
        </w:tc>
        <w:tc>
          <w:tcPr>
            <w:tcW w:w="1347" w:type="dxa"/>
            <w:tcBorders>
              <w:top w:val="single" w:sz="4" w:space="0" w:color="auto"/>
              <w:left w:val="single" w:sz="4" w:space="0" w:color="auto"/>
              <w:bottom w:val="single" w:sz="4" w:space="0" w:color="auto"/>
              <w:right w:val="single" w:sz="4" w:space="0" w:color="auto"/>
            </w:tcBorders>
            <w:vAlign w:val="center"/>
          </w:tcPr>
          <w:p w14:paraId="5EDBF734" w14:textId="77777777" w:rsidR="0043227B" w:rsidRPr="00E700F5" w:rsidRDefault="0043227B" w:rsidP="00843C88">
            <w:pPr>
              <w:pStyle w:val="ac"/>
              <w:tabs>
                <w:tab w:val="left" w:pos="1418"/>
              </w:tabs>
              <w:ind w:right="-141"/>
              <w:rPr>
                <w:rFonts w:ascii="Times New Roman" w:hAnsi="Times New Roman" w:cs="Times New Roman"/>
                <w:sz w:val="26"/>
                <w:szCs w:val="26"/>
              </w:rPr>
            </w:pPr>
            <w:r w:rsidRPr="00E700F5">
              <w:rPr>
                <w:rFonts w:ascii="Times New Roman" w:hAnsi="Times New Roman" w:cs="Times New Roman"/>
                <w:sz w:val="26"/>
                <w:szCs w:val="26"/>
              </w:rPr>
              <w:t>Ой ҳисобида</w:t>
            </w:r>
            <w:r w:rsidRPr="00E700F5">
              <w:rPr>
                <w:rFonts w:ascii="Times New Roman" w:hAnsi="Times New Roman" w:cs="Times New Roman"/>
                <w:sz w:val="26"/>
                <w:szCs w:val="26"/>
                <w:lang w:val="uz-Cyrl-UZ"/>
              </w:rPr>
              <w:t xml:space="preserve"> </w:t>
            </w:r>
            <w:r w:rsidRPr="00E700F5">
              <w:rPr>
                <w:rFonts w:ascii="Times New Roman" w:hAnsi="Times New Roman" w:cs="Times New Roman"/>
                <w:sz w:val="26"/>
                <w:szCs w:val="26"/>
              </w:rPr>
              <w:t>кийилиш</w:t>
            </w:r>
          </w:p>
          <w:p w14:paraId="37A77516" w14:textId="77777777" w:rsidR="0043227B" w:rsidRPr="00E700F5" w:rsidRDefault="0043227B" w:rsidP="00843C88">
            <w:pPr>
              <w:tabs>
                <w:tab w:val="left" w:pos="1418"/>
              </w:tabs>
              <w:ind w:left="-96" w:right="-141"/>
              <w:jc w:val="center"/>
              <w:rPr>
                <w:sz w:val="26"/>
                <w:szCs w:val="26"/>
              </w:rPr>
            </w:pPr>
            <w:r w:rsidRPr="00E700F5">
              <w:rPr>
                <w:sz w:val="26"/>
                <w:szCs w:val="26"/>
              </w:rPr>
              <w:t>муддати</w:t>
            </w:r>
          </w:p>
        </w:tc>
      </w:tr>
      <w:tr w:rsidR="0043227B" w:rsidRPr="00E700F5" w14:paraId="7575901B" w14:textId="77777777" w:rsidTr="00843C88">
        <w:trPr>
          <w:trHeight w:val="345"/>
          <w:jc w:val="center"/>
        </w:trPr>
        <w:tc>
          <w:tcPr>
            <w:tcW w:w="428" w:type="dxa"/>
            <w:tcBorders>
              <w:top w:val="single" w:sz="4" w:space="0" w:color="auto"/>
              <w:left w:val="single" w:sz="4" w:space="0" w:color="auto"/>
              <w:bottom w:val="single" w:sz="4" w:space="0" w:color="auto"/>
              <w:right w:val="single" w:sz="4" w:space="0" w:color="auto"/>
            </w:tcBorders>
            <w:vAlign w:val="center"/>
          </w:tcPr>
          <w:p w14:paraId="71D4A889" w14:textId="77777777" w:rsidR="0043227B" w:rsidRPr="00E700F5" w:rsidRDefault="0043227B" w:rsidP="00843C88">
            <w:pPr>
              <w:tabs>
                <w:tab w:val="left" w:pos="1418"/>
              </w:tabs>
              <w:ind w:right="-141"/>
              <w:jc w:val="center"/>
              <w:rPr>
                <w:sz w:val="26"/>
                <w:szCs w:val="26"/>
                <w:lang w:val="uz-Cyrl-UZ"/>
              </w:rPr>
            </w:pPr>
            <w:r w:rsidRPr="00E700F5">
              <w:rPr>
                <w:sz w:val="26"/>
                <w:szCs w:val="26"/>
                <w:lang w:val="uz-Cyrl-UZ"/>
              </w:rPr>
              <w:t>1.</w:t>
            </w:r>
          </w:p>
        </w:tc>
        <w:tc>
          <w:tcPr>
            <w:tcW w:w="2452" w:type="dxa"/>
            <w:tcBorders>
              <w:top w:val="single" w:sz="4" w:space="0" w:color="auto"/>
              <w:left w:val="single" w:sz="4" w:space="0" w:color="auto"/>
              <w:bottom w:val="single" w:sz="4" w:space="0" w:color="auto"/>
              <w:right w:val="single" w:sz="4" w:space="0" w:color="auto"/>
            </w:tcBorders>
            <w:vAlign w:val="center"/>
          </w:tcPr>
          <w:p w14:paraId="06527C0B" w14:textId="77777777" w:rsidR="0043227B" w:rsidRPr="00E700F5" w:rsidRDefault="0043227B" w:rsidP="00843C88">
            <w:pPr>
              <w:tabs>
                <w:tab w:val="left" w:pos="1418"/>
              </w:tabs>
              <w:ind w:left="108" w:right="-141"/>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256D779B" w14:textId="77777777" w:rsidR="0043227B" w:rsidRPr="00E700F5" w:rsidRDefault="0043227B" w:rsidP="00843C88">
            <w:pPr>
              <w:tabs>
                <w:tab w:val="left" w:pos="1418"/>
              </w:tabs>
              <w:ind w:left="108" w:right="-141"/>
              <w:jc w:val="center"/>
              <w:rPr>
                <w:sz w:val="26"/>
                <w:szCs w:val="26"/>
              </w:rPr>
            </w:pPr>
          </w:p>
        </w:tc>
        <w:tc>
          <w:tcPr>
            <w:tcW w:w="3113" w:type="dxa"/>
            <w:tcBorders>
              <w:top w:val="single" w:sz="4" w:space="0" w:color="auto"/>
              <w:left w:val="single" w:sz="4" w:space="0" w:color="auto"/>
              <w:bottom w:val="single" w:sz="4" w:space="0" w:color="auto"/>
              <w:right w:val="single" w:sz="4" w:space="0" w:color="auto"/>
            </w:tcBorders>
            <w:vAlign w:val="center"/>
          </w:tcPr>
          <w:p w14:paraId="73924554" w14:textId="77777777" w:rsidR="0043227B" w:rsidRPr="00E700F5" w:rsidRDefault="0043227B" w:rsidP="00843C88">
            <w:pPr>
              <w:tabs>
                <w:tab w:val="left" w:pos="1418"/>
              </w:tabs>
              <w:ind w:left="108" w:right="-141"/>
              <w:jc w:val="center"/>
              <w:rPr>
                <w:sz w:val="26"/>
                <w:szCs w:val="26"/>
              </w:rPr>
            </w:pPr>
          </w:p>
        </w:tc>
        <w:tc>
          <w:tcPr>
            <w:tcW w:w="1347" w:type="dxa"/>
            <w:tcBorders>
              <w:top w:val="single" w:sz="4" w:space="0" w:color="auto"/>
              <w:left w:val="single" w:sz="4" w:space="0" w:color="auto"/>
              <w:bottom w:val="single" w:sz="4" w:space="0" w:color="auto"/>
              <w:right w:val="single" w:sz="4" w:space="0" w:color="auto"/>
            </w:tcBorders>
            <w:vAlign w:val="center"/>
          </w:tcPr>
          <w:p w14:paraId="4D7AA76B" w14:textId="77777777" w:rsidR="0043227B" w:rsidRPr="00E700F5" w:rsidRDefault="0043227B" w:rsidP="00843C88">
            <w:pPr>
              <w:tabs>
                <w:tab w:val="left" w:pos="1418"/>
              </w:tabs>
              <w:ind w:left="108" w:right="-141"/>
              <w:jc w:val="center"/>
              <w:rPr>
                <w:sz w:val="26"/>
                <w:szCs w:val="26"/>
              </w:rPr>
            </w:pPr>
          </w:p>
        </w:tc>
      </w:tr>
      <w:tr w:rsidR="0043227B" w:rsidRPr="00E700F5" w14:paraId="3ED972B3" w14:textId="77777777" w:rsidTr="00843C88">
        <w:trPr>
          <w:trHeight w:val="345"/>
          <w:jc w:val="center"/>
        </w:trPr>
        <w:tc>
          <w:tcPr>
            <w:tcW w:w="428" w:type="dxa"/>
            <w:tcBorders>
              <w:top w:val="single" w:sz="4" w:space="0" w:color="auto"/>
              <w:left w:val="single" w:sz="4" w:space="0" w:color="auto"/>
              <w:bottom w:val="single" w:sz="4" w:space="0" w:color="auto"/>
              <w:right w:val="single" w:sz="4" w:space="0" w:color="auto"/>
            </w:tcBorders>
            <w:vAlign w:val="center"/>
          </w:tcPr>
          <w:p w14:paraId="3A264CA7" w14:textId="77777777" w:rsidR="0043227B" w:rsidRPr="00E700F5" w:rsidRDefault="0043227B" w:rsidP="00843C88">
            <w:pPr>
              <w:tabs>
                <w:tab w:val="left" w:pos="1418"/>
              </w:tabs>
              <w:ind w:right="-141"/>
              <w:jc w:val="center"/>
              <w:rPr>
                <w:sz w:val="26"/>
                <w:szCs w:val="26"/>
                <w:lang w:val="uz-Cyrl-UZ"/>
              </w:rPr>
            </w:pPr>
            <w:r w:rsidRPr="00E700F5">
              <w:rPr>
                <w:sz w:val="26"/>
                <w:szCs w:val="26"/>
                <w:lang w:val="uz-Cyrl-UZ"/>
              </w:rPr>
              <w:t>2.</w:t>
            </w:r>
          </w:p>
        </w:tc>
        <w:tc>
          <w:tcPr>
            <w:tcW w:w="2452" w:type="dxa"/>
            <w:tcBorders>
              <w:top w:val="single" w:sz="4" w:space="0" w:color="auto"/>
              <w:left w:val="single" w:sz="4" w:space="0" w:color="auto"/>
              <w:bottom w:val="single" w:sz="4" w:space="0" w:color="auto"/>
              <w:right w:val="single" w:sz="4" w:space="0" w:color="auto"/>
            </w:tcBorders>
            <w:vAlign w:val="center"/>
          </w:tcPr>
          <w:p w14:paraId="6A576B6C" w14:textId="77777777" w:rsidR="0043227B" w:rsidRPr="00E700F5" w:rsidRDefault="0043227B" w:rsidP="00843C88">
            <w:pPr>
              <w:tabs>
                <w:tab w:val="left" w:pos="1418"/>
              </w:tabs>
              <w:ind w:left="108" w:right="-141"/>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36C0F663" w14:textId="77777777" w:rsidR="0043227B" w:rsidRPr="00E700F5" w:rsidRDefault="0043227B" w:rsidP="00843C88">
            <w:pPr>
              <w:tabs>
                <w:tab w:val="left" w:pos="1418"/>
              </w:tabs>
              <w:ind w:left="108" w:right="-141"/>
              <w:jc w:val="center"/>
              <w:rPr>
                <w:sz w:val="26"/>
                <w:szCs w:val="26"/>
              </w:rPr>
            </w:pPr>
          </w:p>
        </w:tc>
        <w:tc>
          <w:tcPr>
            <w:tcW w:w="3113" w:type="dxa"/>
            <w:tcBorders>
              <w:top w:val="single" w:sz="4" w:space="0" w:color="auto"/>
              <w:left w:val="single" w:sz="4" w:space="0" w:color="auto"/>
              <w:bottom w:val="single" w:sz="4" w:space="0" w:color="auto"/>
              <w:right w:val="single" w:sz="4" w:space="0" w:color="auto"/>
            </w:tcBorders>
            <w:vAlign w:val="center"/>
          </w:tcPr>
          <w:p w14:paraId="23B8F9E0" w14:textId="77777777" w:rsidR="0043227B" w:rsidRPr="00E700F5" w:rsidRDefault="0043227B" w:rsidP="00843C88">
            <w:pPr>
              <w:tabs>
                <w:tab w:val="left" w:pos="1418"/>
              </w:tabs>
              <w:ind w:left="108" w:right="-141"/>
              <w:jc w:val="center"/>
              <w:rPr>
                <w:sz w:val="26"/>
                <w:szCs w:val="26"/>
              </w:rPr>
            </w:pPr>
          </w:p>
        </w:tc>
        <w:tc>
          <w:tcPr>
            <w:tcW w:w="1347" w:type="dxa"/>
            <w:tcBorders>
              <w:top w:val="single" w:sz="4" w:space="0" w:color="auto"/>
              <w:left w:val="single" w:sz="4" w:space="0" w:color="auto"/>
              <w:bottom w:val="single" w:sz="4" w:space="0" w:color="auto"/>
              <w:right w:val="single" w:sz="4" w:space="0" w:color="auto"/>
            </w:tcBorders>
            <w:vAlign w:val="center"/>
          </w:tcPr>
          <w:p w14:paraId="0A56CBE9" w14:textId="77777777" w:rsidR="0043227B" w:rsidRPr="00E700F5" w:rsidRDefault="0043227B" w:rsidP="00843C88">
            <w:pPr>
              <w:tabs>
                <w:tab w:val="left" w:pos="1418"/>
              </w:tabs>
              <w:ind w:left="108" w:right="-141"/>
              <w:jc w:val="center"/>
              <w:rPr>
                <w:sz w:val="26"/>
                <w:szCs w:val="26"/>
              </w:rPr>
            </w:pPr>
          </w:p>
        </w:tc>
      </w:tr>
    </w:tbl>
    <w:p w14:paraId="37121AB0" w14:textId="77777777" w:rsidR="0043227B" w:rsidRPr="00E700F5" w:rsidRDefault="0043227B" w:rsidP="0043227B">
      <w:pPr>
        <w:tabs>
          <w:tab w:val="left" w:pos="1418"/>
        </w:tabs>
        <w:ind w:left="4500" w:right="-5"/>
        <w:jc w:val="both"/>
        <w:rPr>
          <w:sz w:val="26"/>
          <w:szCs w:val="26"/>
          <w:lang w:val="uz-Cyrl-UZ"/>
        </w:rPr>
      </w:pPr>
    </w:p>
    <w:p w14:paraId="4B937F9A" w14:textId="77777777" w:rsidR="0043227B" w:rsidRPr="00E700F5" w:rsidRDefault="0043227B" w:rsidP="0043227B">
      <w:pPr>
        <w:tabs>
          <w:tab w:val="left" w:pos="1418"/>
        </w:tabs>
        <w:ind w:left="4500" w:right="-5"/>
        <w:jc w:val="both"/>
        <w:rPr>
          <w:sz w:val="26"/>
          <w:szCs w:val="26"/>
          <w:lang w:val="uz-Cyrl-UZ"/>
        </w:rPr>
      </w:pPr>
    </w:p>
    <w:p w14:paraId="74931846" w14:textId="0684DA74" w:rsidR="0043227B" w:rsidRPr="00E700F5" w:rsidRDefault="0043227B" w:rsidP="0043227B">
      <w:pPr>
        <w:tabs>
          <w:tab w:val="left" w:pos="1418"/>
        </w:tabs>
        <w:ind w:left="5103" w:right="-5"/>
        <w:jc w:val="both"/>
        <w:rPr>
          <w:lang w:val="uz-Cyrl-UZ"/>
        </w:rPr>
      </w:pPr>
      <w:r w:rsidRPr="00E700F5">
        <w:rPr>
          <w:lang w:val="uz-Cyrl-UZ"/>
        </w:rPr>
        <w:t>Меҳнат жамоаси умумий йиғилишининг 2026 йил “___”_________даги ___ -сонли баённомаси билан маъқулланган жамоа шартномасига</w:t>
      </w:r>
      <w:r w:rsidR="00196152">
        <w:rPr>
          <w:lang w:val="uz-Cyrl-UZ"/>
        </w:rPr>
        <w:t xml:space="preserve"> 6</w:t>
      </w:r>
      <w:r w:rsidRPr="00E700F5">
        <w:rPr>
          <w:lang w:val="uz-Cyrl-UZ"/>
        </w:rPr>
        <w:t>-илова</w:t>
      </w:r>
    </w:p>
    <w:p w14:paraId="4A1733C2" w14:textId="77777777" w:rsidR="0043227B" w:rsidRPr="00E700F5" w:rsidRDefault="0043227B" w:rsidP="0043227B">
      <w:pPr>
        <w:tabs>
          <w:tab w:val="left" w:pos="1418"/>
        </w:tabs>
        <w:ind w:right="-141"/>
        <w:jc w:val="right"/>
        <w:rPr>
          <w:sz w:val="26"/>
          <w:szCs w:val="26"/>
          <w:lang w:val="uz-Cyrl-UZ"/>
        </w:rPr>
      </w:pPr>
    </w:p>
    <w:p w14:paraId="77297CE7" w14:textId="77777777" w:rsidR="0043227B" w:rsidRPr="00E700F5" w:rsidRDefault="0043227B" w:rsidP="0043227B">
      <w:pPr>
        <w:tabs>
          <w:tab w:val="left" w:pos="1418"/>
        </w:tabs>
        <w:ind w:right="-6"/>
        <w:jc w:val="center"/>
        <w:rPr>
          <w:b/>
          <w:bCs/>
          <w:sz w:val="26"/>
          <w:szCs w:val="26"/>
          <w:lang w:val="uz-Cyrl-UZ"/>
        </w:rPr>
      </w:pPr>
      <w:r w:rsidRPr="00E700F5">
        <w:rPr>
          <w:b/>
          <w:bCs/>
          <w:sz w:val="26"/>
          <w:szCs w:val="26"/>
          <w:lang w:val="uz-Cyrl-UZ"/>
        </w:rPr>
        <w:t>Гигиена воситаларини бепул олиш ҳуқуқини берадиган ишлар бўйича</w:t>
      </w:r>
    </w:p>
    <w:p w14:paraId="4126D6A0" w14:textId="43045A03" w:rsidR="0043227B" w:rsidRPr="00196152" w:rsidRDefault="00196152" w:rsidP="0043227B">
      <w:pPr>
        <w:tabs>
          <w:tab w:val="left" w:pos="1418"/>
        </w:tabs>
        <w:jc w:val="center"/>
        <w:rPr>
          <w:b/>
          <w:bCs/>
          <w:sz w:val="26"/>
          <w:szCs w:val="26"/>
          <w:lang w:val="uz-Cyrl-UZ"/>
        </w:rPr>
      </w:pPr>
      <w:r>
        <w:rPr>
          <w:b/>
          <w:bCs/>
          <w:sz w:val="26"/>
          <w:szCs w:val="26"/>
          <w:lang w:val="uz-Cyrl-UZ"/>
        </w:rPr>
        <w:t>к</w:t>
      </w:r>
      <w:r w:rsidR="0043227B" w:rsidRPr="00E700F5">
        <w:rPr>
          <w:b/>
          <w:bCs/>
          <w:sz w:val="26"/>
          <w:szCs w:val="26"/>
        </w:rPr>
        <w:t>асб</w:t>
      </w:r>
      <w:r>
        <w:rPr>
          <w:b/>
          <w:bCs/>
          <w:sz w:val="26"/>
          <w:szCs w:val="26"/>
          <w:lang w:val="uz-Cyrl-UZ"/>
        </w:rPr>
        <w:t xml:space="preserve"> </w:t>
      </w:r>
      <w:r w:rsidR="0043227B" w:rsidRPr="00E700F5">
        <w:rPr>
          <w:b/>
          <w:bCs/>
          <w:sz w:val="26"/>
          <w:szCs w:val="26"/>
        </w:rPr>
        <w:t>ва</w:t>
      </w:r>
      <w:r>
        <w:rPr>
          <w:b/>
          <w:bCs/>
          <w:sz w:val="26"/>
          <w:szCs w:val="26"/>
          <w:lang w:val="uz-Cyrl-UZ"/>
        </w:rPr>
        <w:t xml:space="preserve"> </w:t>
      </w:r>
      <w:r w:rsidR="0043227B" w:rsidRPr="00E700F5">
        <w:rPr>
          <w:b/>
          <w:bCs/>
          <w:sz w:val="26"/>
          <w:szCs w:val="26"/>
        </w:rPr>
        <w:t>лавозимлар</w:t>
      </w:r>
      <w:r>
        <w:rPr>
          <w:b/>
          <w:bCs/>
          <w:sz w:val="26"/>
          <w:szCs w:val="26"/>
          <w:lang w:val="uz-Cyrl-UZ"/>
        </w:rPr>
        <w:t xml:space="preserve"> </w:t>
      </w:r>
      <w:r w:rsidR="0043227B" w:rsidRPr="00E700F5">
        <w:rPr>
          <w:b/>
          <w:bCs/>
          <w:sz w:val="26"/>
          <w:szCs w:val="26"/>
        </w:rPr>
        <w:t>рўйхати</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980"/>
        <w:gridCol w:w="2813"/>
        <w:gridCol w:w="1507"/>
      </w:tblGrid>
      <w:tr w:rsidR="0043227B" w:rsidRPr="00E700F5" w14:paraId="4C6821BE" w14:textId="77777777" w:rsidTr="00843C88">
        <w:trPr>
          <w:trHeight w:val="691"/>
          <w:jc w:val="center"/>
        </w:trPr>
        <w:tc>
          <w:tcPr>
            <w:tcW w:w="648" w:type="dxa"/>
            <w:vAlign w:val="center"/>
          </w:tcPr>
          <w:p w14:paraId="0A049DE2" w14:textId="77777777" w:rsidR="0043227B" w:rsidRPr="00E700F5" w:rsidRDefault="0043227B" w:rsidP="00843C88">
            <w:pPr>
              <w:tabs>
                <w:tab w:val="left" w:pos="1418"/>
              </w:tabs>
              <w:ind w:right="-141"/>
              <w:rPr>
                <w:sz w:val="26"/>
                <w:szCs w:val="26"/>
              </w:rPr>
            </w:pPr>
            <w:r w:rsidRPr="00E700F5">
              <w:rPr>
                <w:sz w:val="26"/>
                <w:szCs w:val="26"/>
                <w:lang w:val="uz-Cyrl-UZ"/>
              </w:rPr>
              <w:t>Т</w:t>
            </w:r>
            <w:r w:rsidRPr="00E700F5">
              <w:rPr>
                <w:sz w:val="26"/>
                <w:szCs w:val="26"/>
              </w:rPr>
              <w:t>/р</w:t>
            </w:r>
          </w:p>
          <w:p w14:paraId="6E298DD6" w14:textId="77777777" w:rsidR="0043227B" w:rsidRPr="00E700F5" w:rsidRDefault="0043227B" w:rsidP="00843C88">
            <w:pPr>
              <w:tabs>
                <w:tab w:val="left" w:pos="1418"/>
              </w:tabs>
              <w:ind w:right="-141"/>
              <w:jc w:val="center"/>
              <w:rPr>
                <w:sz w:val="26"/>
                <w:szCs w:val="26"/>
              </w:rPr>
            </w:pPr>
          </w:p>
          <w:p w14:paraId="4B33476C" w14:textId="77777777" w:rsidR="0043227B" w:rsidRPr="00E700F5" w:rsidRDefault="0043227B" w:rsidP="00843C88">
            <w:pPr>
              <w:tabs>
                <w:tab w:val="left" w:pos="1418"/>
              </w:tabs>
              <w:ind w:right="-141"/>
              <w:jc w:val="center"/>
              <w:rPr>
                <w:sz w:val="26"/>
                <w:szCs w:val="26"/>
              </w:rPr>
            </w:pPr>
          </w:p>
        </w:tc>
        <w:tc>
          <w:tcPr>
            <w:tcW w:w="2340" w:type="dxa"/>
            <w:vAlign w:val="center"/>
          </w:tcPr>
          <w:p w14:paraId="0947DDAB" w14:textId="2E394A08" w:rsidR="0043227B" w:rsidRPr="00E700F5" w:rsidRDefault="0043227B" w:rsidP="00843C88">
            <w:pPr>
              <w:tabs>
                <w:tab w:val="left" w:pos="1418"/>
              </w:tabs>
              <w:ind w:right="-141"/>
              <w:jc w:val="center"/>
              <w:rPr>
                <w:sz w:val="26"/>
                <w:szCs w:val="26"/>
              </w:rPr>
            </w:pPr>
            <w:r w:rsidRPr="00E700F5">
              <w:rPr>
                <w:sz w:val="26"/>
                <w:szCs w:val="26"/>
                <w:lang w:val="uz-Cyrl-UZ"/>
              </w:rPr>
              <w:t>Б</w:t>
            </w:r>
            <w:r w:rsidRPr="00E700F5">
              <w:rPr>
                <w:sz w:val="26"/>
                <w:szCs w:val="26"/>
              </w:rPr>
              <w:t>ўлим</w:t>
            </w:r>
            <w:r w:rsidR="006E7490">
              <w:rPr>
                <w:sz w:val="26"/>
                <w:szCs w:val="26"/>
                <w:lang w:val="uz-Cyrl-UZ"/>
              </w:rPr>
              <w:t xml:space="preserve"> </w:t>
            </w:r>
            <w:r w:rsidRPr="00E700F5">
              <w:rPr>
                <w:sz w:val="26"/>
                <w:szCs w:val="26"/>
              </w:rPr>
              <w:t>ва</w:t>
            </w:r>
            <w:r w:rsidR="006E7490">
              <w:rPr>
                <w:sz w:val="26"/>
                <w:szCs w:val="26"/>
                <w:lang w:val="uz-Cyrl-UZ"/>
              </w:rPr>
              <w:t xml:space="preserve"> </w:t>
            </w:r>
            <w:r w:rsidRPr="00E700F5">
              <w:rPr>
                <w:sz w:val="26"/>
                <w:szCs w:val="26"/>
              </w:rPr>
              <w:t>ҳоказо</w:t>
            </w:r>
          </w:p>
        </w:tc>
        <w:tc>
          <w:tcPr>
            <w:tcW w:w="1980" w:type="dxa"/>
            <w:vAlign w:val="center"/>
          </w:tcPr>
          <w:p w14:paraId="250F9E06" w14:textId="77777777" w:rsidR="0043227B" w:rsidRPr="00E700F5" w:rsidRDefault="0043227B" w:rsidP="00843C88">
            <w:pPr>
              <w:tabs>
                <w:tab w:val="left" w:pos="1418"/>
              </w:tabs>
              <w:ind w:left="-108" w:right="-141"/>
              <w:jc w:val="center"/>
              <w:rPr>
                <w:sz w:val="26"/>
                <w:szCs w:val="26"/>
                <w:lang w:val="uz-Cyrl-UZ"/>
              </w:rPr>
            </w:pPr>
            <w:r w:rsidRPr="00E700F5">
              <w:rPr>
                <w:sz w:val="26"/>
                <w:szCs w:val="26"/>
              </w:rPr>
              <w:t>Касб</w:t>
            </w:r>
            <w:r w:rsidRPr="00E700F5">
              <w:rPr>
                <w:sz w:val="26"/>
                <w:szCs w:val="26"/>
                <w:lang w:val="uz-Cyrl-UZ"/>
              </w:rPr>
              <w:t xml:space="preserve">, </w:t>
            </w:r>
            <w:r w:rsidRPr="00E700F5">
              <w:rPr>
                <w:sz w:val="26"/>
                <w:szCs w:val="26"/>
              </w:rPr>
              <w:t>лавозимлар</w:t>
            </w:r>
          </w:p>
          <w:p w14:paraId="632E08CB" w14:textId="77777777" w:rsidR="0043227B" w:rsidRPr="00E700F5" w:rsidRDefault="0043227B" w:rsidP="00843C88">
            <w:pPr>
              <w:tabs>
                <w:tab w:val="left" w:pos="1418"/>
              </w:tabs>
              <w:ind w:left="-108" w:right="-141"/>
              <w:jc w:val="center"/>
              <w:rPr>
                <w:sz w:val="26"/>
                <w:szCs w:val="26"/>
              </w:rPr>
            </w:pPr>
            <w:r w:rsidRPr="00E700F5">
              <w:rPr>
                <w:sz w:val="26"/>
                <w:szCs w:val="26"/>
              </w:rPr>
              <w:t>номи</w:t>
            </w:r>
          </w:p>
        </w:tc>
        <w:tc>
          <w:tcPr>
            <w:tcW w:w="2813" w:type="dxa"/>
            <w:vAlign w:val="center"/>
          </w:tcPr>
          <w:p w14:paraId="781451EC" w14:textId="77777777" w:rsidR="0043227B" w:rsidRPr="00E700F5" w:rsidRDefault="0043227B" w:rsidP="00843C88">
            <w:pPr>
              <w:tabs>
                <w:tab w:val="left" w:pos="1418"/>
              </w:tabs>
              <w:ind w:right="5"/>
              <w:jc w:val="center"/>
              <w:rPr>
                <w:sz w:val="26"/>
                <w:szCs w:val="26"/>
              </w:rPr>
            </w:pPr>
            <w:r w:rsidRPr="00E700F5">
              <w:rPr>
                <w:sz w:val="26"/>
                <w:szCs w:val="26"/>
              </w:rPr>
              <w:t>Берилиши</w:t>
            </w:r>
            <w:r w:rsidRPr="00E700F5">
              <w:rPr>
                <w:sz w:val="26"/>
                <w:szCs w:val="26"/>
                <w:lang w:val="uz-Cyrl-UZ"/>
              </w:rPr>
              <w:t xml:space="preserve"> </w:t>
            </w:r>
            <w:r w:rsidRPr="00E700F5">
              <w:rPr>
                <w:sz w:val="26"/>
                <w:szCs w:val="26"/>
              </w:rPr>
              <w:t>керак</w:t>
            </w:r>
            <w:r w:rsidRPr="00E700F5">
              <w:rPr>
                <w:sz w:val="26"/>
                <w:szCs w:val="26"/>
                <w:lang w:val="uz-Cyrl-UZ"/>
              </w:rPr>
              <w:t xml:space="preserve"> </w:t>
            </w:r>
            <w:r w:rsidRPr="00E700F5">
              <w:rPr>
                <w:sz w:val="26"/>
                <w:szCs w:val="26"/>
              </w:rPr>
              <w:t>бўлган</w:t>
            </w:r>
            <w:r w:rsidRPr="00E700F5">
              <w:rPr>
                <w:sz w:val="26"/>
                <w:szCs w:val="26"/>
                <w:lang w:val="uz-Cyrl-UZ"/>
              </w:rPr>
              <w:t xml:space="preserve"> </w:t>
            </w:r>
            <w:r w:rsidRPr="00E700F5">
              <w:rPr>
                <w:bCs/>
                <w:sz w:val="26"/>
                <w:szCs w:val="26"/>
                <w:lang w:val="uz-Cyrl-UZ"/>
              </w:rPr>
              <w:t>гигиена воситалари</w:t>
            </w:r>
            <w:r w:rsidRPr="00E700F5">
              <w:rPr>
                <w:sz w:val="26"/>
                <w:szCs w:val="26"/>
              </w:rPr>
              <w:t>нинг</w:t>
            </w:r>
            <w:r w:rsidRPr="00E700F5">
              <w:rPr>
                <w:sz w:val="26"/>
                <w:szCs w:val="26"/>
                <w:lang w:val="uz-Cyrl-UZ"/>
              </w:rPr>
              <w:t xml:space="preserve"> </w:t>
            </w:r>
            <w:r w:rsidRPr="00E700F5">
              <w:rPr>
                <w:sz w:val="26"/>
                <w:szCs w:val="26"/>
              </w:rPr>
              <w:t>турлари</w:t>
            </w:r>
          </w:p>
        </w:tc>
        <w:tc>
          <w:tcPr>
            <w:tcW w:w="1507" w:type="dxa"/>
            <w:vAlign w:val="center"/>
          </w:tcPr>
          <w:p w14:paraId="3E97C671" w14:textId="77777777" w:rsidR="0043227B" w:rsidRPr="00E700F5" w:rsidRDefault="0043227B" w:rsidP="00843C88">
            <w:pPr>
              <w:tabs>
                <w:tab w:val="left" w:pos="1418"/>
              </w:tabs>
              <w:ind w:left="-96" w:right="-141"/>
              <w:jc w:val="center"/>
              <w:rPr>
                <w:sz w:val="26"/>
                <w:szCs w:val="26"/>
                <w:lang w:val="uz-Cyrl-UZ"/>
              </w:rPr>
            </w:pPr>
            <w:r w:rsidRPr="00E700F5">
              <w:rPr>
                <w:sz w:val="26"/>
                <w:szCs w:val="26"/>
              </w:rPr>
              <w:t>Ой ҳисобида</w:t>
            </w:r>
            <w:r w:rsidRPr="00E700F5">
              <w:rPr>
                <w:sz w:val="26"/>
                <w:szCs w:val="26"/>
                <w:lang w:val="uz-Cyrl-UZ"/>
              </w:rPr>
              <w:t xml:space="preserve"> берилиш </w:t>
            </w:r>
          </w:p>
          <w:p w14:paraId="5FA4B2B1" w14:textId="77777777" w:rsidR="0043227B" w:rsidRPr="00E700F5" w:rsidRDefault="0043227B" w:rsidP="00843C88">
            <w:pPr>
              <w:tabs>
                <w:tab w:val="left" w:pos="1418"/>
              </w:tabs>
              <w:ind w:left="-96" w:right="-141"/>
              <w:jc w:val="center"/>
              <w:rPr>
                <w:sz w:val="26"/>
                <w:szCs w:val="26"/>
              </w:rPr>
            </w:pPr>
            <w:r w:rsidRPr="00E700F5">
              <w:rPr>
                <w:sz w:val="26"/>
                <w:szCs w:val="26"/>
                <w:lang w:val="uz-Cyrl-UZ"/>
              </w:rPr>
              <w:t>меъёри</w:t>
            </w:r>
          </w:p>
        </w:tc>
      </w:tr>
      <w:tr w:rsidR="0043227B" w:rsidRPr="00E700F5" w14:paraId="1175B66B" w14:textId="77777777" w:rsidTr="00843C88">
        <w:trPr>
          <w:trHeight w:val="345"/>
          <w:jc w:val="center"/>
        </w:trPr>
        <w:tc>
          <w:tcPr>
            <w:tcW w:w="648" w:type="dxa"/>
            <w:vAlign w:val="center"/>
          </w:tcPr>
          <w:p w14:paraId="51E35003" w14:textId="77777777" w:rsidR="0043227B" w:rsidRPr="00E700F5" w:rsidRDefault="0043227B" w:rsidP="00843C88">
            <w:pPr>
              <w:tabs>
                <w:tab w:val="left" w:pos="1418"/>
              </w:tabs>
              <w:ind w:right="-141"/>
              <w:jc w:val="center"/>
              <w:rPr>
                <w:sz w:val="26"/>
                <w:szCs w:val="26"/>
                <w:lang w:val="uz-Cyrl-UZ"/>
              </w:rPr>
            </w:pPr>
            <w:r w:rsidRPr="00E700F5">
              <w:rPr>
                <w:sz w:val="26"/>
                <w:szCs w:val="26"/>
                <w:lang w:val="uz-Cyrl-UZ"/>
              </w:rPr>
              <w:t>1.</w:t>
            </w:r>
          </w:p>
        </w:tc>
        <w:tc>
          <w:tcPr>
            <w:tcW w:w="2340" w:type="dxa"/>
            <w:tcBorders>
              <w:bottom w:val="single" w:sz="4" w:space="0" w:color="auto"/>
            </w:tcBorders>
            <w:vAlign w:val="center"/>
          </w:tcPr>
          <w:p w14:paraId="188162B3" w14:textId="77777777" w:rsidR="0043227B" w:rsidRPr="00E700F5" w:rsidRDefault="0043227B" w:rsidP="00843C88">
            <w:pPr>
              <w:tabs>
                <w:tab w:val="left" w:pos="1418"/>
              </w:tabs>
              <w:ind w:left="108" w:right="-141"/>
              <w:jc w:val="center"/>
              <w:rPr>
                <w:sz w:val="26"/>
                <w:szCs w:val="26"/>
              </w:rPr>
            </w:pPr>
          </w:p>
        </w:tc>
        <w:tc>
          <w:tcPr>
            <w:tcW w:w="1980" w:type="dxa"/>
            <w:vAlign w:val="center"/>
          </w:tcPr>
          <w:p w14:paraId="36B43E2D" w14:textId="77777777" w:rsidR="0043227B" w:rsidRPr="00E700F5" w:rsidRDefault="0043227B" w:rsidP="00843C88">
            <w:pPr>
              <w:tabs>
                <w:tab w:val="left" w:pos="1418"/>
              </w:tabs>
              <w:ind w:left="108" w:right="-141"/>
              <w:jc w:val="center"/>
              <w:rPr>
                <w:sz w:val="26"/>
                <w:szCs w:val="26"/>
              </w:rPr>
            </w:pPr>
          </w:p>
        </w:tc>
        <w:tc>
          <w:tcPr>
            <w:tcW w:w="2813" w:type="dxa"/>
            <w:vAlign w:val="center"/>
          </w:tcPr>
          <w:p w14:paraId="3BC21353" w14:textId="77777777" w:rsidR="0043227B" w:rsidRPr="00E700F5" w:rsidRDefault="0043227B" w:rsidP="00843C88">
            <w:pPr>
              <w:tabs>
                <w:tab w:val="left" w:pos="1418"/>
              </w:tabs>
              <w:ind w:left="108" w:right="-141"/>
              <w:jc w:val="center"/>
              <w:rPr>
                <w:sz w:val="26"/>
                <w:szCs w:val="26"/>
              </w:rPr>
            </w:pPr>
          </w:p>
        </w:tc>
        <w:tc>
          <w:tcPr>
            <w:tcW w:w="1507" w:type="dxa"/>
            <w:vAlign w:val="center"/>
          </w:tcPr>
          <w:p w14:paraId="1F6C1BDD" w14:textId="77777777" w:rsidR="0043227B" w:rsidRPr="00E700F5" w:rsidRDefault="0043227B" w:rsidP="00843C88">
            <w:pPr>
              <w:tabs>
                <w:tab w:val="left" w:pos="1418"/>
              </w:tabs>
              <w:ind w:left="108" w:right="-141"/>
              <w:jc w:val="center"/>
              <w:rPr>
                <w:sz w:val="26"/>
                <w:szCs w:val="26"/>
              </w:rPr>
            </w:pPr>
          </w:p>
        </w:tc>
      </w:tr>
      <w:tr w:rsidR="0043227B" w:rsidRPr="00E700F5" w14:paraId="55487826" w14:textId="77777777" w:rsidTr="00843C88">
        <w:trPr>
          <w:trHeight w:val="345"/>
          <w:jc w:val="center"/>
        </w:trPr>
        <w:tc>
          <w:tcPr>
            <w:tcW w:w="648" w:type="dxa"/>
            <w:vAlign w:val="center"/>
          </w:tcPr>
          <w:p w14:paraId="6BE3E522" w14:textId="77777777" w:rsidR="0043227B" w:rsidRPr="00E700F5" w:rsidRDefault="0043227B" w:rsidP="00843C88">
            <w:pPr>
              <w:tabs>
                <w:tab w:val="left" w:pos="1418"/>
              </w:tabs>
              <w:ind w:right="-141"/>
              <w:jc w:val="center"/>
              <w:rPr>
                <w:sz w:val="26"/>
                <w:szCs w:val="26"/>
                <w:lang w:val="uz-Cyrl-UZ"/>
              </w:rPr>
            </w:pPr>
            <w:r w:rsidRPr="00E700F5">
              <w:rPr>
                <w:sz w:val="26"/>
                <w:szCs w:val="26"/>
                <w:lang w:val="uz-Cyrl-UZ"/>
              </w:rPr>
              <w:t>2.</w:t>
            </w:r>
          </w:p>
        </w:tc>
        <w:tc>
          <w:tcPr>
            <w:tcW w:w="2340" w:type="dxa"/>
            <w:tcBorders>
              <w:bottom w:val="single" w:sz="4" w:space="0" w:color="auto"/>
            </w:tcBorders>
            <w:vAlign w:val="center"/>
          </w:tcPr>
          <w:p w14:paraId="20DA4762" w14:textId="77777777" w:rsidR="0043227B" w:rsidRPr="00E700F5" w:rsidRDefault="0043227B" w:rsidP="00843C88">
            <w:pPr>
              <w:tabs>
                <w:tab w:val="left" w:pos="1418"/>
              </w:tabs>
              <w:ind w:left="108" w:right="-141"/>
              <w:jc w:val="center"/>
              <w:rPr>
                <w:sz w:val="26"/>
                <w:szCs w:val="26"/>
              </w:rPr>
            </w:pPr>
          </w:p>
        </w:tc>
        <w:tc>
          <w:tcPr>
            <w:tcW w:w="1980" w:type="dxa"/>
            <w:vAlign w:val="center"/>
          </w:tcPr>
          <w:p w14:paraId="70F14228" w14:textId="77777777" w:rsidR="0043227B" w:rsidRPr="00E700F5" w:rsidRDefault="0043227B" w:rsidP="00843C88">
            <w:pPr>
              <w:tabs>
                <w:tab w:val="left" w:pos="1418"/>
              </w:tabs>
              <w:ind w:left="108" w:right="-141"/>
              <w:jc w:val="center"/>
              <w:rPr>
                <w:sz w:val="26"/>
                <w:szCs w:val="26"/>
              </w:rPr>
            </w:pPr>
          </w:p>
        </w:tc>
        <w:tc>
          <w:tcPr>
            <w:tcW w:w="2813" w:type="dxa"/>
            <w:vAlign w:val="center"/>
          </w:tcPr>
          <w:p w14:paraId="7283E446" w14:textId="77777777" w:rsidR="0043227B" w:rsidRPr="00E700F5" w:rsidRDefault="0043227B" w:rsidP="00843C88">
            <w:pPr>
              <w:tabs>
                <w:tab w:val="left" w:pos="1418"/>
              </w:tabs>
              <w:ind w:left="108" w:right="-141"/>
              <w:jc w:val="center"/>
              <w:rPr>
                <w:sz w:val="26"/>
                <w:szCs w:val="26"/>
              </w:rPr>
            </w:pPr>
          </w:p>
        </w:tc>
        <w:tc>
          <w:tcPr>
            <w:tcW w:w="1507" w:type="dxa"/>
            <w:vAlign w:val="center"/>
          </w:tcPr>
          <w:p w14:paraId="48D9596D" w14:textId="77777777" w:rsidR="0043227B" w:rsidRPr="00E700F5" w:rsidRDefault="0043227B" w:rsidP="00843C88">
            <w:pPr>
              <w:tabs>
                <w:tab w:val="left" w:pos="1418"/>
              </w:tabs>
              <w:ind w:left="108" w:right="-141"/>
              <w:jc w:val="center"/>
              <w:rPr>
                <w:sz w:val="26"/>
                <w:szCs w:val="26"/>
              </w:rPr>
            </w:pPr>
          </w:p>
        </w:tc>
      </w:tr>
    </w:tbl>
    <w:p w14:paraId="58362391" w14:textId="77777777" w:rsidR="0043227B" w:rsidRPr="00E700F5" w:rsidRDefault="0043227B" w:rsidP="00196152">
      <w:pPr>
        <w:tabs>
          <w:tab w:val="left" w:pos="1418"/>
        </w:tabs>
        <w:ind w:left="4500" w:right="-5"/>
        <w:jc w:val="both"/>
        <w:rPr>
          <w:i/>
          <w:sz w:val="26"/>
          <w:szCs w:val="26"/>
          <w:lang w:val="uz-Cyrl-UZ"/>
        </w:rPr>
      </w:pPr>
    </w:p>
    <w:sectPr w:rsidR="0043227B" w:rsidRPr="00E700F5" w:rsidSect="00FA74A1">
      <w:pgSz w:w="11906" w:h="16838"/>
      <w:pgMar w:top="851" w:right="707" w:bottom="709"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860D" w14:textId="77777777" w:rsidR="00C07F4E" w:rsidRDefault="00C07F4E">
      <w:r>
        <w:separator/>
      </w:r>
    </w:p>
  </w:endnote>
  <w:endnote w:type="continuationSeparator" w:id="0">
    <w:p w14:paraId="2434324C" w14:textId="77777777" w:rsidR="00C07F4E" w:rsidRDefault="00C0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Uzb Roman">
    <w:altName w:val="Times New Roman"/>
    <w:charset w:val="00"/>
    <w:family w:val="roman"/>
    <w:pitch w:val="variable"/>
    <w:sig w:usb0="00000287" w:usb1="00000000" w:usb2="00000000" w:usb3="00000000" w:csb0="0000009F" w:csb1="00000000"/>
  </w:font>
  <w:font w:name="FuturisUzbe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0E0B" w14:textId="77777777" w:rsidR="00C07F4E" w:rsidRDefault="00C07F4E">
      <w:r>
        <w:separator/>
      </w:r>
    </w:p>
  </w:footnote>
  <w:footnote w:type="continuationSeparator" w:id="0">
    <w:p w14:paraId="0BC7392F" w14:textId="77777777" w:rsidR="00C07F4E" w:rsidRDefault="00C07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62A"/>
    <w:multiLevelType w:val="hybridMultilevel"/>
    <w:tmpl w:val="D8C209DC"/>
    <w:lvl w:ilvl="0" w:tplc="5C3AA5C4">
      <w:start w:val="7"/>
      <w:numFmt w:val="decimal"/>
      <w:lvlText w:val="%1."/>
      <w:lvlJc w:val="left"/>
      <w:pPr>
        <w:ind w:left="1496" w:hanging="360"/>
      </w:pPr>
      <w:rPr>
        <w:rFonts w:hint="default"/>
        <w:b w:val="0"/>
        <w:i w:val="0"/>
        <w:color w:val="auto"/>
        <w:sz w:val="26"/>
        <w:szCs w:val="26"/>
      </w:rPr>
    </w:lvl>
    <w:lvl w:ilvl="1" w:tplc="08430019" w:tentative="1">
      <w:start w:val="1"/>
      <w:numFmt w:val="lowerLetter"/>
      <w:lvlText w:val="%2."/>
      <w:lvlJc w:val="left"/>
      <w:pPr>
        <w:ind w:left="1866" w:hanging="360"/>
      </w:pPr>
    </w:lvl>
    <w:lvl w:ilvl="2" w:tplc="0843001B" w:tentative="1">
      <w:start w:val="1"/>
      <w:numFmt w:val="lowerRoman"/>
      <w:lvlText w:val="%3."/>
      <w:lvlJc w:val="right"/>
      <w:pPr>
        <w:ind w:left="2586" w:hanging="180"/>
      </w:pPr>
    </w:lvl>
    <w:lvl w:ilvl="3" w:tplc="0843000F" w:tentative="1">
      <w:start w:val="1"/>
      <w:numFmt w:val="decimal"/>
      <w:lvlText w:val="%4."/>
      <w:lvlJc w:val="left"/>
      <w:pPr>
        <w:ind w:left="3306" w:hanging="360"/>
      </w:pPr>
    </w:lvl>
    <w:lvl w:ilvl="4" w:tplc="08430019" w:tentative="1">
      <w:start w:val="1"/>
      <w:numFmt w:val="lowerLetter"/>
      <w:lvlText w:val="%5."/>
      <w:lvlJc w:val="left"/>
      <w:pPr>
        <w:ind w:left="4026" w:hanging="360"/>
      </w:pPr>
    </w:lvl>
    <w:lvl w:ilvl="5" w:tplc="0843001B" w:tentative="1">
      <w:start w:val="1"/>
      <w:numFmt w:val="lowerRoman"/>
      <w:lvlText w:val="%6."/>
      <w:lvlJc w:val="right"/>
      <w:pPr>
        <w:ind w:left="4746" w:hanging="180"/>
      </w:pPr>
    </w:lvl>
    <w:lvl w:ilvl="6" w:tplc="0843000F" w:tentative="1">
      <w:start w:val="1"/>
      <w:numFmt w:val="decimal"/>
      <w:lvlText w:val="%7."/>
      <w:lvlJc w:val="left"/>
      <w:pPr>
        <w:ind w:left="5466" w:hanging="360"/>
      </w:pPr>
    </w:lvl>
    <w:lvl w:ilvl="7" w:tplc="08430019" w:tentative="1">
      <w:start w:val="1"/>
      <w:numFmt w:val="lowerLetter"/>
      <w:lvlText w:val="%8."/>
      <w:lvlJc w:val="left"/>
      <w:pPr>
        <w:ind w:left="6186" w:hanging="360"/>
      </w:pPr>
    </w:lvl>
    <w:lvl w:ilvl="8" w:tplc="0843001B" w:tentative="1">
      <w:start w:val="1"/>
      <w:numFmt w:val="lowerRoman"/>
      <w:lvlText w:val="%9."/>
      <w:lvlJc w:val="right"/>
      <w:pPr>
        <w:ind w:left="6906" w:hanging="180"/>
      </w:pPr>
    </w:lvl>
  </w:abstractNum>
  <w:abstractNum w:abstractNumId="1" w15:restartNumberingAfterBreak="0">
    <w:nsid w:val="01C92484"/>
    <w:multiLevelType w:val="hybridMultilevel"/>
    <w:tmpl w:val="1B607894"/>
    <w:lvl w:ilvl="0" w:tplc="185A98EC">
      <w:start w:val="1"/>
      <w:numFmt w:val="bullet"/>
      <w:lvlText w:val=""/>
      <w:lvlJc w:val="left"/>
      <w:pPr>
        <w:ind w:left="862" w:hanging="360"/>
      </w:pPr>
      <w:rPr>
        <w:rFonts w:ascii="Symbol" w:hAnsi="Symbol" w:hint="default"/>
        <w:color w:val="auto"/>
      </w:rPr>
    </w:lvl>
    <w:lvl w:ilvl="1" w:tplc="08430003" w:tentative="1">
      <w:start w:val="1"/>
      <w:numFmt w:val="bullet"/>
      <w:lvlText w:val="o"/>
      <w:lvlJc w:val="left"/>
      <w:pPr>
        <w:ind w:left="1582" w:hanging="360"/>
      </w:pPr>
      <w:rPr>
        <w:rFonts w:ascii="Courier New" w:hAnsi="Courier New" w:cs="Courier New" w:hint="default"/>
      </w:rPr>
    </w:lvl>
    <w:lvl w:ilvl="2" w:tplc="08430005" w:tentative="1">
      <w:start w:val="1"/>
      <w:numFmt w:val="bullet"/>
      <w:lvlText w:val=""/>
      <w:lvlJc w:val="left"/>
      <w:pPr>
        <w:ind w:left="2302" w:hanging="360"/>
      </w:pPr>
      <w:rPr>
        <w:rFonts w:ascii="Wingdings" w:hAnsi="Wingdings" w:hint="default"/>
      </w:rPr>
    </w:lvl>
    <w:lvl w:ilvl="3" w:tplc="08430001" w:tentative="1">
      <w:start w:val="1"/>
      <w:numFmt w:val="bullet"/>
      <w:lvlText w:val=""/>
      <w:lvlJc w:val="left"/>
      <w:pPr>
        <w:ind w:left="3022" w:hanging="360"/>
      </w:pPr>
      <w:rPr>
        <w:rFonts w:ascii="Symbol" w:hAnsi="Symbol" w:hint="default"/>
      </w:rPr>
    </w:lvl>
    <w:lvl w:ilvl="4" w:tplc="08430003" w:tentative="1">
      <w:start w:val="1"/>
      <w:numFmt w:val="bullet"/>
      <w:lvlText w:val="o"/>
      <w:lvlJc w:val="left"/>
      <w:pPr>
        <w:ind w:left="3742" w:hanging="360"/>
      </w:pPr>
      <w:rPr>
        <w:rFonts w:ascii="Courier New" w:hAnsi="Courier New" w:cs="Courier New" w:hint="default"/>
      </w:rPr>
    </w:lvl>
    <w:lvl w:ilvl="5" w:tplc="08430005" w:tentative="1">
      <w:start w:val="1"/>
      <w:numFmt w:val="bullet"/>
      <w:lvlText w:val=""/>
      <w:lvlJc w:val="left"/>
      <w:pPr>
        <w:ind w:left="4462" w:hanging="360"/>
      </w:pPr>
      <w:rPr>
        <w:rFonts w:ascii="Wingdings" w:hAnsi="Wingdings" w:hint="default"/>
      </w:rPr>
    </w:lvl>
    <w:lvl w:ilvl="6" w:tplc="08430001" w:tentative="1">
      <w:start w:val="1"/>
      <w:numFmt w:val="bullet"/>
      <w:lvlText w:val=""/>
      <w:lvlJc w:val="left"/>
      <w:pPr>
        <w:ind w:left="5182" w:hanging="360"/>
      </w:pPr>
      <w:rPr>
        <w:rFonts w:ascii="Symbol" w:hAnsi="Symbol" w:hint="default"/>
      </w:rPr>
    </w:lvl>
    <w:lvl w:ilvl="7" w:tplc="08430003" w:tentative="1">
      <w:start w:val="1"/>
      <w:numFmt w:val="bullet"/>
      <w:lvlText w:val="o"/>
      <w:lvlJc w:val="left"/>
      <w:pPr>
        <w:ind w:left="5902" w:hanging="360"/>
      </w:pPr>
      <w:rPr>
        <w:rFonts w:ascii="Courier New" w:hAnsi="Courier New" w:cs="Courier New" w:hint="default"/>
      </w:rPr>
    </w:lvl>
    <w:lvl w:ilvl="8" w:tplc="08430005" w:tentative="1">
      <w:start w:val="1"/>
      <w:numFmt w:val="bullet"/>
      <w:lvlText w:val=""/>
      <w:lvlJc w:val="left"/>
      <w:pPr>
        <w:ind w:left="6622" w:hanging="360"/>
      </w:pPr>
      <w:rPr>
        <w:rFonts w:ascii="Wingdings" w:hAnsi="Wingdings" w:hint="default"/>
      </w:rPr>
    </w:lvl>
  </w:abstractNum>
  <w:abstractNum w:abstractNumId="2" w15:restartNumberingAfterBreak="0">
    <w:nsid w:val="03D659DF"/>
    <w:multiLevelType w:val="hybridMultilevel"/>
    <w:tmpl w:val="26FAB45A"/>
    <w:lvl w:ilvl="0" w:tplc="54768A3E">
      <w:start w:val="130"/>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 w15:restartNumberingAfterBreak="0">
    <w:nsid w:val="07C42707"/>
    <w:multiLevelType w:val="hybridMultilevel"/>
    <w:tmpl w:val="BD2A801E"/>
    <w:lvl w:ilvl="0" w:tplc="08430001">
      <w:start w:val="1"/>
      <w:numFmt w:val="bullet"/>
      <w:lvlText w:val=""/>
      <w:lvlJc w:val="left"/>
      <w:pPr>
        <w:ind w:left="1004" w:hanging="360"/>
      </w:pPr>
      <w:rPr>
        <w:rFonts w:ascii="Symbol" w:hAnsi="Symbol" w:hint="default"/>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4" w15:restartNumberingAfterBreak="0">
    <w:nsid w:val="0E516948"/>
    <w:multiLevelType w:val="hybridMultilevel"/>
    <w:tmpl w:val="8E12D310"/>
    <w:lvl w:ilvl="0" w:tplc="2256BA24">
      <w:start w:val="1"/>
      <w:numFmt w:val="decimal"/>
      <w:lvlText w:val="%1."/>
      <w:lvlJc w:val="left"/>
      <w:pPr>
        <w:ind w:left="502" w:hanging="360"/>
      </w:pPr>
      <w:rPr>
        <w:b w:val="0"/>
        <w:i w:val="0"/>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5" w15:restartNumberingAfterBreak="0">
    <w:nsid w:val="0EDA6462"/>
    <w:multiLevelType w:val="hybridMultilevel"/>
    <w:tmpl w:val="89E6D3D0"/>
    <w:lvl w:ilvl="0" w:tplc="185A98EC">
      <w:start w:val="1"/>
      <w:numFmt w:val="bullet"/>
      <w:lvlText w:val=""/>
      <w:lvlJc w:val="left"/>
      <w:pPr>
        <w:ind w:left="862" w:hanging="360"/>
      </w:pPr>
      <w:rPr>
        <w:rFonts w:ascii="Symbol" w:hAnsi="Symbol" w:hint="default"/>
        <w:color w:val="auto"/>
      </w:rPr>
    </w:lvl>
    <w:lvl w:ilvl="1" w:tplc="08430003" w:tentative="1">
      <w:start w:val="1"/>
      <w:numFmt w:val="bullet"/>
      <w:lvlText w:val="o"/>
      <w:lvlJc w:val="left"/>
      <w:pPr>
        <w:ind w:left="1582" w:hanging="360"/>
      </w:pPr>
      <w:rPr>
        <w:rFonts w:ascii="Courier New" w:hAnsi="Courier New" w:cs="Courier New" w:hint="default"/>
      </w:rPr>
    </w:lvl>
    <w:lvl w:ilvl="2" w:tplc="08430005" w:tentative="1">
      <w:start w:val="1"/>
      <w:numFmt w:val="bullet"/>
      <w:lvlText w:val=""/>
      <w:lvlJc w:val="left"/>
      <w:pPr>
        <w:ind w:left="2302" w:hanging="360"/>
      </w:pPr>
      <w:rPr>
        <w:rFonts w:ascii="Wingdings" w:hAnsi="Wingdings" w:hint="default"/>
      </w:rPr>
    </w:lvl>
    <w:lvl w:ilvl="3" w:tplc="08430001" w:tentative="1">
      <w:start w:val="1"/>
      <w:numFmt w:val="bullet"/>
      <w:lvlText w:val=""/>
      <w:lvlJc w:val="left"/>
      <w:pPr>
        <w:ind w:left="3022" w:hanging="360"/>
      </w:pPr>
      <w:rPr>
        <w:rFonts w:ascii="Symbol" w:hAnsi="Symbol" w:hint="default"/>
      </w:rPr>
    </w:lvl>
    <w:lvl w:ilvl="4" w:tplc="08430003" w:tentative="1">
      <w:start w:val="1"/>
      <w:numFmt w:val="bullet"/>
      <w:lvlText w:val="o"/>
      <w:lvlJc w:val="left"/>
      <w:pPr>
        <w:ind w:left="3742" w:hanging="360"/>
      </w:pPr>
      <w:rPr>
        <w:rFonts w:ascii="Courier New" w:hAnsi="Courier New" w:cs="Courier New" w:hint="default"/>
      </w:rPr>
    </w:lvl>
    <w:lvl w:ilvl="5" w:tplc="08430005" w:tentative="1">
      <w:start w:val="1"/>
      <w:numFmt w:val="bullet"/>
      <w:lvlText w:val=""/>
      <w:lvlJc w:val="left"/>
      <w:pPr>
        <w:ind w:left="4462" w:hanging="360"/>
      </w:pPr>
      <w:rPr>
        <w:rFonts w:ascii="Wingdings" w:hAnsi="Wingdings" w:hint="default"/>
      </w:rPr>
    </w:lvl>
    <w:lvl w:ilvl="6" w:tplc="08430001" w:tentative="1">
      <w:start w:val="1"/>
      <w:numFmt w:val="bullet"/>
      <w:lvlText w:val=""/>
      <w:lvlJc w:val="left"/>
      <w:pPr>
        <w:ind w:left="5182" w:hanging="360"/>
      </w:pPr>
      <w:rPr>
        <w:rFonts w:ascii="Symbol" w:hAnsi="Symbol" w:hint="default"/>
      </w:rPr>
    </w:lvl>
    <w:lvl w:ilvl="7" w:tplc="08430003" w:tentative="1">
      <w:start w:val="1"/>
      <w:numFmt w:val="bullet"/>
      <w:lvlText w:val="o"/>
      <w:lvlJc w:val="left"/>
      <w:pPr>
        <w:ind w:left="5902" w:hanging="360"/>
      </w:pPr>
      <w:rPr>
        <w:rFonts w:ascii="Courier New" w:hAnsi="Courier New" w:cs="Courier New" w:hint="default"/>
      </w:rPr>
    </w:lvl>
    <w:lvl w:ilvl="8" w:tplc="08430005" w:tentative="1">
      <w:start w:val="1"/>
      <w:numFmt w:val="bullet"/>
      <w:lvlText w:val=""/>
      <w:lvlJc w:val="left"/>
      <w:pPr>
        <w:ind w:left="6622" w:hanging="360"/>
      </w:pPr>
      <w:rPr>
        <w:rFonts w:ascii="Wingdings" w:hAnsi="Wingdings" w:hint="default"/>
      </w:rPr>
    </w:lvl>
  </w:abstractNum>
  <w:abstractNum w:abstractNumId="6" w15:restartNumberingAfterBreak="0">
    <w:nsid w:val="10D2724B"/>
    <w:multiLevelType w:val="hybridMultilevel"/>
    <w:tmpl w:val="B2444CAA"/>
    <w:lvl w:ilvl="0" w:tplc="BEFA0592">
      <w:start w:val="42"/>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7" w15:restartNumberingAfterBreak="0">
    <w:nsid w:val="12741FC2"/>
    <w:multiLevelType w:val="hybridMultilevel"/>
    <w:tmpl w:val="14C632AE"/>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8" w15:restartNumberingAfterBreak="0">
    <w:nsid w:val="15AE6D6F"/>
    <w:multiLevelType w:val="hybridMultilevel"/>
    <w:tmpl w:val="10ACE54C"/>
    <w:lvl w:ilvl="0" w:tplc="185A98EC">
      <w:start w:val="1"/>
      <w:numFmt w:val="bullet"/>
      <w:lvlText w:val=""/>
      <w:lvlJc w:val="left"/>
      <w:pPr>
        <w:ind w:left="1004" w:hanging="360"/>
      </w:pPr>
      <w:rPr>
        <w:rFonts w:ascii="Symbol" w:hAnsi="Symbol" w:hint="default"/>
        <w:color w:val="auto"/>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9" w15:restartNumberingAfterBreak="0">
    <w:nsid w:val="178035D2"/>
    <w:multiLevelType w:val="multilevel"/>
    <w:tmpl w:val="46A220C2"/>
    <w:lvl w:ilvl="0">
      <w:start w:val="105"/>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0" w15:restartNumberingAfterBreak="0">
    <w:nsid w:val="18F473C7"/>
    <w:multiLevelType w:val="hybridMultilevel"/>
    <w:tmpl w:val="DEAC2D70"/>
    <w:lvl w:ilvl="0" w:tplc="A6A6B20E">
      <w:start w:val="60"/>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1" w15:restartNumberingAfterBreak="0">
    <w:nsid w:val="1BA124A8"/>
    <w:multiLevelType w:val="hybridMultilevel"/>
    <w:tmpl w:val="FE907A62"/>
    <w:lvl w:ilvl="0" w:tplc="53426E38">
      <w:start w:val="1"/>
      <w:numFmt w:val="decimal"/>
      <w:lvlText w:val="%1."/>
      <w:lvlJc w:val="left"/>
      <w:pPr>
        <w:ind w:left="502"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2" w15:restartNumberingAfterBreak="0">
    <w:nsid w:val="29B822A9"/>
    <w:multiLevelType w:val="hybridMultilevel"/>
    <w:tmpl w:val="C41E633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3" w15:restartNumberingAfterBreak="0">
    <w:nsid w:val="2AF116FE"/>
    <w:multiLevelType w:val="hybridMultilevel"/>
    <w:tmpl w:val="6E566BDC"/>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4" w15:restartNumberingAfterBreak="0">
    <w:nsid w:val="2C127719"/>
    <w:multiLevelType w:val="hybridMultilevel"/>
    <w:tmpl w:val="89CE1C8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5" w15:restartNumberingAfterBreak="0">
    <w:nsid w:val="2DEE3189"/>
    <w:multiLevelType w:val="hybridMultilevel"/>
    <w:tmpl w:val="1624AF66"/>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6" w15:restartNumberingAfterBreak="0">
    <w:nsid w:val="329D6915"/>
    <w:multiLevelType w:val="multilevel"/>
    <w:tmpl w:val="EAD0B24C"/>
    <w:lvl w:ilvl="0">
      <w:start w:val="17"/>
      <w:numFmt w:val="decimal"/>
      <w:lvlText w:val="%1."/>
      <w:lvlJc w:val="left"/>
      <w:pPr>
        <w:tabs>
          <w:tab w:val="num" w:pos="902"/>
        </w:tabs>
        <w:ind w:left="0" w:firstLine="567"/>
      </w:pPr>
      <w:rPr>
        <w:b w:val="0"/>
        <w:i w:val="0"/>
      </w:rPr>
    </w:lvl>
    <w:lvl w:ilvl="1">
      <w:start w:val="2"/>
      <w:numFmt w:val="decimal"/>
      <w:isLgl/>
      <w:lvlText w:val="%1.%2."/>
      <w:lvlJc w:val="left"/>
      <w:pPr>
        <w:tabs>
          <w:tab w:val="num" w:pos="1737"/>
        </w:tabs>
        <w:ind w:left="1737" w:hanging="1170"/>
      </w:pPr>
    </w:lvl>
    <w:lvl w:ilvl="2">
      <w:start w:val="1"/>
      <w:numFmt w:val="decimal"/>
      <w:isLgl/>
      <w:lvlText w:val="%1.%2.%3."/>
      <w:lvlJc w:val="left"/>
      <w:pPr>
        <w:tabs>
          <w:tab w:val="num" w:pos="1737"/>
        </w:tabs>
        <w:ind w:left="1737" w:hanging="1170"/>
      </w:pPr>
    </w:lvl>
    <w:lvl w:ilvl="3">
      <w:start w:val="1"/>
      <w:numFmt w:val="decimal"/>
      <w:isLgl/>
      <w:lvlText w:val="%1.%2.%3.%4."/>
      <w:lvlJc w:val="left"/>
      <w:pPr>
        <w:tabs>
          <w:tab w:val="num" w:pos="1737"/>
        </w:tabs>
        <w:ind w:left="1737" w:hanging="1170"/>
      </w:pPr>
    </w:lvl>
    <w:lvl w:ilvl="4">
      <w:start w:val="1"/>
      <w:numFmt w:val="decimal"/>
      <w:isLgl/>
      <w:lvlText w:val="%1.%2.%3.%4.%5."/>
      <w:lvlJc w:val="left"/>
      <w:pPr>
        <w:tabs>
          <w:tab w:val="num" w:pos="1737"/>
        </w:tabs>
        <w:ind w:left="1737" w:hanging="1170"/>
      </w:pPr>
    </w:lvl>
    <w:lvl w:ilvl="5">
      <w:start w:val="1"/>
      <w:numFmt w:val="decimal"/>
      <w:isLgl/>
      <w:lvlText w:val="%1.%2.%3.%4.%5.%6."/>
      <w:lvlJc w:val="left"/>
      <w:pPr>
        <w:tabs>
          <w:tab w:val="num" w:pos="2007"/>
        </w:tabs>
        <w:ind w:left="2007" w:hanging="1440"/>
      </w:pPr>
    </w:lvl>
    <w:lvl w:ilvl="6">
      <w:start w:val="1"/>
      <w:numFmt w:val="decimal"/>
      <w:isLgl/>
      <w:lvlText w:val="%1.%2.%3.%4.%5.%6.%7."/>
      <w:lvlJc w:val="left"/>
      <w:pPr>
        <w:tabs>
          <w:tab w:val="num" w:pos="2367"/>
        </w:tabs>
        <w:ind w:left="2367" w:hanging="1800"/>
      </w:pPr>
    </w:lvl>
    <w:lvl w:ilvl="7">
      <w:start w:val="1"/>
      <w:numFmt w:val="decimal"/>
      <w:isLgl/>
      <w:lvlText w:val="%1.%2.%3.%4.%5.%6.%7.%8."/>
      <w:lvlJc w:val="left"/>
      <w:pPr>
        <w:tabs>
          <w:tab w:val="num" w:pos="2367"/>
        </w:tabs>
        <w:ind w:left="2367" w:hanging="1800"/>
      </w:pPr>
    </w:lvl>
    <w:lvl w:ilvl="8">
      <w:start w:val="1"/>
      <w:numFmt w:val="decimal"/>
      <w:isLgl/>
      <w:lvlText w:val="%1.%2.%3.%4.%5.%6.%7.%8.%9."/>
      <w:lvlJc w:val="left"/>
      <w:pPr>
        <w:tabs>
          <w:tab w:val="num" w:pos="2727"/>
        </w:tabs>
        <w:ind w:left="2727" w:hanging="2160"/>
      </w:pPr>
    </w:lvl>
  </w:abstractNum>
  <w:abstractNum w:abstractNumId="17" w15:restartNumberingAfterBreak="0">
    <w:nsid w:val="349B69F2"/>
    <w:multiLevelType w:val="hybridMultilevel"/>
    <w:tmpl w:val="9DECD384"/>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8" w15:restartNumberingAfterBreak="0">
    <w:nsid w:val="3BF72649"/>
    <w:multiLevelType w:val="multilevel"/>
    <w:tmpl w:val="7BB2C730"/>
    <w:lvl w:ilvl="0">
      <w:start w:val="5"/>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9" w15:restartNumberingAfterBreak="0">
    <w:nsid w:val="3E324485"/>
    <w:multiLevelType w:val="hybridMultilevel"/>
    <w:tmpl w:val="AE127150"/>
    <w:lvl w:ilvl="0" w:tplc="E6AE41F4">
      <w:start w:val="67"/>
      <w:numFmt w:val="decimal"/>
      <w:lvlText w:val="%1."/>
      <w:lvlJc w:val="left"/>
      <w:pPr>
        <w:ind w:left="644" w:hanging="360"/>
      </w:pPr>
      <w:rPr>
        <w:b w:val="0"/>
        <w:i w:val="0"/>
        <w:color w:val="auto"/>
        <w:sz w:val="26"/>
        <w:szCs w:val="26"/>
      </w:rPr>
    </w:lvl>
    <w:lvl w:ilvl="1" w:tplc="08430019">
      <w:start w:val="1"/>
      <w:numFmt w:val="lowerLetter"/>
      <w:lvlText w:val="%2."/>
      <w:lvlJc w:val="left"/>
      <w:pPr>
        <w:ind w:left="1440" w:hanging="360"/>
      </w:pPr>
    </w:lvl>
    <w:lvl w:ilvl="2" w:tplc="0843001B">
      <w:start w:val="1"/>
      <w:numFmt w:val="lowerRoman"/>
      <w:lvlText w:val="%3."/>
      <w:lvlJc w:val="right"/>
      <w:pPr>
        <w:ind w:left="2160" w:hanging="180"/>
      </w:p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start w:val="1"/>
      <w:numFmt w:val="lowerRoman"/>
      <w:lvlText w:val="%6."/>
      <w:lvlJc w:val="right"/>
      <w:pPr>
        <w:ind w:left="4320" w:hanging="180"/>
      </w:pPr>
    </w:lvl>
    <w:lvl w:ilvl="6" w:tplc="0843000F">
      <w:start w:val="1"/>
      <w:numFmt w:val="decimal"/>
      <w:lvlText w:val="%7."/>
      <w:lvlJc w:val="left"/>
      <w:pPr>
        <w:ind w:left="5040" w:hanging="360"/>
      </w:pPr>
    </w:lvl>
    <w:lvl w:ilvl="7" w:tplc="08430019">
      <w:start w:val="1"/>
      <w:numFmt w:val="lowerLetter"/>
      <w:lvlText w:val="%8."/>
      <w:lvlJc w:val="left"/>
      <w:pPr>
        <w:ind w:left="5760" w:hanging="360"/>
      </w:pPr>
    </w:lvl>
    <w:lvl w:ilvl="8" w:tplc="0843001B">
      <w:start w:val="1"/>
      <w:numFmt w:val="lowerRoman"/>
      <w:lvlText w:val="%9."/>
      <w:lvlJc w:val="right"/>
      <w:pPr>
        <w:ind w:left="6480" w:hanging="180"/>
      </w:pPr>
    </w:lvl>
  </w:abstractNum>
  <w:abstractNum w:abstractNumId="20" w15:restartNumberingAfterBreak="0">
    <w:nsid w:val="47A1270E"/>
    <w:multiLevelType w:val="hybridMultilevel"/>
    <w:tmpl w:val="15B4F3DA"/>
    <w:lvl w:ilvl="0" w:tplc="2256BA24">
      <w:start w:val="1"/>
      <w:numFmt w:val="decimal"/>
      <w:lvlText w:val="%1."/>
      <w:lvlJc w:val="left"/>
      <w:pPr>
        <w:ind w:left="502" w:hanging="360"/>
      </w:pPr>
      <w:rPr>
        <w:b w:val="0"/>
        <w:i w:val="0"/>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1" w15:restartNumberingAfterBreak="0">
    <w:nsid w:val="487A3377"/>
    <w:multiLevelType w:val="hybridMultilevel"/>
    <w:tmpl w:val="4B58DBCE"/>
    <w:lvl w:ilvl="0" w:tplc="C7FCA2A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94B077E"/>
    <w:multiLevelType w:val="hybridMultilevel"/>
    <w:tmpl w:val="44EEAE7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3" w15:restartNumberingAfterBreak="0">
    <w:nsid w:val="4ABA7C9C"/>
    <w:multiLevelType w:val="hybridMultilevel"/>
    <w:tmpl w:val="8D64A9B0"/>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4" w15:restartNumberingAfterBreak="0">
    <w:nsid w:val="501A4753"/>
    <w:multiLevelType w:val="hybridMultilevel"/>
    <w:tmpl w:val="F796D342"/>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5" w15:restartNumberingAfterBreak="0">
    <w:nsid w:val="58853E13"/>
    <w:multiLevelType w:val="hybridMultilevel"/>
    <w:tmpl w:val="43D0E5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A4B3E29"/>
    <w:multiLevelType w:val="hybridMultilevel"/>
    <w:tmpl w:val="D54434EC"/>
    <w:lvl w:ilvl="0" w:tplc="2256BA24">
      <w:start w:val="1"/>
      <w:numFmt w:val="decimal"/>
      <w:lvlText w:val="%1."/>
      <w:lvlJc w:val="left"/>
      <w:pPr>
        <w:ind w:left="502" w:hanging="360"/>
      </w:pPr>
      <w:rPr>
        <w:b w:val="0"/>
        <w:i w:val="0"/>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7" w15:restartNumberingAfterBreak="0">
    <w:nsid w:val="5DE14B10"/>
    <w:multiLevelType w:val="hybridMultilevel"/>
    <w:tmpl w:val="C2C217B4"/>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8" w15:restartNumberingAfterBreak="0">
    <w:nsid w:val="5E4374CB"/>
    <w:multiLevelType w:val="multilevel"/>
    <w:tmpl w:val="D75EB486"/>
    <w:lvl w:ilvl="0">
      <w:start w:val="117"/>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9" w15:restartNumberingAfterBreak="0">
    <w:nsid w:val="5F7731F9"/>
    <w:multiLevelType w:val="hybridMultilevel"/>
    <w:tmpl w:val="08F6326A"/>
    <w:lvl w:ilvl="0" w:tplc="53426E38">
      <w:start w:val="1"/>
      <w:numFmt w:val="decimal"/>
      <w:lvlText w:val="%1."/>
      <w:lvlJc w:val="left"/>
      <w:pPr>
        <w:ind w:left="786"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0" w15:restartNumberingAfterBreak="0">
    <w:nsid w:val="5F824DAB"/>
    <w:multiLevelType w:val="multilevel"/>
    <w:tmpl w:val="F120F0E2"/>
    <w:lvl w:ilvl="0">
      <w:start w:val="46"/>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1" w15:restartNumberingAfterBreak="0">
    <w:nsid w:val="614972B5"/>
    <w:multiLevelType w:val="multilevel"/>
    <w:tmpl w:val="02688C1C"/>
    <w:lvl w:ilvl="0">
      <w:start w:val="33"/>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2" w15:restartNumberingAfterBreak="0">
    <w:nsid w:val="625A5CB1"/>
    <w:multiLevelType w:val="hybridMultilevel"/>
    <w:tmpl w:val="9CC4B946"/>
    <w:lvl w:ilvl="0" w:tplc="87B6DFCE">
      <w:start w:val="55"/>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3" w15:restartNumberingAfterBreak="0">
    <w:nsid w:val="68A67182"/>
    <w:multiLevelType w:val="hybridMultilevel"/>
    <w:tmpl w:val="664A9CD8"/>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4" w15:restartNumberingAfterBreak="0">
    <w:nsid w:val="70361ED0"/>
    <w:multiLevelType w:val="hybridMultilevel"/>
    <w:tmpl w:val="85360FC8"/>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5" w15:restartNumberingAfterBreak="0">
    <w:nsid w:val="71BD27FE"/>
    <w:multiLevelType w:val="hybridMultilevel"/>
    <w:tmpl w:val="E0A83C5A"/>
    <w:lvl w:ilvl="0" w:tplc="04544536">
      <w:start w:val="35"/>
      <w:numFmt w:val="decimal"/>
      <w:lvlText w:val="%1."/>
      <w:lvlJc w:val="left"/>
      <w:pPr>
        <w:ind w:left="1146" w:hanging="360"/>
      </w:pPr>
      <w:rPr>
        <w:rFonts w:hint="default"/>
      </w:rPr>
    </w:lvl>
    <w:lvl w:ilvl="1" w:tplc="08430019" w:tentative="1">
      <w:start w:val="1"/>
      <w:numFmt w:val="lowerLetter"/>
      <w:lvlText w:val="%2."/>
      <w:lvlJc w:val="left"/>
      <w:pPr>
        <w:ind w:left="1866" w:hanging="360"/>
      </w:pPr>
    </w:lvl>
    <w:lvl w:ilvl="2" w:tplc="0843001B" w:tentative="1">
      <w:start w:val="1"/>
      <w:numFmt w:val="lowerRoman"/>
      <w:lvlText w:val="%3."/>
      <w:lvlJc w:val="right"/>
      <w:pPr>
        <w:ind w:left="2586" w:hanging="180"/>
      </w:pPr>
    </w:lvl>
    <w:lvl w:ilvl="3" w:tplc="0843000F" w:tentative="1">
      <w:start w:val="1"/>
      <w:numFmt w:val="decimal"/>
      <w:lvlText w:val="%4."/>
      <w:lvlJc w:val="left"/>
      <w:pPr>
        <w:ind w:left="3306" w:hanging="360"/>
      </w:pPr>
    </w:lvl>
    <w:lvl w:ilvl="4" w:tplc="08430019" w:tentative="1">
      <w:start w:val="1"/>
      <w:numFmt w:val="lowerLetter"/>
      <w:lvlText w:val="%5."/>
      <w:lvlJc w:val="left"/>
      <w:pPr>
        <w:ind w:left="4026" w:hanging="360"/>
      </w:pPr>
    </w:lvl>
    <w:lvl w:ilvl="5" w:tplc="0843001B" w:tentative="1">
      <w:start w:val="1"/>
      <w:numFmt w:val="lowerRoman"/>
      <w:lvlText w:val="%6."/>
      <w:lvlJc w:val="right"/>
      <w:pPr>
        <w:ind w:left="4746" w:hanging="180"/>
      </w:pPr>
    </w:lvl>
    <w:lvl w:ilvl="6" w:tplc="0843000F" w:tentative="1">
      <w:start w:val="1"/>
      <w:numFmt w:val="decimal"/>
      <w:lvlText w:val="%7."/>
      <w:lvlJc w:val="left"/>
      <w:pPr>
        <w:ind w:left="5466" w:hanging="360"/>
      </w:pPr>
    </w:lvl>
    <w:lvl w:ilvl="7" w:tplc="08430019" w:tentative="1">
      <w:start w:val="1"/>
      <w:numFmt w:val="lowerLetter"/>
      <w:lvlText w:val="%8."/>
      <w:lvlJc w:val="left"/>
      <w:pPr>
        <w:ind w:left="6186" w:hanging="360"/>
      </w:pPr>
    </w:lvl>
    <w:lvl w:ilvl="8" w:tplc="0843001B" w:tentative="1">
      <w:start w:val="1"/>
      <w:numFmt w:val="lowerRoman"/>
      <w:lvlText w:val="%9."/>
      <w:lvlJc w:val="right"/>
      <w:pPr>
        <w:ind w:left="6906" w:hanging="180"/>
      </w:pPr>
    </w:lvl>
  </w:abstractNum>
  <w:abstractNum w:abstractNumId="36" w15:restartNumberingAfterBreak="0">
    <w:nsid w:val="729520E1"/>
    <w:multiLevelType w:val="hybridMultilevel"/>
    <w:tmpl w:val="0C06C360"/>
    <w:lvl w:ilvl="0" w:tplc="87B6DFCE">
      <w:start w:val="55"/>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7" w15:restartNumberingAfterBreak="0">
    <w:nsid w:val="74AF1EB4"/>
    <w:multiLevelType w:val="hybridMultilevel"/>
    <w:tmpl w:val="4B847904"/>
    <w:lvl w:ilvl="0" w:tplc="1E1694F2">
      <w:start w:val="39"/>
      <w:numFmt w:val="decimal"/>
      <w:lvlText w:val="%1."/>
      <w:lvlJc w:val="left"/>
      <w:pPr>
        <w:ind w:left="1004" w:hanging="360"/>
      </w:pPr>
      <w:rPr>
        <w:rFonts w:ascii="Times New Roman" w:hAnsi="Times New Roman" w:cs="Times New Roman" w:hint="default"/>
        <w:b w:val="0"/>
        <w:bCs/>
        <w:i w:val="0"/>
        <w:iCs/>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8" w15:restartNumberingAfterBreak="0">
    <w:nsid w:val="76BB2430"/>
    <w:multiLevelType w:val="hybridMultilevel"/>
    <w:tmpl w:val="E23A4CC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9" w15:restartNumberingAfterBreak="0">
    <w:nsid w:val="774733F7"/>
    <w:multiLevelType w:val="hybridMultilevel"/>
    <w:tmpl w:val="88407236"/>
    <w:lvl w:ilvl="0" w:tplc="04544536">
      <w:start w:val="35"/>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40" w15:restartNumberingAfterBreak="0">
    <w:nsid w:val="79267131"/>
    <w:multiLevelType w:val="hybridMultilevel"/>
    <w:tmpl w:val="A61C06A8"/>
    <w:lvl w:ilvl="0" w:tplc="D9B8050A">
      <w:start w:val="99"/>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41" w15:restartNumberingAfterBreak="0">
    <w:nsid w:val="797A0B2A"/>
    <w:multiLevelType w:val="hybridMultilevel"/>
    <w:tmpl w:val="08F6326A"/>
    <w:lvl w:ilvl="0" w:tplc="53426E38">
      <w:start w:val="1"/>
      <w:numFmt w:val="decimal"/>
      <w:lvlText w:val="%1."/>
      <w:lvlJc w:val="left"/>
      <w:pPr>
        <w:ind w:left="786"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42" w15:restartNumberingAfterBreak="0">
    <w:nsid w:val="7B182AE9"/>
    <w:multiLevelType w:val="hybridMultilevel"/>
    <w:tmpl w:val="C3EAA45C"/>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43" w15:restartNumberingAfterBreak="0">
    <w:nsid w:val="7B7A4B8C"/>
    <w:multiLevelType w:val="multilevel"/>
    <w:tmpl w:val="32401E66"/>
    <w:lvl w:ilvl="0">
      <w:start w:val="28"/>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4" w15:restartNumberingAfterBreak="0">
    <w:nsid w:val="7CF75689"/>
    <w:multiLevelType w:val="hybridMultilevel"/>
    <w:tmpl w:val="C5944F8A"/>
    <w:lvl w:ilvl="0" w:tplc="20466D38">
      <w:start w:val="1"/>
      <w:numFmt w:val="decimal"/>
      <w:lvlText w:val="%1."/>
      <w:lvlJc w:val="left"/>
      <w:pPr>
        <w:tabs>
          <w:tab w:val="num" w:pos="1050"/>
        </w:tabs>
        <w:ind w:left="1050" w:hanging="1050"/>
      </w:pPr>
      <w:rPr>
        <w:rFonts w:cs="Times New Roman" w:hint="default"/>
        <w:b w:val="0"/>
        <w:i w:val="0"/>
        <w:color w:val="auto"/>
        <w:sz w:val="26"/>
        <w:szCs w:val="26"/>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D393E1E"/>
    <w:multiLevelType w:val="hybridMultilevel"/>
    <w:tmpl w:val="AFCC950C"/>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num w:numId="1" w16cid:durableId="1077552529">
    <w:abstractNumId w:val="41"/>
  </w:num>
  <w:num w:numId="2" w16cid:durableId="442069484">
    <w:abstractNumId w:val="4"/>
  </w:num>
  <w:num w:numId="3" w16cid:durableId="604651955">
    <w:abstractNumId w:val="22"/>
  </w:num>
  <w:num w:numId="4" w16cid:durableId="426923298">
    <w:abstractNumId w:val="11"/>
  </w:num>
  <w:num w:numId="5" w16cid:durableId="1691027832">
    <w:abstractNumId w:val="33"/>
  </w:num>
  <w:num w:numId="6" w16cid:durableId="933199489">
    <w:abstractNumId w:val="44"/>
  </w:num>
  <w:num w:numId="7" w16cid:durableId="1572232461">
    <w:abstractNumId w:val="3"/>
  </w:num>
  <w:num w:numId="8" w16cid:durableId="1363559200">
    <w:abstractNumId w:val="8"/>
  </w:num>
  <w:num w:numId="9" w16cid:durableId="88817720">
    <w:abstractNumId w:val="40"/>
  </w:num>
  <w:num w:numId="10" w16cid:durableId="2075424491">
    <w:abstractNumId w:val="12"/>
  </w:num>
  <w:num w:numId="11" w16cid:durableId="1211962225">
    <w:abstractNumId w:val="38"/>
  </w:num>
  <w:num w:numId="12" w16cid:durableId="1649046772">
    <w:abstractNumId w:val="5"/>
  </w:num>
  <w:num w:numId="13" w16cid:durableId="1753164370">
    <w:abstractNumId w:val="1"/>
  </w:num>
  <w:num w:numId="14" w16cid:durableId="1296720694">
    <w:abstractNumId w:val="15"/>
  </w:num>
  <w:num w:numId="15" w16cid:durableId="81150605">
    <w:abstractNumId w:val="13"/>
  </w:num>
  <w:num w:numId="16" w16cid:durableId="152182013">
    <w:abstractNumId w:val="14"/>
  </w:num>
  <w:num w:numId="17" w16cid:durableId="1048335434">
    <w:abstractNumId w:val="42"/>
  </w:num>
  <w:num w:numId="18" w16cid:durableId="71396609">
    <w:abstractNumId w:val="34"/>
  </w:num>
  <w:num w:numId="19" w16cid:durableId="443579120">
    <w:abstractNumId w:val="27"/>
  </w:num>
  <w:num w:numId="20" w16cid:durableId="1126895601">
    <w:abstractNumId w:val="24"/>
  </w:num>
  <w:num w:numId="21" w16cid:durableId="1342242947">
    <w:abstractNumId w:val="17"/>
  </w:num>
  <w:num w:numId="22" w16cid:durableId="1055272336">
    <w:abstractNumId w:val="1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3911217">
    <w:abstractNumId w:val="43"/>
  </w:num>
  <w:num w:numId="24" w16cid:durableId="828599042">
    <w:abstractNumId w:val="30"/>
  </w:num>
  <w:num w:numId="25" w16cid:durableId="1187326542">
    <w:abstractNumId w:val="43"/>
    <w:lvlOverride w:ilvl="0">
      <w:startOverride w:val="3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9228790">
    <w:abstractNumId w:val="9"/>
  </w:num>
  <w:num w:numId="27" w16cid:durableId="20736552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624120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3235602">
    <w:abstractNumId w:val="39"/>
  </w:num>
  <w:num w:numId="30" w16cid:durableId="1136487158">
    <w:abstractNumId w:val="35"/>
  </w:num>
  <w:num w:numId="31" w16cid:durableId="916086894">
    <w:abstractNumId w:val="0"/>
  </w:num>
  <w:num w:numId="32" w16cid:durableId="675618604">
    <w:abstractNumId w:val="7"/>
  </w:num>
  <w:num w:numId="33" w16cid:durableId="2093890867">
    <w:abstractNumId w:val="20"/>
  </w:num>
  <w:num w:numId="34" w16cid:durableId="1622760030">
    <w:abstractNumId w:val="26"/>
  </w:num>
  <w:num w:numId="35" w16cid:durableId="864515127">
    <w:abstractNumId w:val="6"/>
  </w:num>
  <w:num w:numId="36" w16cid:durableId="987174545">
    <w:abstractNumId w:val="2"/>
  </w:num>
  <w:num w:numId="37" w16cid:durableId="12536534">
    <w:abstractNumId w:val="10"/>
  </w:num>
  <w:num w:numId="38" w16cid:durableId="1810515596">
    <w:abstractNumId w:val="28"/>
  </w:num>
  <w:num w:numId="39" w16cid:durableId="62876597">
    <w:abstractNumId w:val="25"/>
  </w:num>
  <w:num w:numId="40" w16cid:durableId="1261253681">
    <w:abstractNumId w:val="32"/>
  </w:num>
  <w:num w:numId="41" w16cid:durableId="1207374991">
    <w:abstractNumId w:val="36"/>
  </w:num>
  <w:num w:numId="42" w16cid:durableId="1372614063">
    <w:abstractNumId w:val="31"/>
  </w:num>
  <w:num w:numId="43" w16cid:durableId="1958756065">
    <w:abstractNumId w:val="45"/>
  </w:num>
  <w:num w:numId="44" w16cid:durableId="1059788957">
    <w:abstractNumId w:val="23"/>
  </w:num>
  <w:num w:numId="45" w16cid:durableId="1099182536">
    <w:abstractNumId w:val="18"/>
  </w:num>
  <w:num w:numId="46" w16cid:durableId="1861774320">
    <w:abstractNumId w:val="29"/>
  </w:num>
  <w:num w:numId="47" w16cid:durableId="925530597">
    <w:abstractNumId w:val="19"/>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4139133">
    <w:abstractNumId w:val="37"/>
  </w:num>
  <w:num w:numId="49" w16cid:durableId="1577327694">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7C"/>
    <w:rsid w:val="000016BE"/>
    <w:rsid w:val="000027D7"/>
    <w:rsid w:val="000035DB"/>
    <w:rsid w:val="00003DD5"/>
    <w:rsid w:val="00003FC7"/>
    <w:rsid w:val="00004660"/>
    <w:rsid w:val="00004D57"/>
    <w:rsid w:val="0000582C"/>
    <w:rsid w:val="00006438"/>
    <w:rsid w:val="00006CB2"/>
    <w:rsid w:val="000072D5"/>
    <w:rsid w:val="00007BB7"/>
    <w:rsid w:val="00010165"/>
    <w:rsid w:val="00010801"/>
    <w:rsid w:val="0001146D"/>
    <w:rsid w:val="0001197A"/>
    <w:rsid w:val="00012750"/>
    <w:rsid w:val="00013665"/>
    <w:rsid w:val="00013EF1"/>
    <w:rsid w:val="00014122"/>
    <w:rsid w:val="00014188"/>
    <w:rsid w:val="000145CD"/>
    <w:rsid w:val="000156E6"/>
    <w:rsid w:val="0001578A"/>
    <w:rsid w:val="000163BE"/>
    <w:rsid w:val="00016444"/>
    <w:rsid w:val="00016902"/>
    <w:rsid w:val="00016E1B"/>
    <w:rsid w:val="00017F7F"/>
    <w:rsid w:val="0002065C"/>
    <w:rsid w:val="000216EB"/>
    <w:rsid w:val="00021B66"/>
    <w:rsid w:val="00021C65"/>
    <w:rsid w:val="00021D46"/>
    <w:rsid w:val="00021E08"/>
    <w:rsid w:val="00021E31"/>
    <w:rsid w:val="00022218"/>
    <w:rsid w:val="00022416"/>
    <w:rsid w:val="00022AF3"/>
    <w:rsid w:val="000238AB"/>
    <w:rsid w:val="00023BD8"/>
    <w:rsid w:val="00023E24"/>
    <w:rsid w:val="00023E49"/>
    <w:rsid w:val="000254B1"/>
    <w:rsid w:val="00025620"/>
    <w:rsid w:val="000259A7"/>
    <w:rsid w:val="0002685C"/>
    <w:rsid w:val="00027684"/>
    <w:rsid w:val="0002790D"/>
    <w:rsid w:val="0003094E"/>
    <w:rsid w:val="00030AC0"/>
    <w:rsid w:val="00030DDB"/>
    <w:rsid w:val="00032BB1"/>
    <w:rsid w:val="00032D07"/>
    <w:rsid w:val="000330BD"/>
    <w:rsid w:val="00033430"/>
    <w:rsid w:val="00033AF8"/>
    <w:rsid w:val="00033F30"/>
    <w:rsid w:val="000346D9"/>
    <w:rsid w:val="000347B5"/>
    <w:rsid w:val="0003544A"/>
    <w:rsid w:val="00035472"/>
    <w:rsid w:val="00035BEB"/>
    <w:rsid w:val="00035F4B"/>
    <w:rsid w:val="0003617B"/>
    <w:rsid w:val="00036587"/>
    <w:rsid w:val="0003673C"/>
    <w:rsid w:val="00036974"/>
    <w:rsid w:val="000369C3"/>
    <w:rsid w:val="00037EC4"/>
    <w:rsid w:val="000422A1"/>
    <w:rsid w:val="000425EA"/>
    <w:rsid w:val="0004295C"/>
    <w:rsid w:val="000442D8"/>
    <w:rsid w:val="00044521"/>
    <w:rsid w:val="00044BB2"/>
    <w:rsid w:val="00044D03"/>
    <w:rsid w:val="00045C54"/>
    <w:rsid w:val="000475ED"/>
    <w:rsid w:val="00047675"/>
    <w:rsid w:val="00047812"/>
    <w:rsid w:val="00047F39"/>
    <w:rsid w:val="00050DC7"/>
    <w:rsid w:val="0005113B"/>
    <w:rsid w:val="000512C0"/>
    <w:rsid w:val="00051ADD"/>
    <w:rsid w:val="0005220D"/>
    <w:rsid w:val="00052CE8"/>
    <w:rsid w:val="00053542"/>
    <w:rsid w:val="00053A11"/>
    <w:rsid w:val="00054BD0"/>
    <w:rsid w:val="000562A7"/>
    <w:rsid w:val="000577C2"/>
    <w:rsid w:val="000578FA"/>
    <w:rsid w:val="00057C2C"/>
    <w:rsid w:val="0006025E"/>
    <w:rsid w:val="000605E8"/>
    <w:rsid w:val="0006077B"/>
    <w:rsid w:val="00061DFE"/>
    <w:rsid w:val="00061EC5"/>
    <w:rsid w:val="000632A7"/>
    <w:rsid w:val="00063C79"/>
    <w:rsid w:val="00064667"/>
    <w:rsid w:val="0006476C"/>
    <w:rsid w:val="000650C8"/>
    <w:rsid w:val="00065362"/>
    <w:rsid w:val="0006556C"/>
    <w:rsid w:val="000665D6"/>
    <w:rsid w:val="0006670D"/>
    <w:rsid w:val="00066A49"/>
    <w:rsid w:val="00067112"/>
    <w:rsid w:val="000674ED"/>
    <w:rsid w:val="00067868"/>
    <w:rsid w:val="00067A73"/>
    <w:rsid w:val="000705C2"/>
    <w:rsid w:val="000716FD"/>
    <w:rsid w:val="00071850"/>
    <w:rsid w:val="000718BE"/>
    <w:rsid w:val="00071A63"/>
    <w:rsid w:val="000739D3"/>
    <w:rsid w:val="00073EBA"/>
    <w:rsid w:val="0007460A"/>
    <w:rsid w:val="0007460F"/>
    <w:rsid w:val="00074ACA"/>
    <w:rsid w:val="00075BD3"/>
    <w:rsid w:val="00075F67"/>
    <w:rsid w:val="0007647B"/>
    <w:rsid w:val="0007788A"/>
    <w:rsid w:val="000825CD"/>
    <w:rsid w:val="000829D6"/>
    <w:rsid w:val="000830CD"/>
    <w:rsid w:val="000859CB"/>
    <w:rsid w:val="00086D39"/>
    <w:rsid w:val="00086FCF"/>
    <w:rsid w:val="00090C9E"/>
    <w:rsid w:val="00090D27"/>
    <w:rsid w:val="00091801"/>
    <w:rsid w:val="000918B1"/>
    <w:rsid w:val="00091F29"/>
    <w:rsid w:val="00092194"/>
    <w:rsid w:val="000929A7"/>
    <w:rsid w:val="00092D2E"/>
    <w:rsid w:val="0009310F"/>
    <w:rsid w:val="000941AA"/>
    <w:rsid w:val="0009429C"/>
    <w:rsid w:val="00094476"/>
    <w:rsid w:val="00094913"/>
    <w:rsid w:val="0009499C"/>
    <w:rsid w:val="00094A26"/>
    <w:rsid w:val="00094D97"/>
    <w:rsid w:val="00095263"/>
    <w:rsid w:val="000956F3"/>
    <w:rsid w:val="00096598"/>
    <w:rsid w:val="000967E6"/>
    <w:rsid w:val="00097A7D"/>
    <w:rsid w:val="000A021B"/>
    <w:rsid w:val="000A06C1"/>
    <w:rsid w:val="000A10E2"/>
    <w:rsid w:val="000A113F"/>
    <w:rsid w:val="000A1379"/>
    <w:rsid w:val="000A1888"/>
    <w:rsid w:val="000A34DC"/>
    <w:rsid w:val="000A3E90"/>
    <w:rsid w:val="000A4E2F"/>
    <w:rsid w:val="000A5162"/>
    <w:rsid w:val="000A5277"/>
    <w:rsid w:val="000A543D"/>
    <w:rsid w:val="000A57AA"/>
    <w:rsid w:val="000A6527"/>
    <w:rsid w:val="000A65C5"/>
    <w:rsid w:val="000A68A9"/>
    <w:rsid w:val="000A6DFD"/>
    <w:rsid w:val="000A745A"/>
    <w:rsid w:val="000A77F4"/>
    <w:rsid w:val="000A78DF"/>
    <w:rsid w:val="000B091E"/>
    <w:rsid w:val="000B0F3E"/>
    <w:rsid w:val="000B0FCC"/>
    <w:rsid w:val="000B1AA3"/>
    <w:rsid w:val="000B1B3F"/>
    <w:rsid w:val="000B2723"/>
    <w:rsid w:val="000B2CEB"/>
    <w:rsid w:val="000B306B"/>
    <w:rsid w:val="000B37AF"/>
    <w:rsid w:val="000B3CE2"/>
    <w:rsid w:val="000B4A7D"/>
    <w:rsid w:val="000B529C"/>
    <w:rsid w:val="000B5CC3"/>
    <w:rsid w:val="000B70C1"/>
    <w:rsid w:val="000B791F"/>
    <w:rsid w:val="000B79DC"/>
    <w:rsid w:val="000B7D7B"/>
    <w:rsid w:val="000C0148"/>
    <w:rsid w:val="000C1968"/>
    <w:rsid w:val="000C2069"/>
    <w:rsid w:val="000C2624"/>
    <w:rsid w:val="000C26DB"/>
    <w:rsid w:val="000C2ACA"/>
    <w:rsid w:val="000C347A"/>
    <w:rsid w:val="000C438E"/>
    <w:rsid w:val="000C4804"/>
    <w:rsid w:val="000C4A68"/>
    <w:rsid w:val="000C5762"/>
    <w:rsid w:val="000C5C0C"/>
    <w:rsid w:val="000C6805"/>
    <w:rsid w:val="000C6AEE"/>
    <w:rsid w:val="000C6B9B"/>
    <w:rsid w:val="000C78A9"/>
    <w:rsid w:val="000C7A6E"/>
    <w:rsid w:val="000C7A77"/>
    <w:rsid w:val="000C7D07"/>
    <w:rsid w:val="000D00D0"/>
    <w:rsid w:val="000D0209"/>
    <w:rsid w:val="000D080C"/>
    <w:rsid w:val="000D09CC"/>
    <w:rsid w:val="000D0EDE"/>
    <w:rsid w:val="000D164C"/>
    <w:rsid w:val="000D26D9"/>
    <w:rsid w:val="000D2D7C"/>
    <w:rsid w:val="000D36A2"/>
    <w:rsid w:val="000D37D6"/>
    <w:rsid w:val="000D49F3"/>
    <w:rsid w:val="000D4B4E"/>
    <w:rsid w:val="000D4CED"/>
    <w:rsid w:val="000D5FA9"/>
    <w:rsid w:val="000D67AD"/>
    <w:rsid w:val="000D68DF"/>
    <w:rsid w:val="000D7829"/>
    <w:rsid w:val="000E0017"/>
    <w:rsid w:val="000E0CAC"/>
    <w:rsid w:val="000E1D8D"/>
    <w:rsid w:val="000E2152"/>
    <w:rsid w:val="000E24C6"/>
    <w:rsid w:val="000E35A7"/>
    <w:rsid w:val="000E41E0"/>
    <w:rsid w:val="000E5247"/>
    <w:rsid w:val="000E5368"/>
    <w:rsid w:val="000E6149"/>
    <w:rsid w:val="000E6D86"/>
    <w:rsid w:val="000F03BD"/>
    <w:rsid w:val="000F049B"/>
    <w:rsid w:val="000F09F8"/>
    <w:rsid w:val="000F0D01"/>
    <w:rsid w:val="000F1201"/>
    <w:rsid w:val="000F1E9F"/>
    <w:rsid w:val="000F23A9"/>
    <w:rsid w:val="000F2CF3"/>
    <w:rsid w:val="000F2D9E"/>
    <w:rsid w:val="000F2E9D"/>
    <w:rsid w:val="000F321E"/>
    <w:rsid w:val="000F4B28"/>
    <w:rsid w:val="000F6D95"/>
    <w:rsid w:val="000F73B3"/>
    <w:rsid w:val="000F755C"/>
    <w:rsid w:val="000F7BC4"/>
    <w:rsid w:val="0010007B"/>
    <w:rsid w:val="00100735"/>
    <w:rsid w:val="0010222D"/>
    <w:rsid w:val="001022ED"/>
    <w:rsid w:val="00103BF5"/>
    <w:rsid w:val="001048E8"/>
    <w:rsid w:val="00104D02"/>
    <w:rsid w:val="00104D41"/>
    <w:rsid w:val="0010507A"/>
    <w:rsid w:val="00105751"/>
    <w:rsid w:val="001059BD"/>
    <w:rsid w:val="00106062"/>
    <w:rsid w:val="00106399"/>
    <w:rsid w:val="001066D2"/>
    <w:rsid w:val="00107049"/>
    <w:rsid w:val="00107C6D"/>
    <w:rsid w:val="00107CA5"/>
    <w:rsid w:val="001102F0"/>
    <w:rsid w:val="001107C6"/>
    <w:rsid w:val="001108CA"/>
    <w:rsid w:val="00110B94"/>
    <w:rsid w:val="00111135"/>
    <w:rsid w:val="00111321"/>
    <w:rsid w:val="00111BB4"/>
    <w:rsid w:val="00111C47"/>
    <w:rsid w:val="00112657"/>
    <w:rsid w:val="00112736"/>
    <w:rsid w:val="001135B8"/>
    <w:rsid w:val="00113AE6"/>
    <w:rsid w:val="00114340"/>
    <w:rsid w:val="0011462E"/>
    <w:rsid w:val="00114651"/>
    <w:rsid w:val="001146D6"/>
    <w:rsid w:val="0011501F"/>
    <w:rsid w:val="00115E54"/>
    <w:rsid w:val="00117149"/>
    <w:rsid w:val="00117879"/>
    <w:rsid w:val="0012000A"/>
    <w:rsid w:val="00120294"/>
    <w:rsid w:val="001217E8"/>
    <w:rsid w:val="00121910"/>
    <w:rsid w:val="0012234B"/>
    <w:rsid w:val="00122C65"/>
    <w:rsid w:val="00122D24"/>
    <w:rsid w:val="00124148"/>
    <w:rsid w:val="00124C7F"/>
    <w:rsid w:val="001251E0"/>
    <w:rsid w:val="0012600B"/>
    <w:rsid w:val="00126223"/>
    <w:rsid w:val="0012637A"/>
    <w:rsid w:val="00127D52"/>
    <w:rsid w:val="001304B5"/>
    <w:rsid w:val="00130ECF"/>
    <w:rsid w:val="00131360"/>
    <w:rsid w:val="00131917"/>
    <w:rsid w:val="001319B1"/>
    <w:rsid w:val="00132182"/>
    <w:rsid w:val="00133095"/>
    <w:rsid w:val="0013410B"/>
    <w:rsid w:val="0013658A"/>
    <w:rsid w:val="00137175"/>
    <w:rsid w:val="001410D4"/>
    <w:rsid w:val="00141192"/>
    <w:rsid w:val="00141739"/>
    <w:rsid w:val="00141D15"/>
    <w:rsid w:val="00141DFD"/>
    <w:rsid w:val="0014238C"/>
    <w:rsid w:val="001423B4"/>
    <w:rsid w:val="00142B01"/>
    <w:rsid w:val="001437E4"/>
    <w:rsid w:val="00144411"/>
    <w:rsid w:val="001447F4"/>
    <w:rsid w:val="00145425"/>
    <w:rsid w:val="001456C2"/>
    <w:rsid w:val="001457C4"/>
    <w:rsid w:val="00145A84"/>
    <w:rsid w:val="00145B0C"/>
    <w:rsid w:val="00145D5A"/>
    <w:rsid w:val="00145E61"/>
    <w:rsid w:val="00146463"/>
    <w:rsid w:val="00146C51"/>
    <w:rsid w:val="00146E9C"/>
    <w:rsid w:val="001504C8"/>
    <w:rsid w:val="00150EE8"/>
    <w:rsid w:val="00151349"/>
    <w:rsid w:val="0015155D"/>
    <w:rsid w:val="001515D4"/>
    <w:rsid w:val="00151C5D"/>
    <w:rsid w:val="00152976"/>
    <w:rsid w:val="001537BB"/>
    <w:rsid w:val="0015466E"/>
    <w:rsid w:val="00155B35"/>
    <w:rsid w:val="00155C9D"/>
    <w:rsid w:val="001565D3"/>
    <w:rsid w:val="00156DC3"/>
    <w:rsid w:val="0015707D"/>
    <w:rsid w:val="001570AF"/>
    <w:rsid w:val="001573CA"/>
    <w:rsid w:val="00157B26"/>
    <w:rsid w:val="00157D31"/>
    <w:rsid w:val="00157EA0"/>
    <w:rsid w:val="00157F50"/>
    <w:rsid w:val="00160350"/>
    <w:rsid w:val="001617C3"/>
    <w:rsid w:val="001625E1"/>
    <w:rsid w:val="001629C1"/>
    <w:rsid w:val="00162FB6"/>
    <w:rsid w:val="0016360E"/>
    <w:rsid w:val="00164229"/>
    <w:rsid w:val="0016454C"/>
    <w:rsid w:val="0016504F"/>
    <w:rsid w:val="0016637B"/>
    <w:rsid w:val="00166C52"/>
    <w:rsid w:val="00167A0C"/>
    <w:rsid w:val="00170E63"/>
    <w:rsid w:val="0017128F"/>
    <w:rsid w:val="00172183"/>
    <w:rsid w:val="00172441"/>
    <w:rsid w:val="00172591"/>
    <w:rsid w:val="00172B6B"/>
    <w:rsid w:val="00172EF4"/>
    <w:rsid w:val="00173D25"/>
    <w:rsid w:val="001753C9"/>
    <w:rsid w:val="00176C1B"/>
    <w:rsid w:val="00177C7A"/>
    <w:rsid w:val="00180EF2"/>
    <w:rsid w:val="00180FC4"/>
    <w:rsid w:val="00181244"/>
    <w:rsid w:val="001812E8"/>
    <w:rsid w:val="001813C9"/>
    <w:rsid w:val="0018167D"/>
    <w:rsid w:val="001824D8"/>
    <w:rsid w:val="001828DC"/>
    <w:rsid w:val="00182973"/>
    <w:rsid w:val="00182AD4"/>
    <w:rsid w:val="00182D6A"/>
    <w:rsid w:val="0018348D"/>
    <w:rsid w:val="001837BE"/>
    <w:rsid w:val="00184450"/>
    <w:rsid w:val="001848A6"/>
    <w:rsid w:val="001851B5"/>
    <w:rsid w:val="00185C80"/>
    <w:rsid w:val="00185FE3"/>
    <w:rsid w:val="0018739E"/>
    <w:rsid w:val="00187877"/>
    <w:rsid w:val="00187EC6"/>
    <w:rsid w:val="00190173"/>
    <w:rsid w:val="00190281"/>
    <w:rsid w:val="00190DFC"/>
    <w:rsid w:val="00191234"/>
    <w:rsid w:val="00191408"/>
    <w:rsid w:val="00191409"/>
    <w:rsid w:val="00191C50"/>
    <w:rsid w:val="001922F8"/>
    <w:rsid w:val="00193B8C"/>
    <w:rsid w:val="001941A7"/>
    <w:rsid w:val="001949C9"/>
    <w:rsid w:val="00194FB8"/>
    <w:rsid w:val="00195817"/>
    <w:rsid w:val="00195E39"/>
    <w:rsid w:val="00196152"/>
    <w:rsid w:val="001964AE"/>
    <w:rsid w:val="00197553"/>
    <w:rsid w:val="00197BB9"/>
    <w:rsid w:val="001A00FE"/>
    <w:rsid w:val="001A17E0"/>
    <w:rsid w:val="001A1D93"/>
    <w:rsid w:val="001A209A"/>
    <w:rsid w:val="001A2CDB"/>
    <w:rsid w:val="001A2FCD"/>
    <w:rsid w:val="001A3129"/>
    <w:rsid w:val="001A3131"/>
    <w:rsid w:val="001A3A2C"/>
    <w:rsid w:val="001A5800"/>
    <w:rsid w:val="001A5F26"/>
    <w:rsid w:val="001A6036"/>
    <w:rsid w:val="001A62C4"/>
    <w:rsid w:val="001A6DA7"/>
    <w:rsid w:val="001A7C08"/>
    <w:rsid w:val="001A7F4D"/>
    <w:rsid w:val="001B018B"/>
    <w:rsid w:val="001B05B4"/>
    <w:rsid w:val="001B08CA"/>
    <w:rsid w:val="001B0F3A"/>
    <w:rsid w:val="001B0F72"/>
    <w:rsid w:val="001B118D"/>
    <w:rsid w:val="001B1292"/>
    <w:rsid w:val="001B16EB"/>
    <w:rsid w:val="001B2682"/>
    <w:rsid w:val="001B2FD8"/>
    <w:rsid w:val="001B3171"/>
    <w:rsid w:val="001B34AA"/>
    <w:rsid w:val="001B34DF"/>
    <w:rsid w:val="001B361D"/>
    <w:rsid w:val="001B3D2A"/>
    <w:rsid w:val="001B4282"/>
    <w:rsid w:val="001B43A9"/>
    <w:rsid w:val="001B4A8C"/>
    <w:rsid w:val="001B4CB2"/>
    <w:rsid w:val="001B5BF1"/>
    <w:rsid w:val="001B6B01"/>
    <w:rsid w:val="001B6D88"/>
    <w:rsid w:val="001B770C"/>
    <w:rsid w:val="001B7AFC"/>
    <w:rsid w:val="001B7C05"/>
    <w:rsid w:val="001C0D03"/>
    <w:rsid w:val="001C1815"/>
    <w:rsid w:val="001C19A6"/>
    <w:rsid w:val="001C1C49"/>
    <w:rsid w:val="001C3625"/>
    <w:rsid w:val="001C3C5B"/>
    <w:rsid w:val="001C4228"/>
    <w:rsid w:val="001C56F0"/>
    <w:rsid w:val="001C586E"/>
    <w:rsid w:val="001C58CA"/>
    <w:rsid w:val="001C6130"/>
    <w:rsid w:val="001C6622"/>
    <w:rsid w:val="001C6B2C"/>
    <w:rsid w:val="001D0605"/>
    <w:rsid w:val="001D060F"/>
    <w:rsid w:val="001D0BED"/>
    <w:rsid w:val="001D0C54"/>
    <w:rsid w:val="001D1063"/>
    <w:rsid w:val="001D11CB"/>
    <w:rsid w:val="001D2385"/>
    <w:rsid w:val="001D31B4"/>
    <w:rsid w:val="001D426F"/>
    <w:rsid w:val="001D43A8"/>
    <w:rsid w:val="001D5BA1"/>
    <w:rsid w:val="001D5DC3"/>
    <w:rsid w:val="001D5EC7"/>
    <w:rsid w:val="001D5F83"/>
    <w:rsid w:val="001D65CC"/>
    <w:rsid w:val="001D6B28"/>
    <w:rsid w:val="001D6BD6"/>
    <w:rsid w:val="001D77B8"/>
    <w:rsid w:val="001D77F8"/>
    <w:rsid w:val="001E0268"/>
    <w:rsid w:val="001E14C1"/>
    <w:rsid w:val="001E15A2"/>
    <w:rsid w:val="001E2536"/>
    <w:rsid w:val="001E281F"/>
    <w:rsid w:val="001E3D1C"/>
    <w:rsid w:val="001E42BA"/>
    <w:rsid w:val="001E46A8"/>
    <w:rsid w:val="001E4990"/>
    <w:rsid w:val="001E5BC2"/>
    <w:rsid w:val="001E7A8D"/>
    <w:rsid w:val="001E7AEF"/>
    <w:rsid w:val="001F02F7"/>
    <w:rsid w:val="001F0E14"/>
    <w:rsid w:val="001F0E44"/>
    <w:rsid w:val="001F1330"/>
    <w:rsid w:val="001F1375"/>
    <w:rsid w:val="001F1516"/>
    <w:rsid w:val="001F1778"/>
    <w:rsid w:val="001F17DD"/>
    <w:rsid w:val="001F2D80"/>
    <w:rsid w:val="001F397A"/>
    <w:rsid w:val="001F445B"/>
    <w:rsid w:val="001F4736"/>
    <w:rsid w:val="001F477A"/>
    <w:rsid w:val="001F52C6"/>
    <w:rsid w:val="001F62AA"/>
    <w:rsid w:val="001F6DB1"/>
    <w:rsid w:val="00201B79"/>
    <w:rsid w:val="002024B5"/>
    <w:rsid w:val="0020272B"/>
    <w:rsid w:val="002031DA"/>
    <w:rsid w:val="00203920"/>
    <w:rsid w:val="00203F70"/>
    <w:rsid w:val="002047E6"/>
    <w:rsid w:val="00204ABE"/>
    <w:rsid w:val="00204B76"/>
    <w:rsid w:val="002051FD"/>
    <w:rsid w:val="002054DB"/>
    <w:rsid w:val="002056B1"/>
    <w:rsid w:val="0020677F"/>
    <w:rsid w:val="00206895"/>
    <w:rsid w:val="00206EE4"/>
    <w:rsid w:val="002073D1"/>
    <w:rsid w:val="00210433"/>
    <w:rsid w:val="00211086"/>
    <w:rsid w:val="00211212"/>
    <w:rsid w:val="002113D6"/>
    <w:rsid w:val="00211609"/>
    <w:rsid w:val="0021173B"/>
    <w:rsid w:val="00212197"/>
    <w:rsid w:val="0021257D"/>
    <w:rsid w:val="00212E41"/>
    <w:rsid w:val="0021300E"/>
    <w:rsid w:val="002131C2"/>
    <w:rsid w:val="002132DE"/>
    <w:rsid w:val="00213E4E"/>
    <w:rsid w:val="00213ECB"/>
    <w:rsid w:val="00213F9B"/>
    <w:rsid w:val="00214E9E"/>
    <w:rsid w:val="00215A0E"/>
    <w:rsid w:val="00215C24"/>
    <w:rsid w:val="00215C84"/>
    <w:rsid w:val="00215E71"/>
    <w:rsid w:val="00215EB4"/>
    <w:rsid w:val="002167EA"/>
    <w:rsid w:val="00216B6C"/>
    <w:rsid w:val="002173FA"/>
    <w:rsid w:val="002177D5"/>
    <w:rsid w:val="0022014D"/>
    <w:rsid w:val="00221B9B"/>
    <w:rsid w:val="00221C40"/>
    <w:rsid w:val="00221EEB"/>
    <w:rsid w:val="0022257B"/>
    <w:rsid w:val="002227E1"/>
    <w:rsid w:val="00222800"/>
    <w:rsid w:val="00223E0B"/>
    <w:rsid w:val="00224307"/>
    <w:rsid w:val="00224DE0"/>
    <w:rsid w:val="002261F6"/>
    <w:rsid w:val="0022633A"/>
    <w:rsid w:val="00226482"/>
    <w:rsid w:val="00226964"/>
    <w:rsid w:val="00226ECD"/>
    <w:rsid w:val="0022741B"/>
    <w:rsid w:val="00227651"/>
    <w:rsid w:val="002277A1"/>
    <w:rsid w:val="00227AB7"/>
    <w:rsid w:val="00227EF0"/>
    <w:rsid w:val="00230081"/>
    <w:rsid w:val="0023048D"/>
    <w:rsid w:val="00230793"/>
    <w:rsid w:val="002309EC"/>
    <w:rsid w:val="00230CDA"/>
    <w:rsid w:val="002315CE"/>
    <w:rsid w:val="00231D9A"/>
    <w:rsid w:val="00232DD3"/>
    <w:rsid w:val="002334AC"/>
    <w:rsid w:val="00233534"/>
    <w:rsid w:val="00233727"/>
    <w:rsid w:val="00235481"/>
    <w:rsid w:val="0023559A"/>
    <w:rsid w:val="00235778"/>
    <w:rsid w:val="00235DD5"/>
    <w:rsid w:val="00236EB7"/>
    <w:rsid w:val="00237CD0"/>
    <w:rsid w:val="00241CA7"/>
    <w:rsid w:val="00241D0E"/>
    <w:rsid w:val="00242510"/>
    <w:rsid w:val="00243599"/>
    <w:rsid w:val="00244AA7"/>
    <w:rsid w:val="00244ECA"/>
    <w:rsid w:val="00246094"/>
    <w:rsid w:val="00246161"/>
    <w:rsid w:val="002465B4"/>
    <w:rsid w:val="002465D0"/>
    <w:rsid w:val="002478B3"/>
    <w:rsid w:val="00247B8A"/>
    <w:rsid w:val="00247F3C"/>
    <w:rsid w:val="0025011D"/>
    <w:rsid w:val="002510EC"/>
    <w:rsid w:val="002518E0"/>
    <w:rsid w:val="002519C8"/>
    <w:rsid w:val="00251AB4"/>
    <w:rsid w:val="00252D54"/>
    <w:rsid w:val="00252EAB"/>
    <w:rsid w:val="002540E0"/>
    <w:rsid w:val="00254D34"/>
    <w:rsid w:val="0025563E"/>
    <w:rsid w:val="00255A65"/>
    <w:rsid w:val="00256125"/>
    <w:rsid w:val="0025658D"/>
    <w:rsid w:val="00257B70"/>
    <w:rsid w:val="00260263"/>
    <w:rsid w:val="00260B6E"/>
    <w:rsid w:val="00260E30"/>
    <w:rsid w:val="00261E92"/>
    <w:rsid w:val="002626B6"/>
    <w:rsid w:val="00262AF9"/>
    <w:rsid w:val="00263422"/>
    <w:rsid w:val="0026428A"/>
    <w:rsid w:val="002642F0"/>
    <w:rsid w:val="002643DA"/>
    <w:rsid w:val="00264FFA"/>
    <w:rsid w:val="00265769"/>
    <w:rsid w:val="00270AB7"/>
    <w:rsid w:val="002712DB"/>
    <w:rsid w:val="00271E6D"/>
    <w:rsid w:val="0027239E"/>
    <w:rsid w:val="002723F4"/>
    <w:rsid w:val="0027356E"/>
    <w:rsid w:val="0027440D"/>
    <w:rsid w:val="00274E7F"/>
    <w:rsid w:val="00275011"/>
    <w:rsid w:val="0027521C"/>
    <w:rsid w:val="002753B6"/>
    <w:rsid w:val="00275A97"/>
    <w:rsid w:val="002767BF"/>
    <w:rsid w:val="0027684F"/>
    <w:rsid w:val="0027693A"/>
    <w:rsid w:val="00276B61"/>
    <w:rsid w:val="00277E44"/>
    <w:rsid w:val="002800AD"/>
    <w:rsid w:val="0028080E"/>
    <w:rsid w:val="00280CF2"/>
    <w:rsid w:val="00280D3D"/>
    <w:rsid w:val="00281193"/>
    <w:rsid w:val="00281E0D"/>
    <w:rsid w:val="002827CD"/>
    <w:rsid w:val="00282FD3"/>
    <w:rsid w:val="00283364"/>
    <w:rsid w:val="00283D05"/>
    <w:rsid w:val="00283FC8"/>
    <w:rsid w:val="0028418D"/>
    <w:rsid w:val="00284DDC"/>
    <w:rsid w:val="00284E56"/>
    <w:rsid w:val="0028507D"/>
    <w:rsid w:val="00285E3D"/>
    <w:rsid w:val="00286639"/>
    <w:rsid w:val="0028705E"/>
    <w:rsid w:val="0028743A"/>
    <w:rsid w:val="002901FF"/>
    <w:rsid w:val="0029031B"/>
    <w:rsid w:val="0029069F"/>
    <w:rsid w:val="00290EC9"/>
    <w:rsid w:val="002917E4"/>
    <w:rsid w:val="00291A76"/>
    <w:rsid w:val="00291B8C"/>
    <w:rsid w:val="00291FD7"/>
    <w:rsid w:val="00292572"/>
    <w:rsid w:val="002930C7"/>
    <w:rsid w:val="00294A36"/>
    <w:rsid w:val="00294CC4"/>
    <w:rsid w:val="00294ECC"/>
    <w:rsid w:val="00295114"/>
    <w:rsid w:val="00295BF1"/>
    <w:rsid w:val="00295C0D"/>
    <w:rsid w:val="002962FA"/>
    <w:rsid w:val="00296B11"/>
    <w:rsid w:val="00296D93"/>
    <w:rsid w:val="00297250"/>
    <w:rsid w:val="00297E71"/>
    <w:rsid w:val="002A007B"/>
    <w:rsid w:val="002A0817"/>
    <w:rsid w:val="002A1368"/>
    <w:rsid w:val="002A141A"/>
    <w:rsid w:val="002A179B"/>
    <w:rsid w:val="002A304F"/>
    <w:rsid w:val="002A45CB"/>
    <w:rsid w:val="002A4C39"/>
    <w:rsid w:val="002A5438"/>
    <w:rsid w:val="002A5A9E"/>
    <w:rsid w:val="002A6440"/>
    <w:rsid w:val="002A665C"/>
    <w:rsid w:val="002A6EE7"/>
    <w:rsid w:val="002B0AEB"/>
    <w:rsid w:val="002B0D81"/>
    <w:rsid w:val="002B17D0"/>
    <w:rsid w:val="002B1B0F"/>
    <w:rsid w:val="002B1BB2"/>
    <w:rsid w:val="002B1BFC"/>
    <w:rsid w:val="002B1FDA"/>
    <w:rsid w:val="002B267E"/>
    <w:rsid w:val="002B31F6"/>
    <w:rsid w:val="002B3718"/>
    <w:rsid w:val="002B4C77"/>
    <w:rsid w:val="002B4CEE"/>
    <w:rsid w:val="002B586B"/>
    <w:rsid w:val="002B5CD3"/>
    <w:rsid w:val="002B6E98"/>
    <w:rsid w:val="002B6FF2"/>
    <w:rsid w:val="002C2185"/>
    <w:rsid w:val="002C2411"/>
    <w:rsid w:val="002C277E"/>
    <w:rsid w:val="002C35FB"/>
    <w:rsid w:val="002C3707"/>
    <w:rsid w:val="002C3F1F"/>
    <w:rsid w:val="002C4F0A"/>
    <w:rsid w:val="002C6F10"/>
    <w:rsid w:val="002C74B7"/>
    <w:rsid w:val="002D01EC"/>
    <w:rsid w:val="002D0FC1"/>
    <w:rsid w:val="002D12E0"/>
    <w:rsid w:val="002D2504"/>
    <w:rsid w:val="002D26EE"/>
    <w:rsid w:val="002D27AD"/>
    <w:rsid w:val="002D29FD"/>
    <w:rsid w:val="002D2F26"/>
    <w:rsid w:val="002D3CCD"/>
    <w:rsid w:val="002D42C1"/>
    <w:rsid w:val="002D50FF"/>
    <w:rsid w:val="002D53B9"/>
    <w:rsid w:val="002D5E24"/>
    <w:rsid w:val="002D607D"/>
    <w:rsid w:val="002D63BA"/>
    <w:rsid w:val="002D6BAB"/>
    <w:rsid w:val="002D7294"/>
    <w:rsid w:val="002D749D"/>
    <w:rsid w:val="002E146D"/>
    <w:rsid w:val="002E179F"/>
    <w:rsid w:val="002E2394"/>
    <w:rsid w:val="002E2D43"/>
    <w:rsid w:val="002E3048"/>
    <w:rsid w:val="002E34D4"/>
    <w:rsid w:val="002E3884"/>
    <w:rsid w:val="002E3ACA"/>
    <w:rsid w:val="002E3FA3"/>
    <w:rsid w:val="002E4540"/>
    <w:rsid w:val="002E4A9C"/>
    <w:rsid w:val="002E4CEE"/>
    <w:rsid w:val="002E6238"/>
    <w:rsid w:val="002E62C6"/>
    <w:rsid w:val="002E63FF"/>
    <w:rsid w:val="002E6428"/>
    <w:rsid w:val="002E657F"/>
    <w:rsid w:val="002E6787"/>
    <w:rsid w:val="002E6B5B"/>
    <w:rsid w:val="002E711A"/>
    <w:rsid w:val="002E72A6"/>
    <w:rsid w:val="002E7C14"/>
    <w:rsid w:val="002E7D1A"/>
    <w:rsid w:val="002F04DC"/>
    <w:rsid w:val="002F0A9C"/>
    <w:rsid w:val="002F0D11"/>
    <w:rsid w:val="002F1A79"/>
    <w:rsid w:val="002F1A7E"/>
    <w:rsid w:val="002F1D40"/>
    <w:rsid w:val="002F1D6C"/>
    <w:rsid w:val="002F2C2D"/>
    <w:rsid w:val="002F2FE2"/>
    <w:rsid w:val="002F4949"/>
    <w:rsid w:val="002F497E"/>
    <w:rsid w:val="002F4B31"/>
    <w:rsid w:val="002F503D"/>
    <w:rsid w:val="002F52A6"/>
    <w:rsid w:val="002F5502"/>
    <w:rsid w:val="002F58DD"/>
    <w:rsid w:val="002F5DA9"/>
    <w:rsid w:val="002F5F30"/>
    <w:rsid w:val="002F6263"/>
    <w:rsid w:val="002F6C16"/>
    <w:rsid w:val="002F7A41"/>
    <w:rsid w:val="002F7E8D"/>
    <w:rsid w:val="002F7F0B"/>
    <w:rsid w:val="003013D9"/>
    <w:rsid w:val="003029E0"/>
    <w:rsid w:val="00302A02"/>
    <w:rsid w:val="00302A6C"/>
    <w:rsid w:val="00302D81"/>
    <w:rsid w:val="00302DF9"/>
    <w:rsid w:val="003036E6"/>
    <w:rsid w:val="003046F2"/>
    <w:rsid w:val="00304D1B"/>
    <w:rsid w:val="0030511C"/>
    <w:rsid w:val="00305AF9"/>
    <w:rsid w:val="00307DBA"/>
    <w:rsid w:val="003106DC"/>
    <w:rsid w:val="00310F73"/>
    <w:rsid w:val="00311332"/>
    <w:rsid w:val="003125C0"/>
    <w:rsid w:val="0031311B"/>
    <w:rsid w:val="00313B84"/>
    <w:rsid w:val="00313C32"/>
    <w:rsid w:val="00313F56"/>
    <w:rsid w:val="00314114"/>
    <w:rsid w:val="00314F0E"/>
    <w:rsid w:val="00315723"/>
    <w:rsid w:val="00315E90"/>
    <w:rsid w:val="003161EE"/>
    <w:rsid w:val="00316470"/>
    <w:rsid w:val="00317FC5"/>
    <w:rsid w:val="003202C7"/>
    <w:rsid w:val="003205F8"/>
    <w:rsid w:val="00321744"/>
    <w:rsid w:val="00322400"/>
    <w:rsid w:val="00322A17"/>
    <w:rsid w:val="00323198"/>
    <w:rsid w:val="0032375F"/>
    <w:rsid w:val="003238D7"/>
    <w:rsid w:val="0032394D"/>
    <w:rsid w:val="0032397C"/>
    <w:rsid w:val="00324161"/>
    <w:rsid w:val="0032443E"/>
    <w:rsid w:val="003250D3"/>
    <w:rsid w:val="00325FAC"/>
    <w:rsid w:val="003263CB"/>
    <w:rsid w:val="00326641"/>
    <w:rsid w:val="0032665E"/>
    <w:rsid w:val="00326C1B"/>
    <w:rsid w:val="0032778E"/>
    <w:rsid w:val="00327794"/>
    <w:rsid w:val="003300EF"/>
    <w:rsid w:val="003301D0"/>
    <w:rsid w:val="00330581"/>
    <w:rsid w:val="00332806"/>
    <w:rsid w:val="00332ADC"/>
    <w:rsid w:val="003333DE"/>
    <w:rsid w:val="003337B8"/>
    <w:rsid w:val="00333BB1"/>
    <w:rsid w:val="00333EA1"/>
    <w:rsid w:val="003340B7"/>
    <w:rsid w:val="00334690"/>
    <w:rsid w:val="00335C48"/>
    <w:rsid w:val="00335D10"/>
    <w:rsid w:val="00336F13"/>
    <w:rsid w:val="0034026C"/>
    <w:rsid w:val="00340DB6"/>
    <w:rsid w:val="00340EDE"/>
    <w:rsid w:val="003422AA"/>
    <w:rsid w:val="00342B63"/>
    <w:rsid w:val="00342D9C"/>
    <w:rsid w:val="0034387F"/>
    <w:rsid w:val="0034527B"/>
    <w:rsid w:val="0034595D"/>
    <w:rsid w:val="00345D62"/>
    <w:rsid w:val="0034696A"/>
    <w:rsid w:val="003477C4"/>
    <w:rsid w:val="003505CD"/>
    <w:rsid w:val="003509BE"/>
    <w:rsid w:val="00350F17"/>
    <w:rsid w:val="003513E1"/>
    <w:rsid w:val="0035230D"/>
    <w:rsid w:val="00352418"/>
    <w:rsid w:val="003533DA"/>
    <w:rsid w:val="003543E3"/>
    <w:rsid w:val="003546BF"/>
    <w:rsid w:val="00354F30"/>
    <w:rsid w:val="00355ABD"/>
    <w:rsid w:val="00356F20"/>
    <w:rsid w:val="00357A0A"/>
    <w:rsid w:val="0036075F"/>
    <w:rsid w:val="00361065"/>
    <w:rsid w:val="003617E3"/>
    <w:rsid w:val="00362851"/>
    <w:rsid w:val="00362DD1"/>
    <w:rsid w:val="00362E98"/>
    <w:rsid w:val="00363134"/>
    <w:rsid w:val="00363B5B"/>
    <w:rsid w:val="00363D0D"/>
    <w:rsid w:val="003646EA"/>
    <w:rsid w:val="00364AF1"/>
    <w:rsid w:val="00364CE7"/>
    <w:rsid w:val="00364FBC"/>
    <w:rsid w:val="00365472"/>
    <w:rsid w:val="00367238"/>
    <w:rsid w:val="003679CB"/>
    <w:rsid w:val="00371031"/>
    <w:rsid w:val="00371580"/>
    <w:rsid w:val="00371603"/>
    <w:rsid w:val="00371B1B"/>
    <w:rsid w:val="00371E9A"/>
    <w:rsid w:val="00372B9E"/>
    <w:rsid w:val="0037350D"/>
    <w:rsid w:val="003739C6"/>
    <w:rsid w:val="00373B87"/>
    <w:rsid w:val="00374372"/>
    <w:rsid w:val="00375555"/>
    <w:rsid w:val="00375BA9"/>
    <w:rsid w:val="00377749"/>
    <w:rsid w:val="0038043F"/>
    <w:rsid w:val="00381357"/>
    <w:rsid w:val="0038190D"/>
    <w:rsid w:val="00382A3F"/>
    <w:rsid w:val="00382FAC"/>
    <w:rsid w:val="003839EA"/>
    <w:rsid w:val="00383F60"/>
    <w:rsid w:val="0038416A"/>
    <w:rsid w:val="003842FB"/>
    <w:rsid w:val="00384752"/>
    <w:rsid w:val="00384A9D"/>
    <w:rsid w:val="00385D22"/>
    <w:rsid w:val="00385F5A"/>
    <w:rsid w:val="003861E8"/>
    <w:rsid w:val="003862C5"/>
    <w:rsid w:val="00386D30"/>
    <w:rsid w:val="00386E8C"/>
    <w:rsid w:val="00386FBD"/>
    <w:rsid w:val="00387BD7"/>
    <w:rsid w:val="00387C36"/>
    <w:rsid w:val="00390603"/>
    <w:rsid w:val="00390B83"/>
    <w:rsid w:val="00390C4F"/>
    <w:rsid w:val="00390DE1"/>
    <w:rsid w:val="00390F37"/>
    <w:rsid w:val="003914CE"/>
    <w:rsid w:val="00391DAF"/>
    <w:rsid w:val="003922BD"/>
    <w:rsid w:val="00392849"/>
    <w:rsid w:val="00392E79"/>
    <w:rsid w:val="003933C0"/>
    <w:rsid w:val="003934AB"/>
    <w:rsid w:val="00393896"/>
    <w:rsid w:val="00393CA7"/>
    <w:rsid w:val="00393D62"/>
    <w:rsid w:val="00394C9D"/>
    <w:rsid w:val="00395868"/>
    <w:rsid w:val="00396361"/>
    <w:rsid w:val="00396779"/>
    <w:rsid w:val="003967EC"/>
    <w:rsid w:val="00396C60"/>
    <w:rsid w:val="00396F76"/>
    <w:rsid w:val="00397746"/>
    <w:rsid w:val="00397CB3"/>
    <w:rsid w:val="003A0884"/>
    <w:rsid w:val="003A10DC"/>
    <w:rsid w:val="003A13F7"/>
    <w:rsid w:val="003A1790"/>
    <w:rsid w:val="003A2076"/>
    <w:rsid w:val="003A29BE"/>
    <w:rsid w:val="003A3DF4"/>
    <w:rsid w:val="003A46DB"/>
    <w:rsid w:val="003A5544"/>
    <w:rsid w:val="003A5A58"/>
    <w:rsid w:val="003A5BBC"/>
    <w:rsid w:val="003A5DCB"/>
    <w:rsid w:val="003A600A"/>
    <w:rsid w:val="003A6D66"/>
    <w:rsid w:val="003A726C"/>
    <w:rsid w:val="003A731E"/>
    <w:rsid w:val="003B06FF"/>
    <w:rsid w:val="003B09F6"/>
    <w:rsid w:val="003B0D92"/>
    <w:rsid w:val="003B14F3"/>
    <w:rsid w:val="003B1E64"/>
    <w:rsid w:val="003B267C"/>
    <w:rsid w:val="003B421A"/>
    <w:rsid w:val="003B4467"/>
    <w:rsid w:val="003B5B97"/>
    <w:rsid w:val="003B5C77"/>
    <w:rsid w:val="003B70C7"/>
    <w:rsid w:val="003B7133"/>
    <w:rsid w:val="003B71EF"/>
    <w:rsid w:val="003B7C0E"/>
    <w:rsid w:val="003B7D9B"/>
    <w:rsid w:val="003C08CF"/>
    <w:rsid w:val="003C100E"/>
    <w:rsid w:val="003C11B4"/>
    <w:rsid w:val="003C1223"/>
    <w:rsid w:val="003C19ED"/>
    <w:rsid w:val="003C2681"/>
    <w:rsid w:val="003C2A61"/>
    <w:rsid w:val="003C3158"/>
    <w:rsid w:val="003C5FD7"/>
    <w:rsid w:val="003C7412"/>
    <w:rsid w:val="003C7ADD"/>
    <w:rsid w:val="003C7B99"/>
    <w:rsid w:val="003C7DD4"/>
    <w:rsid w:val="003D0C44"/>
    <w:rsid w:val="003D1880"/>
    <w:rsid w:val="003D19D5"/>
    <w:rsid w:val="003D1E9C"/>
    <w:rsid w:val="003D1F7A"/>
    <w:rsid w:val="003D2C44"/>
    <w:rsid w:val="003D30A2"/>
    <w:rsid w:val="003D30C7"/>
    <w:rsid w:val="003D3310"/>
    <w:rsid w:val="003D3B0B"/>
    <w:rsid w:val="003D41E6"/>
    <w:rsid w:val="003D488B"/>
    <w:rsid w:val="003D5322"/>
    <w:rsid w:val="003D75BD"/>
    <w:rsid w:val="003E07EA"/>
    <w:rsid w:val="003E0ADE"/>
    <w:rsid w:val="003E1C41"/>
    <w:rsid w:val="003E1F80"/>
    <w:rsid w:val="003E27B5"/>
    <w:rsid w:val="003E32DB"/>
    <w:rsid w:val="003E3C94"/>
    <w:rsid w:val="003E437A"/>
    <w:rsid w:val="003E4CDD"/>
    <w:rsid w:val="003E4FB9"/>
    <w:rsid w:val="003E50FA"/>
    <w:rsid w:val="003E5A9C"/>
    <w:rsid w:val="003E6F04"/>
    <w:rsid w:val="003E7573"/>
    <w:rsid w:val="003E7623"/>
    <w:rsid w:val="003F034F"/>
    <w:rsid w:val="003F061C"/>
    <w:rsid w:val="003F0D8E"/>
    <w:rsid w:val="003F119D"/>
    <w:rsid w:val="003F1741"/>
    <w:rsid w:val="003F1F83"/>
    <w:rsid w:val="003F1FEB"/>
    <w:rsid w:val="003F2A98"/>
    <w:rsid w:val="003F3550"/>
    <w:rsid w:val="003F3729"/>
    <w:rsid w:val="003F3AFA"/>
    <w:rsid w:val="003F404A"/>
    <w:rsid w:val="003F4D70"/>
    <w:rsid w:val="003F5367"/>
    <w:rsid w:val="003F5D98"/>
    <w:rsid w:val="003F5EA1"/>
    <w:rsid w:val="003F6660"/>
    <w:rsid w:val="003F6712"/>
    <w:rsid w:val="003F70BF"/>
    <w:rsid w:val="003F7D20"/>
    <w:rsid w:val="003F7EA5"/>
    <w:rsid w:val="004000FD"/>
    <w:rsid w:val="00400813"/>
    <w:rsid w:val="00400815"/>
    <w:rsid w:val="00400B57"/>
    <w:rsid w:val="00400E5E"/>
    <w:rsid w:val="00401178"/>
    <w:rsid w:val="00402285"/>
    <w:rsid w:val="004031D9"/>
    <w:rsid w:val="00403711"/>
    <w:rsid w:val="00403868"/>
    <w:rsid w:val="00403B9D"/>
    <w:rsid w:val="00403DA9"/>
    <w:rsid w:val="00403E49"/>
    <w:rsid w:val="00404500"/>
    <w:rsid w:val="0040540D"/>
    <w:rsid w:val="00405F6E"/>
    <w:rsid w:val="00406347"/>
    <w:rsid w:val="004068AC"/>
    <w:rsid w:val="00406E86"/>
    <w:rsid w:val="00406F75"/>
    <w:rsid w:val="004070EB"/>
    <w:rsid w:val="004073EE"/>
    <w:rsid w:val="00407A94"/>
    <w:rsid w:val="00407E57"/>
    <w:rsid w:val="00410A2C"/>
    <w:rsid w:val="00410BFE"/>
    <w:rsid w:val="00411444"/>
    <w:rsid w:val="004118A8"/>
    <w:rsid w:val="00412218"/>
    <w:rsid w:val="00412680"/>
    <w:rsid w:val="00412CA0"/>
    <w:rsid w:val="00412DA8"/>
    <w:rsid w:val="00413375"/>
    <w:rsid w:val="0041365F"/>
    <w:rsid w:val="00413DB0"/>
    <w:rsid w:val="00413E8C"/>
    <w:rsid w:val="00414A84"/>
    <w:rsid w:val="00414C10"/>
    <w:rsid w:val="00414EB1"/>
    <w:rsid w:val="00414FED"/>
    <w:rsid w:val="004155B9"/>
    <w:rsid w:val="004156B1"/>
    <w:rsid w:val="00415F1C"/>
    <w:rsid w:val="00416AAC"/>
    <w:rsid w:val="00416E06"/>
    <w:rsid w:val="00417039"/>
    <w:rsid w:val="004170BF"/>
    <w:rsid w:val="0042003C"/>
    <w:rsid w:val="00420156"/>
    <w:rsid w:val="0042181A"/>
    <w:rsid w:val="00422066"/>
    <w:rsid w:val="0042267B"/>
    <w:rsid w:val="00422F88"/>
    <w:rsid w:val="00423041"/>
    <w:rsid w:val="00423385"/>
    <w:rsid w:val="00423AF1"/>
    <w:rsid w:val="00423CF2"/>
    <w:rsid w:val="0042403A"/>
    <w:rsid w:val="0042474F"/>
    <w:rsid w:val="00424F2C"/>
    <w:rsid w:val="0042608C"/>
    <w:rsid w:val="004260F0"/>
    <w:rsid w:val="00426383"/>
    <w:rsid w:val="004265F9"/>
    <w:rsid w:val="00426EF0"/>
    <w:rsid w:val="00427027"/>
    <w:rsid w:val="0043062C"/>
    <w:rsid w:val="004308B1"/>
    <w:rsid w:val="00430D6A"/>
    <w:rsid w:val="00430FBC"/>
    <w:rsid w:val="004317AE"/>
    <w:rsid w:val="0043227B"/>
    <w:rsid w:val="004324D5"/>
    <w:rsid w:val="00432702"/>
    <w:rsid w:val="004340BE"/>
    <w:rsid w:val="00434193"/>
    <w:rsid w:val="00434370"/>
    <w:rsid w:val="00434C9E"/>
    <w:rsid w:val="00434FCE"/>
    <w:rsid w:val="00436023"/>
    <w:rsid w:val="004364B6"/>
    <w:rsid w:val="00436ABE"/>
    <w:rsid w:val="004378F7"/>
    <w:rsid w:val="00437B76"/>
    <w:rsid w:val="004402A4"/>
    <w:rsid w:val="0044044B"/>
    <w:rsid w:val="004409B9"/>
    <w:rsid w:val="00440B2C"/>
    <w:rsid w:val="00440B3F"/>
    <w:rsid w:val="00440E5A"/>
    <w:rsid w:val="00440F95"/>
    <w:rsid w:val="004418F5"/>
    <w:rsid w:val="0044202E"/>
    <w:rsid w:val="004424DB"/>
    <w:rsid w:val="004431C9"/>
    <w:rsid w:val="0044328B"/>
    <w:rsid w:val="004433DC"/>
    <w:rsid w:val="00443BC4"/>
    <w:rsid w:val="00444176"/>
    <w:rsid w:val="004453E4"/>
    <w:rsid w:val="004454B5"/>
    <w:rsid w:val="00445E6F"/>
    <w:rsid w:val="00445F78"/>
    <w:rsid w:val="00446067"/>
    <w:rsid w:val="004466BD"/>
    <w:rsid w:val="00446787"/>
    <w:rsid w:val="00447729"/>
    <w:rsid w:val="00450083"/>
    <w:rsid w:val="00450A69"/>
    <w:rsid w:val="00450B2A"/>
    <w:rsid w:val="00450FFB"/>
    <w:rsid w:val="00451A50"/>
    <w:rsid w:val="00451BF4"/>
    <w:rsid w:val="00451FE7"/>
    <w:rsid w:val="004529B7"/>
    <w:rsid w:val="00452C30"/>
    <w:rsid w:val="00452E3B"/>
    <w:rsid w:val="00453AF4"/>
    <w:rsid w:val="00453BB5"/>
    <w:rsid w:val="00454E54"/>
    <w:rsid w:val="00455876"/>
    <w:rsid w:val="0045750E"/>
    <w:rsid w:val="00457D7E"/>
    <w:rsid w:val="00460271"/>
    <w:rsid w:val="00461F08"/>
    <w:rsid w:val="0046278A"/>
    <w:rsid w:val="00462B05"/>
    <w:rsid w:val="004641EA"/>
    <w:rsid w:val="00464C45"/>
    <w:rsid w:val="00465B8B"/>
    <w:rsid w:val="00465F19"/>
    <w:rsid w:val="0046632E"/>
    <w:rsid w:val="00466ED4"/>
    <w:rsid w:val="0047067D"/>
    <w:rsid w:val="00470CE4"/>
    <w:rsid w:val="00471DD0"/>
    <w:rsid w:val="0047206F"/>
    <w:rsid w:val="00472920"/>
    <w:rsid w:val="00472CD7"/>
    <w:rsid w:val="00472D1F"/>
    <w:rsid w:val="004733BE"/>
    <w:rsid w:val="00475D51"/>
    <w:rsid w:val="00476187"/>
    <w:rsid w:val="004778C1"/>
    <w:rsid w:val="0047798E"/>
    <w:rsid w:val="00477C59"/>
    <w:rsid w:val="004800F3"/>
    <w:rsid w:val="00480265"/>
    <w:rsid w:val="00480AC5"/>
    <w:rsid w:val="0048108D"/>
    <w:rsid w:val="00482655"/>
    <w:rsid w:val="00482A60"/>
    <w:rsid w:val="00482EF1"/>
    <w:rsid w:val="00482F3E"/>
    <w:rsid w:val="00483156"/>
    <w:rsid w:val="00483963"/>
    <w:rsid w:val="00484063"/>
    <w:rsid w:val="004849FD"/>
    <w:rsid w:val="0048569F"/>
    <w:rsid w:val="00486C0E"/>
    <w:rsid w:val="00487001"/>
    <w:rsid w:val="00487AAA"/>
    <w:rsid w:val="00490C4E"/>
    <w:rsid w:val="0049144F"/>
    <w:rsid w:val="00491509"/>
    <w:rsid w:val="00492108"/>
    <w:rsid w:val="004930D0"/>
    <w:rsid w:val="00493864"/>
    <w:rsid w:val="00493DD5"/>
    <w:rsid w:val="00494616"/>
    <w:rsid w:val="00495BB1"/>
    <w:rsid w:val="00496ECA"/>
    <w:rsid w:val="004A03C9"/>
    <w:rsid w:val="004A0409"/>
    <w:rsid w:val="004A04A5"/>
    <w:rsid w:val="004A0533"/>
    <w:rsid w:val="004A0D6F"/>
    <w:rsid w:val="004A1902"/>
    <w:rsid w:val="004A193D"/>
    <w:rsid w:val="004A1CA4"/>
    <w:rsid w:val="004A1CE4"/>
    <w:rsid w:val="004A2066"/>
    <w:rsid w:val="004A281B"/>
    <w:rsid w:val="004A287C"/>
    <w:rsid w:val="004A344B"/>
    <w:rsid w:val="004A3A1F"/>
    <w:rsid w:val="004A466C"/>
    <w:rsid w:val="004A4A28"/>
    <w:rsid w:val="004A4D14"/>
    <w:rsid w:val="004A4D19"/>
    <w:rsid w:val="004A4D48"/>
    <w:rsid w:val="004A5129"/>
    <w:rsid w:val="004A6680"/>
    <w:rsid w:val="004A6CDF"/>
    <w:rsid w:val="004A7855"/>
    <w:rsid w:val="004B0B5E"/>
    <w:rsid w:val="004B0F5A"/>
    <w:rsid w:val="004B11B6"/>
    <w:rsid w:val="004B13C1"/>
    <w:rsid w:val="004B152F"/>
    <w:rsid w:val="004B1D57"/>
    <w:rsid w:val="004B1EEB"/>
    <w:rsid w:val="004B25AC"/>
    <w:rsid w:val="004B31C1"/>
    <w:rsid w:val="004B37DE"/>
    <w:rsid w:val="004B39A4"/>
    <w:rsid w:val="004B3D36"/>
    <w:rsid w:val="004B458A"/>
    <w:rsid w:val="004B51ED"/>
    <w:rsid w:val="004B52C3"/>
    <w:rsid w:val="004B60E3"/>
    <w:rsid w:val="004B68F7"/>
    <w:rsid w:val="004B7070"/>
    <w:rsid w:val="004B7244"/>
    <w:rsid w:val="004B7B0A"/>
    <w:rsid w:val="004C032C"/>
    <w:rsid w:val="004C099A"/>
    <w:rsid w:val="004C2BFF"/>
    <w:rsid w:val="004C2C90"/>
    <w:rsid w:val="004C38BC"/>
    <w:rsid w:val="004C3AC9"/>
    <w:rsid w:val="004C3D6A"/>
    <w:rsid w:val="004C3F12"/>
    <w:rsid w:val="004C5B6F"/>
    <w:rsid w:val="004C65D6"/>
    <w:rsid w:val="004C6A8E"/>
    <w:rsid w:val="004C6D49"/>
    <w:rsid w:val="004C733F"/>
    <w:rsid w:val="004C73FE"/>
    <w:rsid w:val="004C7894"/>
    <w:rsid w:val="004C795F"/>
    <w:rsid w:val="004D00BE"/>
    <w:rsid w:val="004D147E"/>
    <w:rsid w:val="004D1C10"/>
    <w:rsid w:val="004D2640"/>
    <w:rsid w:val="004D2A75"/>
    <w:rsid w:val="004D38F3"/>
    <w:rsid w:val="004D3F86"/>
    <w:rsid w:val="004D3FC6"/>
    <w:rsid w:val="004D44E3"/>
    <w:rsid w:val="004D4FF8"/>
    <w:rsid w:val="004D64C3"/>
    <w:rsid w:val="004D68FC"/>
    <w:rsid w:val="004D6B03"/>
    <w:rsid w:val="004D6F77"/>
    <w:rsid w:val="004D7230"/>
    <w:rsid w:val="004D7643"/>
    <w:rsid w:val="004D77BC"/>
    <w:rsid w:val="004D7959"/>
    <w:rsid w:val="004D7F35"/>
    <w:rsid w:val="004E0F79"/>
    <w:rsid w:val="004E1152"/>
    <w:rsid w:val="004E1DA3"/>
    <w:rsid w:val="004E2018"/>
    <w:rsid w:val="004E2119"/>
    <w:rsid w:val="004E2D67"/>
    <w:rsid w:val="004E327B"/>
    <w:rsid w:val="004E33B6"/>
    <w:rsid w:val="004E346F"/>
    <w:rsid w:val="004E3AE5"/>
    <w:rsid w:val="004E3ED0"/>
    <w:rsid w:val="004E429A"/>
    <w:rsid w:val="004E4363"/>
    <w:rsid w:val="004E4604"/>
    <w:rsid w:val="004E50F3"/>
    <w:rsid w:val="004E5509"/>
    <w:rsid w:val="004E5C44"/>
    <w:rsid w:val="004E5C74"/>
    <w:rsid w:val="004E6A5E"/>
    <w:rsid w:val="004E6D12"/>
    <w:rsid w:val="004E7B50"/>
    <w:rsid w:val="004F0A8D"/>
    <w:rsid w:val="004F1B69"/>
    <w:rsid w:val="004F1E66"/>
    <w:rsid w:val="004F1ECE"/>
    <w:rsid w:val="004F2084"/>
    <w:rsid w:val="004F2860"/>
    <w:rsid w:val="004F287E"/>
    <w:rsid w:val="004F2B22"/>
    <w:rsid w:val="004F30F8"/>
    <w:rsid w:val="004F3D04"/>
    <w:rsid w:val="004F4081"/>
    <w:rsid w:val="004F42E9"/>
    <w:rsid w:val="004F43C6"/>
    <w:rsid w:val="004F5BFB"/>
    <w:rsid w:val="004F6207"/>
    <w:rsid w:val="004F65BE"/>
    <w:rsid w:val="004F7993"/>
    <w:rsid w:val="004F7A05"/>
    <w:rsid w:val="00500DB6"/>
    <w:rsid w:val="00501176"/>
    <w:rsid w:val="00501435"/>
    <w:rsid w:val="00502B68"/>
    <w:rsid w:val="005052AD"/>
    <w:rsid w:val="00505B8C"/>
    <w:rsid w:val="0050607E"/>
    <w:rsid w:val="0050622C"/>
    <w:rsid w:val="005066AE"/>
    <w:rsid w:val="00507774"/>
    <w:rsid w:val="00507EA0"/>
    <w:rsid w:val="0051078F"/>
    <w:rsid w:val="005111DC"/>
    <w:rsid w:val="005115A2"/>
    <w:rsid w:val="005119E6"/>
    <w:rsid w:val="00511E7F"/>
    <w:rsid w:val="00511FCF"/>
    <w:rsid w:val="005129C2"/>
    <w:rsid w:val="005138A5"/>
    <w:rsid w:val="00513E22"/>
    <w:rsid w:val="005143AC"/>
    <w:rsid w:val="0051469D"/>
    <w:rsid w:val="00514E80"/>
    <w:rsid w:val="00514E9F"/>
    <w:rsid w:val="0051544C"/>
    <w:rsid w:val="005155FD"/>
    <w:rsid w:val="00515810"/>
    <w:rsid w:val="005160DD"/>
    <w:rsid w:val="0051656B"/>
    <w:rsid w:val="0051781A"/>
    <w:rsid w:val="005178FF"/>
    <w:rsid w:val="00517DA6"/>
    <w:rsid w:val="00517F56"/>
    <w:rsid w:val="00520905"/>
    <w:rsid w:val="00520BFD"/>
    <w:rsid w:val="00521E6D"/>
    <w:rsid w:val="00521FB4"/>
    <w:rsid w:val="0052256F"/>
    <w:rsid w:val="00522C2E"/>
    <w:rsid w:val="0052300A"/>
    <w:rsid w:val="00523902"/>
    <w:rsid w:val="0052407D"/>
    <w:rsid w:val="0052480E"/>
    <w:rsid w:val="00524B8A"/>
    <w:rsid w:val="00525033"/>
    <w:rsid w:val="005256B9"/>
    <w:rsid w:val="00525764"/>
    <w:rsid w:val="0052588D"/>
    <w:rsid w:val="00525FCB"/>
    <w:rsid w:val="00527FCA"/>
    <w:rsid w:val="00530170"/>
    <w:rsid w:val="0053018F"/>
    <w:rsid w:val="00530856"/>
    <w:rsid w:val="0053113B"/>
    <w:rsid w:val="00531709"/>
    <w:rsid w:val="00531F3F"/>
    <w:rsid w:val="0053369C"/>
    <w:rsid w:val="005336E1"/>
    <w:rsid w:val="00533965"/>
    <w:rsid w:val="00534814"/>
    <w:rsid w:val="00534895"/>
    <w:rsid w:val="00534993"/>
    <w:rsid w:val="00534ABF"/>
    <w:rsid w:val="00534E98"/>
    <w:rsid w:val="00534FAA"/>
    <w:rsid w:val="00535555"/>
    <w:rsid w:val="00535967"/>
    <w:rsid w:val="00535FD3"/>
    <w:rsid w:val="00536C70"/>
    <w:rsid w:val="00540265"/>
    <w:rsid w:val="0054062A"/>
    <w:rsid w:val="005419E2"/>
    <w:rsid w:val="00542372"/>
    <w:rsid w:val="00542A04"/>
    <w:rsid w:val="0054311E"/>
    <w:rsid w:val="00543AB3"/>
    <w:rsid w:val="00543EFD"/>
    <w:rsid w:val="0054474B"/>
    <w:rsid w:val="00544ADB"/>
    <w:rsid w:val="00544C56"/>
    <w:rsid w:val="00544E2A"/>
    <w:rsid w:val="00544E70"/>
    <w:rsid w:val="005452C7"/>
    <w:rsid w:val="005457A0"/>
    <w:rsid w:val="005471BF"/>
    <w:rsid w:val="00547407"/>
    <w:rsid w:val="005479A4"/>
    <w:rsid w:val="00547EF9"/>
    <w:rsid w:val="00550209"/>
    <w:rsid w:val="00552015"/>
    <w:rsid w:val="0055246F"/>
    <w:rsid w:val="005526CB"/>
    <w:rsid w:val="0055288B"/>
    <w:rsid w:val="00552C29"/>
    <w:rsid w:val="00553091"/>
    <w:rsid w:val="005530ED"/>
    <w:rsid w:val="00553461"/>
    <w:rsid w:val="00553758"/>
    <w:rsid w:val="00553B23"/>
    <w:rsid w:val="00553CA9"/>
    <w:rsid w:val="00554773"/>
    <w:rsid w:val="00554B43"/>
    <w:rsid w:val="0055569B"/>
    <w:rsid w:val="00555CF4"/>
    <w:rsid w:val="00555D94"/>
    <w:rsid w:val="00556A50"/>
    <w:rsid w:val="00557292"/>
    <w:rsid w:val="00557554"/>
    <w:rsid w:val="00557686"/>
    <w:rsid w:val="005577D8"/>
    <w:rsid w:val="00557EEB"/>
    <w:rsid w:val="00560127"/>
    <w:rsid w:val="0056024F"/>
    <w:rsid w:val="0056114F"/>
    <w:rsid w:val="00561582"/>
    <w:rsid w:val="00561D29"/>
    <w:rsid w:val="00562D51"/>
    <w:rsid w:val="00562DD3"/>
    <w:rsid w:val="00562EF4"/>
    <w:rsid w:val="00563900"/>
    <w:rsid w:val="00563A01"/>
    <w:rsid w:val="00564071"/>
    <w:rsid w:val="005643B8"/>
    <w:rsid w:val="005648E7"/>
    <w:rsid w:val="005651F9"/>
    <w:rsid w:val="0056533F"/>
    <w:rsid w:val="005656D2"/>
    <w:rsid w:val="0056592A"/>
    <w:rsid w:val="00565CEC"/>
    <w:rsid w:val="0056623B"/>
    <w:rsid w:val="00566368"/>
    <w:rsid w:val="0056668F"/>
    <w:rsid w:val="00566B9F"/>
    <w:rsid w:val="00566CCF"/>
    <w:rsid w:val="00567838"/>
    <w:rsid w:val="00567F16"/>
    <w:rsid w:val="005708EB"/>
    <w:rsid w:val="005712F6"/>
    <w:rsid w:val="005714C9"/>
    <w:rsid w:val="0057163A"/>
    <w:rsid w:val="00572C59"/>
    <w:rsid w:val="005738CC"/>
    <w:rsid w:val="00573B8C"/>
    <w:rsid w:val="00573CCA"/>
    <w:rsid w:val="0057434A"/>
    <w:rsid w:val="0057482D"/>
    <w:rsid w:val="00574BE2"/>
    <w:rsid w:val="0057658F"/>
    <w:rsid w:val="00577DC5"/>
    <w:rsid w:val="0058035B"/>
    <w:rsid w:val="00581EF3"/>
    <w:rsid w:val="00581F12"/>
    <w:rsid w:val="00582FB4"/>
    <w:rsid w:val="0058367F"/>
    <w:rsid w:val="00583BDE"/>
    <w:rsid w:val="00583D05"/>
    <w:rsid w:val="005845CD"/>
    <w:rsid w:val="00584A05"/>
    <w:rsid w:val="005864C3"/>
    <w:rsid w:val="00586ADC"/>
    <w:rsid w:val="00587B06"/>
    <w:rsid w:val="00587F98"/>
    <w:rsid w:val="00590227"/>
    <w:rsid w:val="005906A5"/>
    <w:rsid w:val="00592357"/>
    <w:rsid w:val="00592753"/>
    <w:rsid w:val="0059276F"/>
    <w:rsid w:val="00593994"/>
    <w:rsid w:val="00593C16"/>
    <w:rsid w:val="00595124"/>
    <w:rsid w:val="0059558E"/>
    <w:rsid w:val="005967E7"/>
    <w:rsid w:val="00597936"/>
    <w:rsid w:val="00597AAE"/>
    <w:rsid w:val="005A15F2"/>
    <w:rsid w:val="005A1A1D"/>
    <w:rsid w:val="005A29B4"/>
    <w:rsid w:val="005A344E"/>
    <w:rsid w:val="005A3D3B"/>
    <w:rsid w:val="005A3F56"/>
    <w:rsid w:val="005A44B7"/>
    <w:rsid w:val="005A4869"/>
    <w:rsid w:val="005A4F01"/>
    <w:rsid w:val="005A521B"/>
    <w:rsid w:val="005A636F"/>
    <w:rsid w:val="005A6647"/>
    <w:rsid w:val="005A7890"/>
    <w:rsid w:val="005B042A"/>
    <w:rsid w:val="005B0BD0"/>
    <w:rsid w:val="005B0C45"/>
    <w:rsid w:val="005B110C"/>
    <w:rsid w:val="005B130A"/>
    <w:rsid w:val="005B1E91"/>
    <w:rsid w:val="005B1E9F"/>
    <w:rsid w:val="005B206E"/>
    <w:rsid w:val="005B235A"/>
    <w:rsid w:val="005B26AE"/>
    <w:rsid w:val="005B2BF9"/>
    <w:rsid w:val="005B31ED"/>
    <w:rsid w:val="005B36AD"/>
    <w:rsid w:val="005B4622"/>
    <w:rsid w:val="005B56CD"/>
    <w:rsid w:val="005B57B3"/>
    <w:rsid w:val="005B57F1"/>
    <w:rsid w:val="005B5E20"/>
    <w:rsid w:val="005B6C76"/>
    <w:rsid w:val="005B6D7A"/>
    <w:rsid w:val="005B77D7"/>
    <w:rsid w:val="005C00F3"/>
    <w:rsid w:val="005C04B8"/>
    <w:rsid w:val="005C05FA"/>
    <w:rsid w:val="005C0788"/>
    <w:rsid w:val="005C13BF"/>
    <w:rsid w:val="005C15FA"/>
    <w:rsid w:val="005C1D6C"/>
    <w:rsid w:val="005C3909"/>
    <w:rsid w:val="005C39BE"/>
    <w:rsid w:val="005C40CC"/>
    <w:rsid w:val="005C5436"/>
    <w:rsid w:val="005C59D5"/>
    <w:rsid w:val="005C5B6E"/>
    <w:rsid w:val="005C5C58"/>
    <w:rsid w:val="005C6B4F"/>
    <w:rsid w:val="005C72B6"/>
    <w:rsid w:val="005C73A6"/>
    <w:rsid w:val="005C7613"/>
    <w:rsid w:val="005D0B17"/>
    <w:rsid w:val="005D13EB"/>
    <w:rsid w:val="005D1BC7"/>
    <w:rsid w:val="005D232D"/>
    <w:rsid w:val="005D2799"/>
    <w:rsid w:val="005D3FD2"/>
    <w:rsid w:val="005D3FE7"/>
    <w:rsid w:val="005D40D5"/>
    <w:rsid w:val="005D44C5"/>
    <w:rsid w:val="005D455B"/>
    <w:rsid w:val="005D4620"/>
    <w:rsid w:val="005D5376"/>
    <w:rsid w:val="005D5A06"/>
    <w:rsid w:val="005D600B"/>
    <w:rsid w:val="005D616B"/>
    <w:rsid w:val="005D62E8"/>
    <w:rsid w:val="005D6517"/>
    <w:rsid w:val="005D6F35"/>
    <w:rsid w:val="005D72AF"/>
    <w:rsid w:val="005D7ABB"/>
    <w:rsid w:val="005E0474"/>
    <w:rsid w:val="005E049D"/>
    <w:rsid w:val="005E04B3"/>
    <w:rsid w:val="005E10A0"/>
    <w:rsid w:val="005E19CA"/>
    <w:rsid w:val="005E215F"/>
    <w:rsid w:val="005E3432"/>
    <w:rsid w:val="005E3849"/>
    <w:rsid w:val="005E3B71"/>
    <w:rsid w:val="005E3CF0"/>
    <w:rsid w:val="005E4FB5"/>
    <w:rsid w:val="005E57A3"/>
    <w:rsid w:val="005E58CE"/>
    <w:rsid w:val="005E6071"/>
    <w:rsid w:val="005E6982"/>
    <w:rsid w:val="005E79AC"/>
    <w:rsid w:val="005F03A5"/>
    <w:rsid w:val="005F0431"/>
    <w:rsid w:val="005F088D"/>
    <w:rsid w:val="005F0F89"/>
    <w:rsid w:val="005F1A3B"/>
    <w:rsid w:val="005F1BB3"/>
    <w:rsid w:val="005F1D07"/>
    <w:rsid w:val="005F23FB"/>
    <w:rsid w:val="005F274F"/>
    <w:rsid w:val="005F2A97"/>
    <w:rsid w:val="005F2FCA"/>
    <w:rsid w:val="005F3E2D"/>
    <w:rsid w:val="005F40E6"/>
    <w:rsid w:val="005F47F8"/>
    <w:rsid w:val="005F491B"/>
    <w:rsid w:val="005F4F63"/>
    <w:rsid w:val="005F5161"/>
    <w:rsid w:val="005F5FF2"/>
    <w:rsid w:val="005F61ED"/>
    <w:rsid w:val="005F6E70"/>
    <w:rsid w:val="005F7174"/>
    <w:rsid w:val="005F7746"/>
    <w:rsid w:val="005F7930"/>
    <w:rsid w:val="005F7E14"/>
    <w:rsid w:val="006002E1"/>
    <w:rsid w:val="0060032A"/>
    <w:rsid w:val="006005F6"/>
    <w:rsid w:val="00600904"/>
    <w:rsid w:val="00602ACD"/>
    <w:rsid w:val="00602B4E"/>
    <w:rsid w:val="006032B0"/>
    <w:rsid w:val="0060357F"/>
    <w:rsid w:val="00603AA2"/>
    <w:rsid w:val="00603B3C"/>
    <w:rsid w:val="00603FEF"/>
    <w:rsid w:val="0060524F"/>
    <w:rsid w:val="00605B36"/>
    <w:rsid w:val="00605BB8"/>
    <w:rsid w:val="00605CD4"/>
    <w:rsid w:val="00606575"/>
    <w:rsid w:val="00606824"/>
    <w:rsid w:val="00606B44"/>
    <w:rsid w:val="00610753"/>
    <w:rsid w:val="00610BCC"/>
    <w:rsid w:val="00610BE7"/>
    <w:rsid w:val="0061158F"/>
    <w:rsid w:val="00611D72"/>
    <w:rsid w:val="006124B6"/>
    <w:rsid w:val="00612C3F"/>
    <w:rsid w:val="00613187"/>
    <w:rsid w:val="0061376F"/>
    <w:rsid w:val="0061393C"/>
    <w:rsid w:val="00613D6C"/>
    <w:rsid w:val="00613F71"/>
    <w:rsid w:val="00614253"/>
    <w:rsid w:val="006142D0"/>
    <w:rsid w:val="0061502F"/>
    <w:rsid w:val="0061539E"/>
    <w:rsid w:val="00615720"/>
    <w:rsid w:val="00616081"/>
    <w:rsid w:val="006169DD"/>
    <w:rsid w:val="00616CA6"/>
    <w:rsid w:val="006175BC"/>
    <w:rsid w:val="00617602"/>
    <w:rsid w:val="0061794B"/>
    <w:rsid w:val="00620729"/>
    <w:rsid w:val="006207A9"/>
    <w:rsid w:val="00620B78"/>
    <w:rsid w:val="00620BFF"/>
    <w:rsid w:val="00622158"/>
    <w:rsid w:val="00622EAD"/>
    <w:rsid w:val="00622FA8"/>
    <w:rsid w:val="00623540"/>
    <w:rsid w:val="0062362D"/>
    <w:rsid w:val="00624340"/>
    <w:rsid w:val="00624F4E"/>
    <w:rsid w:val="00625CCF"/>
    <w:rsid w:val="006266F2"/>
    <w:rsid w:val="00627175"/>
    <w:rsid w:val="00627394"/>
    <w:rsid w:val="006274F8"/>
    <w:rsid w:val="00631A05"/>
    <w:rsid w:val="00631AB8"/>
    <w:rsid w:val="00631B43"/>
    <w:rsid w:val="00631DA1"/>
    <w:rsid w:val="00632408"/>
    <w:rsid w:val="006324EE"/>
    <w:rsid w:val="006329B3"/>
    <w:rsid w:val="00632F55"/>
    <w:rsid w:val="00633797"/>
    <w:rsid w:val="00633C39"/>
    <w:rsid w:val="00633C7A"/>
    <w:rsid w:val="006341CE"/>
    <w:rsid w:val="00634A43"/>
    <w:rsid w:val="00634A6F"/>
    <w:rsid w:val="00634B28"/>
    <w:rsid w:val="00634DCD"/>
    <w:rsid w:val="00634E4C"/>
    <w:rsid w:val="0063798B"/>
    <w:rsid w:val="00640413"/>
    <w:rsid w:val="00640E05"/>
    <w:rsid w:val="00640E65"/>
    <w:rsid w:val="00642B33"/>
    <w:rsid w:val="00642B3E"/>
    <w:rsid w:val="00642F2E"/>
    <w:rsid w:val="0064545A"/>
    <w:rsid w:val="006456B2"/>
    <w:rsid w:val="00645C63"/>
    <w:rsid w:val="00646155"/>
    <w:rsid w:val="00646225"/>
    <w:rsid w:val="00646811"/>
    <w:rsid w:val="00646882"/>
    <w:rsid w:val="00646D67"/>
    <w:rsid w:val="006506C4"/>
    <w:rsid w:val="00650A50"/>
    <w:rsid w:val="00650A9D"/>
    <w:rsid w:val="00652BE7"/>
    <w:rsid w:val="00653B9A"/>
    <w:rsid w:val="006552CB"/>
    <w:rsid w:val="006554AC"/>
    <w:rsid w:val="006558AA"/>
    <w:rsid w:val="00655EE5"/>
    <w:rsid w:val="0065640F"/>
    <w:rsid w:val="00656781"/>
    <w:rsid w:val="00657978"/>
    <w:rsid w:val="00657C38"/>
    <w:rsid w:val="00660213"/>
    <w:rsid w:val="006607AC"/>
    <w:rsid w:val="00660999"/>
    <w:rsid w:val="00660D0D"/>
    <w:rsid w:val="00660F04"/>
    <w:rsid w:val="00663A80"/>
    <w:rsid w:val="00663C9A"/>
    <w:rsid w:val="00663E78"/>
    <w:rsid w:val="00664DFB"/>
    <w:rsid w:val="006650F9"/>
    <w:rsid w:val="00666FD8"/>
    <w:rsid w:val="00667967"/>
    <w:rsid w:val="00667971"/>
    <w:rsid w:val="00670158"/>
    <w:rsid w:val="006708EC"/>
    <w:rsid w:val="00671139"/>
    <w:rsid w:val="00671594"/>
    <w:rsid w:val="006716BF"/>
    <w:rsid w:val="006721D3"/>
    <w:rsid w:val="0067272A"/>
    <w:rsid w:val="00673385"/>
    <w:rsid w:val="00673653"/>
    <w:rsid w:val="00673A06"/>
    <w:rsid w:val="00673CD4"/>
    <w:rsid w:val="0067457B"/>
    <w:rsid w:val="006746DA"/>
    <w:rsid w:val="00674D5E"/>
    <w:rsid w:val="0067546D"/>
    <w:rsid w:val="006758C9"/>
    <w:rsid w:val="00675FC1"/>
    <w:rsid w:val="00676036"/>
    <w:rsid w:val="00676442"/>
    <w:rsid w:val="00676703"/>
    <w:rsid w:val="00676F23"/>
    <w:rsid w:val="0067718D"/>
    <w:rsid w:val="00677E92"/>
    <w:rsid w:val="0068039B"/>
    <w:rsid w:val="00680445"/>
    <w:rsid w:val="00680560"/>
    <w:rsid w:val="00680B13"/>
    <w:rsid w:val="006810B2"/>
    <w:rsid w:val="0068291B"/>
    <w:rsid w:val="00683674"/>
    <w:rsid w:val="00683B57"/>
    <w:rsid w:val="0068584A"/>
    <w:rsid w:val="00685A3F"/>
    <w:rsid w:val="00685EFE"/>
    <w:rsid w:val="006862C4"/>
    <w:rsid w:val="0068674E"/>
    <w:rsid w:val="00686AC5"/>
    <w:rsid w:val="00686CF9"/>
    <w:rsid w:val="0068718A"/>
    <w:rsid w:val="00690CCE"/>
    <w:rsid w:val="006914E1"/>
    <w:rsid w:val="00692DC9"/>
    <w:rsid w:val="006938BE"/>
    <w:rsid w:val="00694455"/>
    <w:rsid w:val="006944DE"/>
    <w:rsid w:val="00694ABF"/>
    <w:rsid w:val="00694B22"/>
    <w:rsid w:val="00694B9C"/>
    <w:rsid w:val="00694BF6"/>
    <w:rsid w:val="00695313"/>
    <w:rsid w:val="00695406"/>
    <w:rsid w:val="006964F3"/>
    <w:rsid w:val="00696F90"/>
    <w:rsid w:val="006976EF"/>
    <w:rsid w:val="00697863"/>
    <w:rsid w:val="00697A7D"/>
    <w:rsid w:val="00697E5B"/>
    <w:rsid w:val="006A0E2F"/>
    <w:rsid w:val="006A0FE5"/>
    <w:rsid w:val="006A1A60"/>
    <w:rsid w:val="006A1F8C"/>
    <w:rsid w:val="006A1FB2"/>
    <w:rsid w:val="006A205E"/>
    <w:rsid w:val="006A2A48"/>
    <w:rsid w:val="006A3868"/>
    <w:rsid w:val="006A3877"/>
    <w:rsid w:val="006A4A64"/>
    <w:rsid w:val="006A4DD6"/>
    <w:rsid w:val="006A528D"/>
    <w:rsid w:val="006A6208"/>
    <w:rsid w:val="006A64AF"/>
    <w:rsid w:val="006A691A"/>
    <w:rsid w:val="006A69A2"/>
    <w:rsid w:val="006A7ABA"/>
    <w:rsid w:val="006A7ACF"/>
    <w:rsid w:val="006A7B3A"/>
    <w:rsid w:val="006B004F"/>
    <w:rsid w:val="006B0175"/>
    <w:rsid w:val="006B0B29"/>
    <w:rsid w:val="006B1202"/>
    <w:rsid w:val="006B1578"/>
    <w:rsid w:val="006B18BE"/>
    <w:rsid w:val="006B1CFC"/>
    <w:rsid w:val="006B2400"/>
    <w:rsid w:val="006B24FE"/>
    <w:rsid w:val="006B28AE"/>
    <w:rsid w:val="006B399D"/>
    <w:rsid w:val="006B3AE2"/>
    <w:rsid w:val="006B4A4A"/>
    <w:rsid w:val="006B4BED"/>
    <w:rsid w:val="006B5D74"/>
    <w:rsid w:val="006B648F"/>
    <w:rsid w:val="006B702E"/>
    <w:rsid w:val="006B79A7"/>
    <w:rsid w:val="006B7C81"/>
    <w:rsid w:val="006C03DB"/>
    <w:rsid w:val="006C07FD"/>
    <w:rsid w:val="006C1576"/>
    <w:rsid w:val="006C23B8"/>
    <w:rsid w:val="006C2A76"/>
    <w:rsid w:val="006C3A21"/>
    <w:rsid w:val="006C4375"/>
    <w:rsid w:val="006C45DF"/>
    <w:rsid w:val="006C4F37"/>
    <w:rsid w:val="006C5162"/>
    <w:rsid w:val="006C5A0C"/>
    <w:rsid w:val="006C5A7C"/>
    <w:rsid w:val="006C63A5"/>
    <w:rsid w:val="006C6719"/>
    <w:rsid w:val="006C7011"/>
    <w:rsid w:val="006C7441"/>
    <w:rsid w:val="006C767E"/>
    <w:rsid w:val="006D00E6"/>
    <w:rsid w:val="006D0E1F"/>
    <w:rsid w:val="006D15A8"/>
    <w:rsid w:val="006D1E41"/>
    <w:rsid w:val="006D1E49"/>
    <w:rsid w:val="006D2378"/>
    <w:rsid w:val="006D29DF"/>
    <w:rsid w:val="006D2B2E"/>
    <w:rsid w:val="006D305B"/>
    <w:rsid w:val="006D40EE"/>
    <w:rsid w:val="006D44DC"/>
    <w:rsid w:val="006D459C"/>
    <w:rsid w:val="006D4AFD"/>
    <w:rsid w:val="006D4F27"/>
    <w:rsid w:val="006D5007"/>
    <w:rsid w:val="006D7238"/>
    <w:rsid w:val="006D7D18"/>
    <w:rsid w:val="006D7DB9"/>
    <w:rsid w:val="006E026E"/>
    <w:rsid w:val="006E036C"/>
    <w:rsid w:val="006E062E"/>
    <w:rsid w:val="006E0677"/>
    <w:rsid w:val="006E0CD1"/>
    <w:rsid w:val="006E13BA"/>
    <w:rsid w:val="006E1D2C"/>
    <w:rsid w:val="006E1D7C"/>
    <w:rsid w:val="006E2466"/>
    <w:rsid w:val="006E2F94"/>
    <w:rsid w:val="006E3CF5"/>
    <w:rsid w:val="006E4ABF"/>
    <w:rsid w:val="006E4AD0"/>
    <w:rsid w:val="006E4FCC"/>
    <w:rsid w:val="006E558A"/>
    <w:rsid w:val="006E5892"/>
    <w:rsid w:val="006E5EA3"/>
    <w:rsid w:val="006E66EB"/>
    <w:rsid w:val="006E69D5"/>
    <w:rsid w:val="006E7490"/>
    <w:rsid w:val="006E7BDB"/>
    <w:rsid w:val="006F09B4"/>
    <w:rsid w:val="006F0CE4"/>
    <w:rsid w:val="006F1ED8"/>
    <w:rsid w:val="006F24DA"/>
    <w:rsid w:val="006F27E5"/>
    <w:rsid w:val="006F288D"/>
    <w:rsid w:val="006F2E9F"/>
    <w:rsid w:val="006F3ECF"/>
    <w:rsid w:val="006F404F"/>
    <w:rsid w:val="006F5552"/>
    <w:rsid w:val="006F674B"/>
    <w:rsid w:val="006F6D31"/>
    <w:rsid w:val="006F6D63"/>
    <w:rsid w:val="006F71A4"/>
    <w:rsid w:val="006F7BF0"/>
    <w:rsid w:val="0070029A"/>
    <w:rsid w:val="00700DE4"/>
    <w:rsid w:val="007019D7"/>
    <w:rsid w:val="00701B0D"/>
    <w:rsid w:val="007026D1"/>
    <w:rsid w:val="0070488C"/>
    <w:rsid w:val="007049A5"/>
    <w:rsid w:val="0070597F"/>
    <w:rsid w:val="00705D76"/>
    <w:rsid w:val="0070605D"/>
    <w:rsid w:val="007066C0"/>
    <w:rsid w:val="00707065"/>
    <w:rsid w:val="007070C7"/>
    <w:rsid w:val="00707262"/>
    <w:rsid w:val="007072B2"/>
    <w:rsid w:val="0070781F"/>
    <w:rsid w:val="007113C7"/>
    <w:rsid w:val="007114F2"/>
    <w:rsid w:val="007122AA"/>
    <w:rsid w:val="007124A3"/>
    <w:rsid w:val="0071292E"/>
    <w:rsid w:val="00712DFC"/>
    <w:rsid w:val="00713900"/>
    <w:rsid w:val="00714EE5"/>
    <w:rsid w:val="00715464"/>
    <w:rsid w:val="00715A65"/>
    <w:rsid w:val="00716741"/>
    <w:rsid w:val="00716890"/>
    <w:rsid w:val="00717292"/>
    <w:rsid w:val="00717940"/>
    <w:rsid w:val="00717B88"/>
    <w:rsid w:val="00717F7E"/>
    <w:rsid w:val="0072189A"/>
    <w:rsid w:val="00721C6B"/>
    <w:rsid w:val="00721D99"/>
    <w:rsid w:val="00722A17"/>
    <w:rsid w:val="007237DC"/>
    <w:rsid w:val="00723A71"/>
    <w:rsid w:val="00724725"/>
    <w:rsid w:val="00724CDC"/>
    <w:rsid w:val="00725159"/>
    <w:rsid w:val="007253E0"/>
    <w:rsid w:val="007259B1"/>
    <w:rsid w:val="007260B7"/>
    <w:rsid w:val="00726426"/>
    <w:rsid w:val="0072761A"/>
    <w:rsid w:val="00727F02"/>
    <w:rsid w:val="00730742"/>
    <w:rsid w:val="00730E12"/>
    <w:rsid w:val="007316D6"/>
    <w:rsid w:val="00731AEF"/>
    <w:rsid w:val="00732E8B"/>
    <w:rsid w:val="00732FBA"/>
    <w:rsid w:val="0073388C"/>
    <w:rsid w:val="007338AA"/>
    <w:rsid w:val="0073399B"/>
    <w:rsid w:val="00733C14"/>
    <w:rsid w:val="0073407F"/>
    <w:rsid w:val="00734328"/>
    <w:rsid w:val="007346F4"/>
    <w:rsid w:val="0073494A"/>
    <w:rsid w:val="00734E5B"/>
    <w:rsid w:val="00735BA5"/>
    <w:rsid w:val="00735F52"/>
    <w:rsid w:val="00736BCA"/>
    <w:rsid w:val="00736F5A"/>
    <w:rsid w:val="00736FAE"/>
    <w:rsid w:val="00741DCB"/>
    <w:rsid w:val="007420A1"/>
    <w:rsid w:val="007426A3"/>
    <w:rsid w:val="00743C31"/>
    <w:rsid w:val="0074437B"/>
    <w:rsid w:val="007451C9"/>
    <w:rsid w:val="0074577C"/>
    <w:rsid w:val="00745870"/>
    <w:rsid w:val="00745AE6"/>
    <w:rsid w:val="00747900"/>
    <w:rsid w:val="00747945"/>
    <w:rsid w:val="007500EC"/>
    <w:rsid w:val="007500FA"/>
    <w:rsid w:val="00750AB4"/>
    <w:rsid w:val="00750E9C"/>
    <w:rsid w:val="00750FB8"/>
    <w:rsid w:val="00751E6C"/>
    <w:rsid w:val="007520A5"/>
    <w:rsid w:val="007520FC"/>
    <w:rsid w:val="007531F9"/>
    <w:rsid w:val="007536CE"/>
    <w:rsid w:val="007541C8"/>
    <w:rsid w:val="00754DCA"/>
    <w:rsid w:val="00754E7B"/>
    <w:rsid w:val="00755297"/>
    <w:rsid w:val="00755611"/>
    <w:rsid w:val="00755877"/>
    <w:rsid w:val="00756555"/>
    <w:rsid w:val="007566BE"/>
    <w:rsid w:val="00756D1A"/>
    <w:rsid w:val="007573F9"/>
    <w:rsid w:val="00760588"/>
    <w:rsid w:val="007605BE"/>
    <w:rsid w:val="00760A90"/>
    <w:rsid w:val="007612DA"/>
    <w:rsid w:val="00761C4C"/>
    <w:rsid w:val="00761C77"/>
    <w:rsid w:val="00762052"/>
    <w:rsid w:val="00762CF2"/>
    <w:rsid w:val="0076309A"/>
    <w:rsid w:val="007631A2"/>
    <w:rsid w:val="007642EF"/>
    <w:rsid w:val="0076479C"/>
    <w:rsid w:val="00767474"/>
    <w:rsid w:val="00767A8E"/>
    <w:rsid w:val="007700D4"/>
    <w:rsid w:val="00770298"/>
    <w:rsid w:val="00771012"/>
    <w:rsid w:val="007712D6"/>
    <w:rsid w:val="00771452"/>
    <w:rsid w:val="0077196C"/>
    <w:rsid w:val="00771A81"/>
    <w:rsid w:val="00771AD0"/>
    <w:rsid w:val="00772C2D"/>
    <w:rsid w:val="00772F83"/>
    <w:rsid w:val="00773517"/>
    <w:rsid w:val="00773861"/>
    <w:rsid w:val="0077393B"/>
    <w:rsid w:val="0077466E"/>
    <w:rsid w:val="00774A61"/>
    <w:rsid w:val="00774F66"/>
    <w:rsid w:val="00775A10"/>
    <w:rsid w:val="00775F47"/>
    <w:rsid w:val="00776609"/>
    <w:rsid w:val="007768E0"/>
    <w:rsid w:val="00776B6B"/>
    <w:rsid w:val="007773DB"/>
    <w:rsid w:val="007808A2"/>
    <w:rsid w:val="00780A9B"/>
    <w:rsid w:val="007826E2"/>
    <w:rsid w:val="00783382"/>
    <w:rsid w:val="007836D0"/>
    <w:rsid w:val="007837B4"/>
    <w:rsid w:val="00783A50"/>
    <w:rsid w:val="00783CCC"/>
    <w:rsid w:val="00784AE3"/>
    <w:rsid w:val="00784EDA"/>
    <w:rsid w:val="00785122"/>
    <w:rsid w:val="00785DC1"/>
    <w:rsid w:val="007872B4"/>
    <w:rsid w:val="00787F7A"/>
    <w:rsid w:val="00790A56"/>
    <w:rsid w:val="00790B4F"/>
    <w:rsid w:val="00791831"/>
    <w:rsid w:val="007918BF"/>
    <w:rsid w:val="00791CAC"/>
    <w:rsid w:val="00792FFF"/>
    <w:rsid w:val="0079386C"/>
    <w:rsid w:val="00793DD3"/>
    <w:rsid w:val="007945FB"/>
    <w:rsid w:val="00794F51"/>
    <w:rsid w:val="0079520D"/>
    <w:rsid w:val="00795A53"/>
    <w:rsid w:val="00796C5F"/>
    <w:rsid w:val="00796CE6"/>
    <w:rsid w:val="007970D3"/>
    <w:rsid w:val="00797BC2"/>
    <w:rsid w:val="00797FF8"/>
    <w:rsid w:val="007A0ED5"/>
    <w:rsid w:val="007A11B1"/>
    <w:rsid w:val="007A1318"/>
    <w:rsid w:val="007A141E"/>
    <w:rsid w:val="007A16FE"/>
    <w:rsid w:val="007A1898"/>
    <w:rsid w:val="007A4543"/>
    <w:rsid w:val="007A6047"/>
    <w:rsid w:val="007A678A"/>
    <w:rsid w:val="007A6795"/>
    <w:rsid w:val="007A679C"/>
    <w:rsid w:val="007A6873"/>
    <w:rsid w:val="007A757C"/>
    <w:rsid w:val="007A7613"/>
    <w:rsid w:val="007A7670"/>
    <w:rsid w:val="007A7B6C"/>
    <w:rsid w:val="007B0493"/>
    <w:rsid w:val="007B09C5"/>
    <w:rsid w:val="007B1059"/>
    <w:rsid w:val="007B1686"/>
    <w:rsid w:val="007B17ED"/>
    <w:rsid w:val="007B1F6D"/>
    <w:rsid w:val="007B2438"/>
    <w:rsid w:val="007B2C26"/>
    <w:rsid w:val="007B2D52"/>
    <w:rsid w:val="007B30FD"/>
    <w:rsid w:val="007B3260"/>
    <w:rsid w:val="007B36B5"/>
    <w:rsid w:val="007B3B74"/>
    <w:rsid w:val="007B41D2"/>
    <w:rsid w:val="007B431A"/>
    <w:rsid w:val="007B4604"/>
    <w:rsid w:val="007B4C8D"/>
    <w:rsid w:val="007B5000"/>
    <w:rsid w:val="007B56A0"/>
    <w:rsid w:val="007B586F"/>
    <w:rsid w:val="007B5CE8"/>
    <w:rsid w:val="007B6300"/>
    <w:rsid w:val="007B6AC4"/>
    <w:rsid w:val="007B6D96"/>
    <w:rsid w:val="007B6F21"/>
    <w:rsid w:val="007B72C2"/>
    <w:rsid w:val="007B7401"/>
    <w:rsid w:val="007B7476"/>
    <w:rsid w:val="007B7680"/>
    <w:rsid w:val="007B77B1"/>
    <w:rsid w:val="007C0708"/>
    <w:rsid w:val="007C1039"/>
    <w:rsid w:val="007C10D5"/>
    <w:rsid w:val="007C1729"/>
    <w:rsid w:val="007C1ADD"/>
    <w:rsid w:val="007C20E1"/>
    <w:rsid w:val="007C233F"/>
    <w:rsid w:val="007C2A7D"/>
    <w:rsid w:val="007C3DB8"/>
    <w:rsid w:val="007C420F"/>
    <w:rsid w:val="007C43F5"/>
    <w:rsid w:val="007C45D4"/>
    <w:rsid w:val="007C474D"/>
    <w:rsid w:val="007C49CD"/>
    <w:rsid w:val="007C56A1"/>
    <w:rsid w:val="007C5B90"/>
    <w:rsid w:val="007C6E3B"/>
    <w:rsid w:val="007C7712"/>
    <w:rsid w:val="007D0041"/>
    <w:rsid w:val="007D1AF3"/>
    <w:rsid w:val="007D1B7C"/>
    <w:rsid w:val="007D1FF6"/>
    <w:rsid w:val="007D22EF"/>
    <w:rsid w:val="007D2355"/>
    <w:rsid w:val="007D29E5"/>
    <w:rsid w:val="007D2AC6"/>
    <w:rsid w:val="007D2E87"/>
    <w:rsid w:val="007D3A67"/>
    <w:rsid w:val="007D3C2E"/>
    <w:rsid w:val="007D3F3B"/>
    <w:rsid w:val="007D4190"/>
    <w:rsid w:val="007D4860"/>
    <w:rsid w:val="007D509C"/>
    <w:rsid w:val="007D55B7"/>
    <w:rsid w:val="007D5AD8"/>
    <w:rsid w:val="007D5DA8"/>
    <w:rsid w:val="007D6D01"/>
    <w:rsid w:val="007D6E81"/>
    <w:rsid w:val="007D77BA"/>
    <w:rsid w:val="007E014C"/>
    <w:rsid w:val="007E01E0"/>
    <w:rsid w:val="007E03D9"/>
    <w:rsid w:val="007E09D3"/>
    <w:rsid w:val="007E0AD3"/>
    <w:rsid w:val="007E0F18"/>
    <w:rsid w:val="007E1934"/>
    <w:rsid w:val="007E1ACA"/>
    <w:rsid w:val="007E233A"/>
    <w:rsid w:val="007E26BF"/>
    <w:rsid w:val="007E2980"/>
    <w:rsid w:val="007E2D1B"/>
    <w:rsid w:val="007E3E9B"/>
    <w:rsid w:val="007E402F"/>
    <w:rsid w:val="007E5441"/>
    <w:rsid w:val="007E6FFA"/>
    <w:rsid w:val="007E7022"/>
    <w:rsid w:val="007E70C2"/>
    <w:rsid w:val="007E73EF"/>
    <w:rsid w:val="007E7599"/>
    <w:rsid w:val="007E7FA3"/>
    <w:rsid w:val="007F15E0"/>
    <w:rsid w:val="007F2B5E"/>
    <w:rsid w:val="007F317F"/>
    <w:rsid w:val="007F3A09"/>
    <w:rsid w:val="007F4305"/>
    <w:rsid w:val="007F4F5F"/>
    <w:rsid w:val="007F6A84"/>
    <w:rsid w:val="00800BFB"/>
    <w:rsid w:val="00800DDB"/>
    <w:rsid w:val="00802B88"/>
    <w:rsid w:val="00802EEA"/>
    <w:rsid w:val="00805C00"/>
    <w:rsid w:val="00805C37"/>
    <w:rsid w:val="00806298"/>
    <w:rsid w:val="0081183D"/>
    <w:rsid w:val="00811B46"/>
    <w:rsid w:val="00811D77"/>
    <w:rsid w:val="00812A80"/>
    <w:rsid w:val="00812CC6"/>
    <w:rsid w:val="0081348E"/>
    <w:rsid w:val="00813DDD"/>
    <w:rsid w:val="0081413C"/>
    <w:rsid w:val="00815432"/>
    <w:rsid w:val="008157C3"/>
    <w:rsid w:val="00816A02"/>
    <w:rsid w:val="00817C8F"/>
    <w:rsid w:val="00817E90"/>
    <w:rsid w:val="00820AB2"/>
    <w:rsid w:val="00820BEF"/>
    <w:rsid w:val="00821F25"/>
    <w:rsid w:val="00822873"/>
    <w:rsid w:val="00822BEA"/>
    <w:rsid w:val="00822FA9"/>
    <w:rsid w:val="0082350B"/>
    <w:rsid w:val="008241EB"/>
    <w:rsid w:val="0082603F"/>
    <w:rsid w:val="008264B0"/>
    <w:rsid w:val="008272A7"/>
    <w:rsid w:val="00827A57"/>
    <w:rsid w:val="00827C55"/>
    <w:rsid w:val="00827E77"/>
    <w:rsid w:val="008302AF"/>
    <w:rsid w:val="0083049C"/>
    <w:rsid w:val="008313E0"/>
    <w:rsid w:val="00831D01"/>
    <w:rsid w:val="00832625"/>
    <w:rsid w:val="00832C4B"/>
    <w:rsid w:val="00832E61"/>
    <w:rsid w:val="0083304E"/>
    <w:rsid w:val="008332E8"/>
    <w:rsid w:val="00833397"/>
    <w:rsid w:val="008347DF"/>
    <w:rsid w:val="00835649"/>
    <w:rsid w:val="00835B9F"/>
    <w:rsid w:val="0083651E"/>
    <w:rsid w:val="008370A8"/>
    <w:rsid w:val="0083713B"/>
    <w:rsid w:val="008374AB"/>
    <w:rsid w:val="008379AD"/>
    <w:rsid w:val="00837E7C"/>
    <w:rsid w:val="00841889"/>
    <w:rsid w:val="00844000"/>
    <w:rsid w:val="008440F6"/>
    <w:rsid w:val="0084537A"/>
    <w:rsid w:val="00845903"/>
    <w:rsid w:val="00845BF2"/>
    <w:rsid w:val="008463A7"/>
    <w:rsid w:val="00846B42"/>
    <w:rsid w:val="00847635"/>
    <w:rsid w:val="00850030"/>
    <w:rsid w:val="008513AB"/>
    <w:rsid w:val="00851497"/>
    <w:rsid w:val="008514CE"/>
    <w:rsid w:val="008523D7"/>
    <w:rsid w:val="0085253D"/>
    <w:rsid w:val="00853E46"/>
    <w:rsid w:val="0085416D"/>
    <w:rsid w:val="0085440C"/>
    <w:rsid w:val="0085496E"/>
    <w:rsid w:val="00854A68"/>
    <w:rsid w:val="0085528C"/>
    <w:rsid w:val="0085594B"/>
    <w:rsid w:val="008568EB"/>
    <w:rsid w:val="0085691E"/>
    <w:rsid w:val="00856DCE"/>
    <w:rsid w:val="008575D2"/>
    <w:rsid w:val="00857A2E"/>
    <w:rsid w:val="00857B90"/>
    <w:rsid w:val="008612FF"/>
    <w:rsid w:val="0086141B"/>
    <w:rsid w:val="0086148A"/>
    <w:rsid w:val="00861C4C"/>
    <w:rsid w:val="00861CE6"/>
    <w:rsid w:val="00861DB7"/>
    <w:rsid w:val="00862031"/>
    <w:rsid w:val="008629C6"/>
    <w:rsid w:val="0086300E"/>
    <w:rsid w:val="00863C0C"/>
    <w:rsid w:val="00863DAB"/>
    <w:rsid w:val="00863F81"/>
    <w:rsid w:val="00864408"/>
    <w:rsid w:val="0086502D"/>
    <w:rsid w:val="008657DB"/>
    <w:rsid w:val="00865BDA"/>
    <w:rsid w:val="008671EE"/>
    <w:rsid w:val="00867240"/>
    <w:rsid w:val="008672AC"/>
    <w:rsid w:val="00870C72"/>
    <w:rsid w:val="008718E4"/>
    <w:rsid w:val="008721FF"/>
    <w:rsid w:val="00872C3B"/>
    <w:rsid w:val="00872DE7"/>
    <w:rsid w:val="00872E6C"/>
    <w:rsid w:val="008735AC"/>
    <w:rsid w:val="00873861"/>
    <w:rsid w:val="00873A02"/>
    <w:rsid w:val="00873E04"/>
    <w:rsid w:val="00874B66"/>
    <w:rsid w:val="0087530A"/>
    <w:rsid w:val="00875374"/>
    <w:rsid w:val="00875664"/>
    <w:rsid w:val="0087595A"/>
    <w:rsid w:val="00875A0A"/>
    <w:rsid w:val="008760E7"/>
    <w:rsid w:val="008764AA"/>
    <w:rsid w:val="00876AA9"/>
    <w:rsid w:val="00876C10"/>
    <w:rsid w:val="00877352"/>
    <w:rsid w:val="008801D7"/>
    <w:rsid w:val="0088108B"/>
    <w:rsid w:val="00883208"/>
    <w:rsid w:val="00883D39"/>
    <w:rsid w:val="00884945"/>
    <w:rsid w:val="00884E38"/>
    <w:rsid w:val="0088605F"/>
    <w:rsid w:val="00887210"/>
    <w:rsid w:val="0088779F"/>
    <w:rsid w:val="00887FF4"/>
    <w:rsid w:val="0089055B"/>
    <w:rsid w:val="008912C8"/>
    <w:rsid w:val="00891705"/>
    <w:rsid w:val="00891AD0"/>
    <w:rsid w:val="00892729"/>
    <w:rsid w:val="008928B9"/>
    <w:rsid w:val="00892917"/>
    <w:rsid w:val="008929C1"/>
    <w:rsid w:val="008938C7"/>
    <w:rsid w:val="00893917"/>
    <w:rsid w:val="00893AE4"/>
    <w:rsid w:val="008940AA"/>
    <w:rsid w:val="00894122"/>
    <w:rsid w:val="008941EE"/>
    <w:rsid w:val="0089429F"/>
    <w:rsid w:val="008947A4"/>
    <w:rsid w:val="00894A1E"/>
    <w:rsid w:val="00894D3D"/>
    <w:rsid w:val="00894F83"/>
    <w:rsid w:val="0089517B"/>
    <w:rsid w:val="008953F7"/>
    <w:rsid w:val="0089580C"/>
    <w:rsid w:val="0089581F"/>
    <w:rsid w:val="008962C7"/>
    <w:rsid w:val="00896F42"/>
    <w:rsid w:val="00897D5B"/>
    <w:rsid w:val="008A0427"/>
    <w:rsid w:val="008A1250"/>
    <w:rsid w:val="008A1559"/>
    <w:rsid w:val="008A196E"/>
    <w:rsid w:val="008A1A4D"/>
    <w:rsid w:val="008A2280"/>
    <w:rsid w:val="008A2CB2"/>
    <w:rsid w:val="008A3A95"/>
    <w:rsid w:val="008A46B4"/>
    <w:rsid w:val="008A47D1"/>
    <w:rsid w:val="008A4909"/>
    <w:rsid w:val="008A4C4F"/>
    <w:rsid w:val="008A5BC0"/>
    <w:rsid w:val="008A6095"/>
    <w:rsid w:val="008A6B19"/>
    <w:rsid w:val="008A6F1A"/>
    <w:rsid w:val="008B2B3C"/>
    <w:rsid w:val="008B33F3"/>
    <w:rsid w:val="008B3D13"/>
    <w:rsid w:val="008B433B"/>
    <w:rsid w:val="008B452F"/>
    <w:rsid w:val="008B47D7"/>
    <w:rsid w:val="008B5102"/>
    <w:rsid w:val="008B54C0"/>
    <w:rsid w:val="008B5C3E"/>
    <w:rsid w:val="008B61AC"/>
    <w:rsid w:val="008B6226"/>
    <w:rsid w:val="008B79E3"/>
    <w:rsid w:val="008B7B07"/>
    <w:rsid w:val="008C005A"/>
    <w:rsid w:val="008C07AF"/>
    <w:rsid w:val="008C07E4"/>
    <w:rsid w:val="008C0A25"/>
    <w:rsid w:val="008C0A63"/>
    <w:rsid w:val="008C0BAB"/>
    <w:rsid w:val="008C1031"/>
    <w:rsid w:val="008C106F"/>
    <w:rsid w:val="008C1844"/>
    <w:rsid w:val="008C304A"/>
    <w:rsid w:val="008C30A4"/>
    <w:rsid w:val="008C3143"/>
    <w:rsid w:val="008C3B66"/>
    <w:rsid w:val="008C419E"/>
    <w:rsid w:val="008C5233"/>
    <w:rsid w:val="008C7E92"/>
    <w:rsid w:val="008D0254"/>
    <w:rsid w:val="008D067E"/>
    <w:rsid w:val="008D06C5"/>
    <w:rsid w:val="008D0A14"/>
    <w:rsid w:val="008D1163"/>
    <w:rsid w:val="008D18A8"/>
    <w:rsid w:val="008D2138"/>
    <w:rsid w:val="008D336D"/>
    <w:rsid w:val="008D3A70"/>
    <w:rsid w:val="008D4C05"/>
    <w:rsid w:val="008D4C3F"/>
    <w:rsid w:val="008D50F7"/>
    <w:rsid w:val="008D5B3E"/>
    <w:rsid w:val="008D7F59"/>
    <w:rsid w:val="008E09F4"/>
    <w:rsid w:val="008E0CB6"/>
    <w:rsid w:val="008E0EB2"/>
    <w:rsid w:val="008E1E38"/>
    <w:rsid w:val="008E2C3F"/>
    <w:rsid w:val="008E2D7D"/>
    <w:rsid w:val="008E38F1"/>
    <w:rsid w:val="008E4018"/>
    <w:rsid w:val="008E45EA"/>
    <w:rsid w:val="008E55CF"/>
    <w:rsid w:val="008E5A87"/>
    <w:rsid w:val="008E67DE"/>
    <w:rsid w:val="008E6B31"/>
    <w:rsid w:val="008E796D"/>
    <w:rsid w:val="008E7BB5"/>
    <w:rsid w:val="008F09B2"/>
    <w:rsid w:val="008F0EF0"/>
    <w:rsid w:val="008F269C"/>
    <w:rsid w:val="008F289F"/>
    <w:rsid w:val="008F2CDC"/>
    <w:rsid w:val="008F3988"/>
    <w:rsid w:val="008F3BE0"/>
    <w:rsid w:val="008F44B1"/>
    <w:rsid w:val="008F46BA"/>
    <w:rsid w:val="008F4C92"/>
    <w:rsid w:val="008F4D3A"/>
    <w:rsid w:val="008F4DBD"/>
    <w:rsid w:val="008F5423"/>
    <w:rsid w:val="008F5553"/>
    <w:rsid w:val="008F6D0F"/>
    <w:rsid w:val="008F7369"/>
    <w:rsid w:val="008F7A9A"/>
    <w:rsid w:val="00900EFB"/>
    <w:rsid w:val="0090221A"/>
    <w:rsid w:val="00902309"/>
    <w:rsid w:val="00902C6C"/>
    <w:rsid w:val="00902FE8"/>
    <w:rsid w:val="0090386F"/>
    <w:rsid w:val="00903A6F"/>
    <w:rsid w:val="00904347"/>
    <w:rsid w:val="009052B7"/>
    <w:rsid w:val="00905C45"/>
    <w:rsid w:val="00905F85"/>
    <w:rsid w:val="00905FC1"/>
    <w:rsid w:val="00906657"/>
    <w:rsid w:val="009066C8"/>
    <w:rsid w:val="00907D6C"/>
    <w:rsid w:val="009100BB"/>
    <w:rsid w:val="00910DBA"/>
    <w:rsid w:val="00911712"/>
    <w:rsid w:val="00911D5B"/>
    <w:rsid w:val="0091228A"/>
    <w:rsid w:val="009126C6"/>
    <w:rsid w:val="00912A93"/>
    <w:rsid w:val="00912E3F"/>
    <w:rsid w:val="00914225"/>
    <w:rsid w:val="00914919"/>
    <w:rsid w:val="0091509A"/>
    <w:rsid w:val="00915433"/>
    <w:rsid w:val="00916CE3"/>
    <w:rsid w:val="009177B3"/>
    <w:rsid w:val="00917B41"/>
    <w:rsid w:val="00917B5B"/>
    <w:rsid w:val="00920A7D"/>
    <w:rsid w:val="00920FC0"/>
    <w:rsid w:val="009217A6"/>
    <w:rsid w:val="00921FBD"/>
    <w:rsid w:val="00922300"/>
    <w:rsid w:val="00922E7E"/>
    <w:rsid w:val="00923753"/>
    <w:rsid w:val="00923EBB"/>
    <w:rsid w:val="009252B8"/>
    <w:rsid w:val="00925FA4"/>
    <w:rsid w:val="00926370"/>
    <w:rsid w:val="00926EB7"/>
    <w:rsid w:val="009275CE"/>
    <w:rsid w:val="00927F8C"/>
    <w:rsid w:val="0093080F"/>
    <w:rsid w:val="009311CA"/>
    <w:rsid w:val="00932ABD"/>
    <w:rsid w:val="00932D99"/>
    <w:rsid w:val="00932E7C"/>
    <w:rsid w:val="009330CC"/>
    <w:rsid w:val="00933298"/>
    <w:rsid w:val="00933A39"/>
    <w:rsid w:val="009341DA"/>
    <w:rsid w:val="00934943"/>
    <w:rsid w:val="0093591B"/>
    <w:rsid w:val="0093640F"/>
    <w:rsid w:val="009364B4"/>
    <w:rsid w:val="00937C8E"/>
    <w:rsid w:val="00937E1F"/>
    <w:rsid w:val="00941F95"/>
    <w:rsid w:val="009422F7"/>
    <w:rsid w:val="00942682"/>
    <w:rsid w:val="00942A23"/>
    <w:rsid w:val="009432FE"/>
    <w:rsid w:val="0094383B"/>
    <w:rsid w:val="0094394A"/>
    <w:rsid w:val="00943B48"/>
    <w:rsid w:val="00945497"/>
    <w:rsid w:val="009458D7"/>
    <w:rsid w:val="009469A1"/>
    <w:rsid w:val="00947D27"/>
    <w:rsid w:val="00950AE7"/>
    <w:rsid w:val="00950F91"/>
    <w:rsid w:val="009510A4"/>
    <w:rsid w:val="009513C8"/>
    <w:rsid w:val="00951CB6"/>
    <w:rsid w:val="00952526"/>
    <w:rsid w:val="009545AC"/>
    <w:rsid w:val="00955571"/>
    <w:rsid w:val="009555CB"/>
    <w:rsid w:val="009557D3"/>
    <w:rsid w:val="00956634"/>
    <w:rsid w:val="00956B5B"/>
    <w:rsid w:val="00956C1C"/>
    <w:rsid w:val="00956E55"/>
    <w:rsid w:val="009577BB"/>
    <w:rsid w:val="00960BC7"/>
    <w:rsid w:val="00960C64"/>
    <w:rsid w:val="009610ED"/>
    <w:rsid w:val="009624E4"/>
    <w:rsid w:val="009633A5"/>
    <w:rsid w:val="00963671"/>
    <w:rsid w:val="0096421D"/>
    <w:rsid w:val="00964F70"/>
    <w:rsid w:val="00966080"/>
    <w:rsid w:val="0096640A"/>
    <w:rsid w:val="00966A4F"/>
    <w:rsid w:val="00966A71"/>
    <w:rsid w:val="00966FB6"/>
    <w:rsid w:val="0096722F"/>
    <w:rsid w:val="009673FB"/>
    <w:rsid w:val="0096755A"/>
    <w:rsid w:val="00967781"/>
    <w:rsid w:val="00967F7F"/>
    <w:rsid w:val="009704BC"/>
    <w:rsid w:val="0097066A"/>
    <w:rsid w:val="0097120A"/>
    <w:rsid w:val="00971A47"/>
    <w:rsid w:val="00971DA2"/>
    <w:rsid w:val="00972DAE"/>
    <w:rsid w:val="00972E59"/>
    <w:rsid w:val="0097347C"/>
    <w:rsid w:val="00973648"/>
    <w:rsid w:val="00974537"/>
    <w:rsid w:val="009747C5"/>
    <w:rsid w:val="00975784"/>
    <w:rsid w:val="009769F1"/>
    <w:rsid w:val="00977773"/>
    <w:rsid w:val="00977A73"/>
    <w:rsid w:val="009816FD"/>
    <w:rsid w:val="009829C8"/>
    <w:rsid w:val="009830CE"/>
    <w:rsid w:val="009832A9"/>
    <w:rsid w:val="0098397E"/>
    <w:rsid w:val="009845AA"/>
    <w:rsid w:val="00985041"/>
    <w:rsid w:val="00985E81"/>
    <w:rsid w:val="0098649E"/>
    <w:rsid w:val="0098786A"/>
    <w:rsid w:val="00987976"/>
    <w:rsid w:val="00987B3B"/>
    <w:rsid w:val="00987E3B"/>
    <w:rsid w:val="00990E1A"/>
    <w:rsid w:val="00992256"/>
    <w:rsid w:val="00992947"/>
    <w:rsid w:val="00992A59"/>
    <w:rsid w:val="00992D52"/>
    <w:rsid w:val="00993187"/>
    <w:rsid w:val="009938FC"/>
    <w:rsid w:val="00993E89"/>
    <w:rsid w:val="00995D0A"/>
    <w:rsid w:val="00996224"/>
    <w:rsid w:val="0099673C"/>
    <w:rsid w:val="00996C5E"/>
    <w:rsid w:val="009970F6"/>
    <w:rsid w:val="009973A1"/>
    <w:rsid w:val="00997639"/>
    <w:rsid w:val="009978DC"/>
    <w:rsid w:val="00997BBE"/>
    <w:rsid w:val="009A0369"/>
    <w:rsid w:val="009A0A15"/>
    <w:rsid w:val="009A14DC"/>
    <w:rsid w:val="009A15E3"/>
    <w:rsid w:val="009A1678"/>
    <w:rsid w:val="009A1861"/>
    <w:rsid w:val="009A27B6"/>
    <w:rsid w:val="009A33F4"/>
    <w:rsid w:val="009A3510"/>
    <w:rsid w:val="009A38DD"/>
    <w:rsid w:val="009A39E9"/>
    <w:rsid w:val="009A4206"/>
    <w:rsid w:val="009A460F"/>
    <w:rsid w:val="009A4997"/>
    <w:rsid w:val="009A4AA9"/>
    <w:rsid w:val="009A5242"/>
    <w:rsid w:val="009A548C"/>
    <w:rsid w:val="009A55A2"/>
    <w:rsid w:val="009A5B4B"/>
    <w:rsid w:val="009A617D"/>
    <w:rsid w:val="009A6668"/>
    <w:rsid w:val="009A7CE9"/>
    <w:rsid w:val="009B0309"/>
    <w:rsid w:val="009B0892"/>
    <w:rsid w:val="009B0B91"/>
    <w:rsid w:val="009B0FC1"/>
    <w:rsid w:val="009B1C34"/>
    <w:rsid w:val="009B405A"/>
    <w:rsid w:val="009B428D"/>
    <w:rsid w:val="009B517B"/>
    <w:rsid w:val="009B5196"/>
    <w:rsid w:val="009B5A79"/>
    <w:rsid w:val="009B5B1F"/>
    <w:rsid w:val="009B68D0"/>
    <w:rsid w:val="009B6AEA"/>
    <w:rsid w:val="009B6BBE"/>
    <w:rsid w:val="009B6F11"/>
    <w:rsid w:val="009B707F"/>
    <w:rsid w:val="009B717A"/>
    <w:rsid w:val="009B7629"/>
    <w:rsid w:val="009B79CA"/>
    <w:rsid w:val="009B7A37"/>
    <w:rsid w:val="009C054E"/>
    <w:rsid w:val="009C137B"/>
    <w:rsid w:val="009C1614"/>
    <w:rsid w:val="009C197B"/>
    <w:rsid w:val="009C39FB"/>
    <w:rsid w:val="009C3D4F"/>
    <w:rsid w:val="009C5046"/>
    <w:rsid w:val="009C55BF"/>
    <w:rsid w:val="009C57D2"/>
    <w:rsid w:val="009C5A2D"/>
    <w:rsid w:val="009C7B98"/>
    <w:rsid w:val="009D0AB3"/>
    <w:rsid w:val="009D0E7A"/>
    <w:rsid w:val="009D1776"/>
    <w:rsid w:val="009D1BD2"/>
    <w:rsid w:val="009D1D3C"/>
    <w:rsid w:val="009D2A91"/>
    <w:rsid w:val="009D3315"/>
    <w:rsid w:val="009D363E"/>
    <w:rsid w:val="009D3A65"/>
    <w:rsid w:val="009D5D78"/>
    <w:rsid w:val="009D74D9"/>
    <w:rsid w:val="009D7689"/>
    <w:rsid w:val="009D789E"/>
    <w:rsid w:val="009E054C"/>
    <w:rsid w:val="009E186E"/>
    <w:rsid w:val="009E1F2A"/>
    <w:rsid w:val="009E2F8C"/>
    <w:rsid w:val="009E31E0"/>
    <w:rsid w:val="009E34F3"/>
    <w:rsid w:val="009E43F2"/>
    <w:rsid w:val="009E591F"/>
    <w:rsid w:val="009E5AEC"/>
    <w:rsid w:val="009E5C6C"/>
    <w:rsid w:val="009E6143"/>
    <w:rsid w:val="009E6642"/>
    <w:rsid w:val="009E760E"/>
    <w:rsid w:val="009F0788"/>
    <w:rsid w:val="009F1152"/>
    <w:rsid w:val="009F18AB"/>
    <w:rsid w:val="009F2379"/>
    <w:rsid w:val="009F2681"/>
    <w:rsid w:val="009F3A70"/>
    <w:rsid w:val="009F49BA"/>
    <w:rsid w:val="009F566F"/>
    <w:rsid w:val="009F70B3"/>
    <w:rsid w:val="009F7364"/>
    <w:rsid w:val="009F7F0F"/>
    <w:rsid w:val="00A00263"/>
    <w:rsid w:val="00A00E91"/>
    <w:rsid w:val="00A00EFF"/>
    <w:rsid w:val="00A0107C"/>
    <w:rsid w:val="00A0149B"/>
    <w:rsid w:val="00A02A91"/>
    <w:rsid w:val="00A02D3E"/>
    <w:rsid w:val="00A02FBD"/>
    <w:rsid w:val="00A058C2"/>
    <w:rsid w:val="00A076D2"/>
    <w:rsid w:val="00A07C82"/>
    <w:rsid w:val="00A07D11"/>
    <w:rsid w:val="00A10CF2"/>
    <w:rsid w:val="00A1178E"/>
    <w:rsid w:val="00A11BE1"/>
    <w:rsid w:val="00A12913"/>
    <w:rsid w:val="00A13716"/>
    <w:rsid w:val="00A13F7C"/>
    <w:rsid w:val="00A15C37"/>
    <w:rsid w:val="00A15DA2"/>
    <w:rsid w:val="00A15E89"/>
    <w:rsid w:val="00A16127"/>
    <w:rsid w:val="00A16ABC"/>
    <w:rsid w:val="00A16F05"/>
    <w:rsid w:val="00A17AF1"/>
    <w:rsid w:val="00A17DDD"/>
    <w:rsid w:val="00A17F58"/>
    <w:rsid w:val="00A202F6"/>
    <w:rsid w:val="00A2111E"/>
    <w:rsid w:val="00A21838"/>
    <w:rsid w:val="00A21AB7"/>
    <w:rsid w:val="00A234DE"/>
    <w:rsid w:val="00A238CF"/>
    <w:rsid w:val="00A23A9B"/>
    <w:rsid w:val="00A23F59"/>
    <w:rsid w:val="00A23FAA"/>
    <w:rsid w:val="00A248DF"/>
    <w:rsid w:val="00A26264"/>
    <w:rsid w:val="00A26587"/>
    <w:rsid w:val="00A2664F"/>
    <w:rsid w:val="00A26893"/>
    <w:rsid w:val="00A26A4B"/>
    <w:rsid w:val="00A2779B"/>
    <w:rsid w:val="00A27D7D"/>
    <w:rsid w:val="00A3074E"/>
    <w:rsid w:val="00A308A8"/>
    <w:rsid w:val="00A32C6C"/>
    <w:rsid w:val="00A32F44"/>
    <w:rsid w:val="00A33DE6"/>
    <w:rsid w:val="00A34205"/>
    <w:rsid w:val="00A368DA"/>
    <w:rsid w:val="00A36A32"/>
    <w:rsid w:val="00A36B46"/>
    <w:rsid w:val="00A36D8F"/>
    <w:rsid w:val="00A36DC9"/>
    <w:rsid w:val="00A36F83"/>
    <w:rsid w:val="00A36FFE"/>
    <w:rsid w:val="00A3756E"/>
    <w:rsid w:val="00A375D6"/>
    <w:rsid w:val="00A37B0C"/>
    <w:rsid w:val="00A40311"/>
    <w:rsid w:val="00A403F3"/>
    <w:rsid w:val="00A4044C"/>
    <w:rsid w:val="00A4048C"/>
    <w:rsid w:val="00A40A94"/>
    <w:rsid w:val="00A4101C"/>
    <w:rsid w:val="00A41140"/>
    <w:rsid w:val="00A41A9D"/>
    <w:rsid w:val="00A420C0"/>
    <w:rsid w:val="00A426AC"/>
    <w:rsid w:val="00A42AAD"/>
    <w:rsid w:val="00A4418A"/>
    <w:rsid w:val="00A44659"/>
    <w:rsid w:val="00A44A74"/>
    <w:rsid w:val="00A44FC6"/>
    <w:rsid w:val="00A45EE5"/>
    <w:rsid w:val="00A45F13"/>
    <w:rsid w:val="00A46417"/>
    <w:rsid w:val="00A4699C"/>
    <w:rsid w:val="00A46C2C"/>
    <w:rsid w:val="00A51BF0"/>
    <w:rsid w:val="00A52923"/>
    <w:rsid w:val="00A53468"/>
    <w:rsid w:val="00A53538"/>
    <w:rsid w:val="00A53A2A"/>
    <w:rsid w:val="00A53C72"/>
    <w:rsid w:val="00A54354"/>
    <w:rsid w:val="00A54DD8"/>
    <w:rsid w:val="00A54F8E"/>
    <w:rsid w:val="00A55669"/>
    <w:rsid w:val="00A561CE"/>
    <w:rsid w:val="00A564E7"/>
    <w:rsid w:val="00A57C6C"/>
    <w:rsid w:val="00A57CB7"/>
    <w:rsid w:val="00A6080E"/>
    <w:rsid w:val="00A6171D"/>
    <w:rsid w:val="00A61C44"/>
    <w:rsid w:val="00A61D9A"/>
    <w:rsid w:val="00A623A5"/>
    <w:rsid w:val="00A6284C"/>
    <w:rsid w:val="00A62C60"/>
    <w:rsid w:val="00A62F1A"/>
    <w:rsid w:val="00A63916"/>
    <w:rsid w:val="00A64049"/>
    <w:rsid w:val="00A6485F"/>
    <w:rsid w:val="00A652C0"/>
    <w:rsid w:val="00A6586A"/>
    <w:rsid w:val="00A65CE7"/>
    <w:rsid w:val="00A66380"/>
    <w:rsid w:val="00A6662F"/>
    <w:rsid w:val="00A66EB6"/>
    <w:rsid w:val="00A66F64"/>
    <w:rsid w:val="00A673C5"/>
    <w:rsid w:val="00A703F9"/>
    <w:rsid w:val="00A71741"/>
    <w:rsid w:val="00A7533C"/>
    <w:rsid w:val="00A7543A"/>
    <w:rsid w:val="00A75A41"/>
    <w:rsid w:val="00A76CC8"/>
    <w:rsid w:val="00A7734D"/>
    <w:rsid w:val="00A778E8"/>
    <w:rsid w:val="00A77EE1"/>
    <w:rsid w:val="00A80F2B"/>
    <w:rsid w:val="00A81E59"/>
    <w:rsid w:val="00A8248C"/>
    <w:rsid w:val="00A824B0"/>
    <w:rsid w:val="00A82ABE"/>
    <w:rsid w:val="00A830BF"/>
    <w:rsid w:val="00A83BC8"/>
    <w:rsid w:val="00A83EA2"/>
    <w:rsid w:val="00A844F6"/>
    <w:rsid w:val="00A84749"/>
    <w:rsid w:val="00A84B88"/>
    <w:rsid w:val="00A84D4A"/>
    <w:rsid w:val="00A86323"/>
    <w:rsid w:val="00A864B2"/>
    <w:rsid w:val="00A86E79"/>
    <w:rsid w:val="00A86F67"/>
    <w:rsid w:val="00A87635"/>
    <w:rsid w:val="00A8764D"/>
    <w:rsid w:val="00A877F7"/>
    <w:rsid w:val="00A9014C"/>
    <w:rsid w:val="00A901B7"/>
    <w:rsid w:val="00A902A9"/>
    <w:rsid w:val="00A9091E"/>
    <w:rsid w:val="00A911BB"/>
    <w:rsid w:val="00A9140F"/>
    <w:rsid w:val="00A9197F"/>
    <w:rsid w:val="00A92E05"/>
    <w:rsid w:val="00A92E94"/>
    <w:rsid w:val="00A93157"/>
    <w:rsid w:val="00A942EE"/>
    <w:rsid w:val="00A96974"/>
    <w:rsid w:val="00A971C0"/>
    <w:rsid w:val="00A97DDB"/>
    <w:rsid w:val="00AA05D0"/>
    <w:rsid w:val="00AA13A7"/>
    <w:rsid w:val="00AA1549"/>
    <w:rsid w:val="00AA1F0A"/>
    <w:rsid w:val="00AA1F7C"/>
    <w:rsid w:val="00AA2A44"/>
    <w:rsid w:val="00AA38C8"/>
    <w:rsid w:val="00AA3E44"/>
    <w:rsid w:val="00AA4F12"/>
    <w:rsid w:val="00AA5277"/>
    <w:rsid w:val="00AA6807"/>
    <w:rsid w:val="00AA685F"/>
    <w:rsid w:val="00AA73BE"/>
    <w:rsid w:val="00AB051C"/>
    <w:rsid w:val="00AB1145"/>
    <w:rsid w:val="00AB17C7"/>
    <w:rsid w:val="00AB1AE1"/>
    <w:rsid w:val="00AB1BF3"/>
    <w:rsid w:val="00AB295B"/>
    <w:rsid w:val="00AB2EDA"/>
    <w:rsid w:val="00AB4262"/>
    <w:rsid w:val="00AB4C83"/>
    <w:rsid w:val="00AB4F1A"/>
    <w:rsid w:val="00AB5450"/>
    <w:rsid w:val="00AB74B5"/>
    <w:rsid w:val="00AB74BD"/>
    <w:rsid w:val="00AC084E"/>
    <w:rsid w:val="00AC0D9A"/>
    <w:rsid w:val="00AC13F6"/>
    <w:rsid w:val="00AC1719"/>
    <w:rsid w:val="00AC1751"/>
    <w:rsid w:val="00AC25BB"/>
    <w:rsid w:val="00AC2811"/>
    <w:rsid w:val="00AC2DEB"/>
    <w:rsid w:val="00AC484A"/>
    <w:rsid w:val="00AC5099"/>
    <w:rsid w:val="00AC51B7"/>
    <w:rsid w:val="00AC63AC"/>
    <w:rsid w:val="00AC6BD9"/>
    <w:rsid w:val="00AC7C6A"/>
    <w:rsid w:val="00AC7F8A"/>
    <w:rsid w:val="00AD00D5"/>
    <w:rsid w:val="00AD035D"/>
    <w:rsid w:val="00AD0432"/>
    <w:rsid w:val="00AD2F39"/>
    <w:rsid w:val="00AD322B"/>
    <w:rsid w:val="00AD331E"/>
    <w:rsid w:val="00AD38E4"/>
    <w:rsid w:val="00AD4472"/>
    <w:rsid w:val="00AD45DC"/>
    <w:rsid w:val="00AD4881"/>
    <w:rsid w:val="00AD4BA6"/>
    <w:rsid w:val="00AD5133"/>
    <w:rsid w:val="00AD5203"/>
    <w:rsid w:val="00AD58E6"/>
    <w:rsid w:val="00AD6536"/>
    <w:rsid w:val="00AD6766"/>
    <w:rsid w:val="00AD6C1C"/>
    <w:rsid w:val="00AD7419"/>
    <w:rsid w:val="00AD77E1"/>
    <w:rsid w:val="00AD77E3"/>
    <w:rsid w:val="00AD7997"/>
    <w:rsid w:val="00AD7DB4"/>
    <w:rsid w:val="00AE0F1F"/>
    <w:rsid w:val="00AE1184"/>
    <w:rsid w:val="00AE1646"/>
    <w:rsid w:val="00AE292D"/>
    <w:rsid w:val="00AE2D4F"/>
    <w:rsid w:val="00AE336A"/>
    <w:rsid w:val="00AE3619"/>
    <w:rsid w:val="00AE4F9A"/>
    <w:rsid w:val="00AE50AD"/>
    <w:rsid w:val="00AE5D3B"/>
    <w:rsid w:val="00AE636B"/>
    <w:rsid w:val="00AE6502"/>
    <w:rsid w:val="00AE6A47"/>
    <w:rsid w:val="00AE720E"/>
    <w:rsid w:val="00AE7602"/>
    <w:rsid w:val="00AE7649"/>
    <w:rsid w:val="00AE79E2"/>
    <w:rsid w:val="00AE7BD1"/>
    <w:rsid w:val="00AE7EC3"/>
    <w:rsid w:val="00AF014A"/>
    <w:rsid w:val="00AF0504"/>
    <w:rsid w:val="00AF2683"/>
    <w:rsid w:val="00AF2748"/>
    <w:rsid w:val="00AF28D2"/>
    <w:rsid w:val="00AF32E9"/>
    <w:rsid w:val="00AF40CC"/>
    <w:rsid w:val="00AF41BB"/>
    <w:rsid w:val="00AF4ADA"/>
    <w:rsid w:val="00AF4C40"/>
    <w:rsid w:val="00AF4FE1"/>
    <w:rsid w:val="00AF5028"/>
    <w:rsid w:val="00AF616A"/>
    <w:rsid w:val="00AF6311"/>
    <w:rsid w:val="00AF63B2"/>
    <w:rsid w:val="00AF76C6"/>
    <w:rsid w:val="00B002B8"/>
    <w:rsid w:val="00B00463"/>
    <w:rsid w:val="00B01BDA"/>
    <w:rsid w:val="00B01F46"/>
    <w:rsid w:val="00B029BE"/>
    <w:rsid w:val="00B03092"/>
    <w:rsid w:val="00B04309"/>
    <w:rsid w:val="00B0468B"/>
    <w:rsid w:val="00B04A31"/>
    <w:rsid w:val="00B04DBA"/>
    <w:rsid w:val="00B052DA"/>
    <w:rsid w:val="00B06BC2"/>
    <w:rsid w:val="00B06DB1"/>
    <w:rsid w:val="00B06EBE"/>
    <w:rsid w:val="00B07066"/>
    <w:rsid w:val="00B07443"/>
    <w:rsid w:val="00B07869"/>
    <w:rsid w:val="00B07CF5"/>
    <w:rsid w:val="00B07EBA"/>
    <w:rsid w:val="00B11800"/>
    <w:rsid w:val="00B1378E"/>
    <w:rsid w:val="00B139C4"/>
    <w:rsid w:val="00B13EF5"/>
    <w:rsid w:val="00B14B43"/>
    <w:rsid w:val="00B1527D"/>
    <w:rsid w:val="00B16595"/>
    <w:rsid w:val="00B1662C"/>
    <w:rsid w:val="00B17378"/>
    <w:rsid w:val="00B178A5"/>
    <w:rsid w:val="00B17FC4"/>
    <w:rsid w:val="00B214B6"/>
    <w:rsid w:val="00B21EAC"/>
    <w:rsid w:val="00B220FF"/>
    <w:rsid w:val="00B22E42"/>
    <w:rsid w:val="00B23668"/>
    <w:rsid w:val="00B25137"/>
    <w:rsid w:val="00B26757"/>
    <w:rsid w:val="00B269A1"/>
    <w:rsid w:val="00B26AE1"/>
    <w:rsid w:val="00B27932"/>
    <w:rsid w:val="00B27CA9"/>
    <w:rsid w:val="00B3113F"/>
    <w:rsid w:val="00B330F2"/>
    <w:rsid w:val="00B334BE"/>
    <w:rsid w:val="00B3415E"/>
    <w:rsid w:val="00B34719"/>
    <w:rsid w:val="00B34A2C"/>
    <w:rsid w:val="00B34F75"/>
    <w:rsid w:val="00B35B72"/>
    <w:rsid w:val="00B35BC7"/>
    <w:rsid w:val="00B35E53"/>
    <w:rsid w:val="00B361AE"/>
    <w:rsid w:val="00B36520"/>
    <w:rsid w:val="00B369CF"/>
    <w:rsid w:val="00B36B69"/>
    <w:rsid w:val="00B3736F"/>
    <w:rsid w:val="00B40198"/>
    <w:rsid w:val="00B4053A"/>
    <w:rsid w:val="00B40B2E"/>
    <w:rsid w:val="00B41B6A"/>
    <w:rsid w:val="00B41C16"/>
    <w:rsid w:val="00B41C84"/>
    <w:rsid w:val="00B41D2F"/>
    <w:rsid w:val="00B42C76"/>
    <w:rsid w:val="00B42DCE"/>
    <w:rsid w:val="00B42E69"/>
    <w:rsid w:val="00B43091"/>
    <w:rsid w:val="00B434FF"/>
    <w:rsid w:val="00B4377B"/>
    <w:rsid w:val="00B43E95"/>
    <w:rsid w:val="00B4512C"/>
    <w:rsid w:val="00B45D8B"/>
    <w:rsid w:val="00B46193"/>
    <w:rsid w:val="00B46313"/>
    <w:rsid w:val="00B4641B"/>
    <w:rsid w:val="00B4656B"/>
    <w:rsid w:val="00B46E6E"/>
    <w:rsid w:val="00B46F1B"/>
    <w:rsid w:val="00B51512"/>
    <w:rsid w:val="00B5166E"/>
    <w:rsid w:val="00B519B0"/>
    <w:rsid w:val="00B51BE6"/>
    <w:rsid w:val="00B51F7A"/>
    <w:rsid w:val="00B522F1"/>
    <w:rsid w:val="00B52936"/>
    <w:rsid w:val="00B52DFB"/>
    <w:rsid w:val="00B52FC3"/>
    <w:rsid w:val="00B534BC"/>
    <w:rsid w:val="00B53776"/>
    <w:rsid w:val="00B53B3E"/>
    <w:rsid w:val="00B542E8"/>
    <w:rsid w:val="00B54475"/>
    <w:rsid w:val="00B54482"/>
    <w:rsid w:val="00B5463A"/>
    <w:rsid w:val="00B54F4A"/>
    <w:rsid w:val="00B5573C"/>
    <w:rsid w:val="00B5595C"/>
    <w:rsid w:val="00B576E5"/>
    <w:rsid w:val="00B61E97"/>
    <w:rsid w:val="00B62142"/>
    <w:rsid w:val="00B6217B"/>
    <w:rsid w:val="00B623A8"/>
    <w:rsid w:val="00B62459"/>
    <w:rsid w:val="00B62D64"/>
    <w:rsid w:val="00B6368A"/>
    <w:rsid w:val="00B63971"/>
    <w:rsid w:val="00B63C31"/>
    <w:rsid w:val="00B640EF"/>
    <w:rsid w:val="00B64216"/>
    <w:rsid w:val="00B64238"/>
    <w:rsid w:val="00B64E72"/>
    <w:rsid w:val="00B64FFD"/>
    <w:rsid w:val="00B6503B"/>
    <w:rsid w:val="00B65138"/>
    <w:rsid w:val="00B65A8E"/>
    <w:rsid w:val="00B6649E"/>
    <w:rsid w:val="00B66A03"/>
    <w:rsid w:val="00B66C3D"/>
    <w:rsid w:val="00B67ACE"/>
    <w:rsid w:val="00B67E7A"/>
    <w:rsid w:val="00B7014A"/>
    <w:rsid w:val="00B71F1E"/>
    <w:rsid w:val="00B725B9"/>
    <w:rsid w:val="00B72DDC"/>
    <w:rsid w:val="00B73466"/>
    <w:rsid w:val="00B74E8D"/>
    <w:rsid w:val="00B75225"/>
    <w:rsid w:val="00B752DF"/>
    <w:rsid w:val="00B754B7"/>
    <w:rsid w:val="00B7604D"/>
    <w:rsid w:val="00B77D2D"/>
    <w:rsid w:val="00B804E4"/>
    <w:rsid w:val="00B81C2E"/>
    <w:rsid w:val="00B8210F"/>
    <w:rsid w:val="00B82451"/>
    <w:rsid w:val="00B827FE"/>
    <w:rsid w:val="00B82D26"/>
    <w:rsid w:val="00B837BC"/>
    <w:rsid w:val="00B83BD2"/>
    <w:rsid w:val="00B83ED3"/>
    <w:rsid w:val="00B84900"/>
    <w:rsid w:val="00B84BA4"/>
    <w:rsid w:val="00B8589F"/>
    <w:rsid w:val="00B85BE8"/>
    <w:rsid w:val="00B85FB5"/>
    <w:rsid w:val="00B86166"/>
    <w:rsid w:val="00B8618D"/>
    <w:rsid w:val="00B86F6B"/>
    <w:rsid w:val="00B87EDE"/>
    <w:rsid w:val="00B90522"/>
    <w:rsid w:val="00B9292E"/>
    <w:rsid w:val="00B92A13"/>
    <w:rsid w:val="00B934E2"/>
    <w:rsid w:val="00B93A6A"/>
    <w:rsid w:val="00B93FA2"/>
    <w:rsid w:val="00B94506"/>
    <w:rsid w:val="00B954E0"/>
    <w:rsid w:val="00B957C0"/>
    <w:rsid w:val="00B957FD"/>
    <w:rsid w:val="00B96AB9"/>
    <w:rsid w:val="00B96F0C"/>
    <w:rsid w:val="00B97D04"/>
    <w:rsid w:val="00BA0404"/>
    <w:rsid w:val="00BA0792"/>
    <w:rsid w:val="00BA0A2A"/>
    <w:rsid w:val="00BA0A6C"/>
    <w:rsid w:val="00BA0AB9"/>
    <w:rsid w:val="00BA2298"/>
    <w:rsid w:val="00BA2367"/>
    <w:rsid w:val="00BA255F"/>
    <w:rsid w:val="00BA2714"/>
    <w:rsid w:val="00BA3484"/>
    <w:rsid w:val="00BA3649"/>
    <w:rsid w:val="00BA4872"/>
    <w:rsid w:val="00BA4BF9"/>
    <w:rsid w:val="00BA51D5"/>
    <w:rsid w:val="00BA55B7"/>
    <w:rsid w:val="00BA5AE7"/>
    <w:rsid w:val="00BA6F74"/>
    <w:rsid w:val="00BA710A"/>
    <w:rsid w:val="00BB06ED"/>
    <w:rsid w:val="00BB0DBD"/>
    <w:rsid w:val="00BB106D"/>
    <w:rsid w:val="00BB1115"/>
    <w:rsid w:val="00BB1DC5"/>
    <w:rsid w:val="00BB1FE2"/>
    <w:rsid w:val="00BB23B0"/>
    <w:rsid w:val="00BB2A15"/>
    <w:rsid w:val="00BB2A1A"/>
    <w:rsid w:val="00BB2C12"/>
    <w:rsid w:val="00BB2E95"/>
    <w:rsid w:val="00BB5AB6"/>
    <w:rsid w:val="00BB7855"/>
    <w:rsid w:val="00BB7CBB"/>
    <w:rsid w:val="00BC001D"/>
    <w:rsid w:val="00BC0264"/>
    <w:rsid w:val="00BC0387"/>
    <w:rsid w:val="00BC0473"/>
    <w:rsid w:val="00BC1904"/>
    <w:rsid w:val="00BC2472"/>
    <w:rsid w:val="00BC2F8A"/>
    <w:rsid w:val="00BC3328"/>
    <w:rsid w:val="00BC3D60"/>
    <w:rsid w:val="00BC4694"/>
    <w:rsid w:val="00BC48FA"/>
    <w:rsid w:val="00BC4A58"/>
    <w:rsid w:val="00BC5D0B"/>
    <w:rsid w:val="00BC5EE0"/>
    <w:rsid w:val="00BC5F38"/>
    <w:rsid w:val="00BC5FB6"/>
    <w:rsid w:val="00BC632E"/>
    <w:rsid w:val="00BC7A23"/>
    <w:rsid w:val="00BD1604"/>
    <w:rsid w:val="00BD20E8"/>
    <w:rsid w:val="00BD2651"/>
    <w:rsid w:val="00BD296F"/>
    <w:rsid w:val="00BD2B99"/>
    <w:rsid w:val="00BD3128"/>
    <w:rsid w:val="00BD3343"/>
    <w:rsid w:val="00BD3B7F"/>
    <w:rsid w:val="00BD3CF4"/>
    <w:rsid w:val="00BD4B2C"/>
    <w:rsid w:val="00BD5113"/>
    <w:rsid w:val="00BD57BD"/>
    <w:rsid w:val="00BD5E7E"/>
    <w:rsid w:val="00BD617F"/>
    <w:rsid w:val="00BD6198"/>
    <w:rsid w:val="00BD6413"/>
    <w:rsid w:val="00BD6846"/>
    <w:rsid w:val="00BD696A"/>
    <w:rsid w:val="00BD6C3B"/>
    <w:rsid w:val="00BD6CD3"/>
    <w:rsid w:val="00BD7551"/>
    <w:rsid w:val="00BD7A93"/>
    <w:rsid w:val="00BE09CC"/>
    <w:rsid w:val="00BE1076"/>
    <w:rsid w:val="00BE16CB"/>
    <w:rsid w:val="00BE28A0"/>
    <w:rsid w:val="00BE31E9"/>
    <w:rsid w:val="00BE36FD"/>
    <w:rsid w:val="00BE37A5"/>
    <w:rsid w:val="00BE3C50"/>
    <w:rsid w:val="00BE44EE"/>
    <w:rsid w:val="00BE478C"/>
    <w:rsid w:val="00BE56A8"/>
    <w:rsid w:val="00BE5B06"/>
    <w:rsid w:val="00BE6B5D"/>
    <w:rsid w:val="00BE7878"/>
    <w:rsid w:val="00BF0BFB"/>
    <w:rsid w:val="00BF1934"/>
    <w:rsid w:val="00BF2574"/>
    <w:rsid w:val="00BF2AE2"/>
    <w:rsid w:val="00BF37FB"/>
    <w:rsid w:val="00BF3813"/>
    <w:rsid w:val="00BF3B63"/>
    <w:rsid w:val="00BF5F64"/>
    <w:rsid w:val="00BF69FC"/>
    <w:rsid w:val="00BF6CB4"/>
    <w:rsid w:val="00BF6EE9"/>
    <w:rsid w:val="00BF7963"/>
    <w:rsid w:val="00C00180"/>
    <w:rsid w:val="00C007B5"/>
    <w:rsid w:val="00C00E58"/>
    <w:rsid w:val="00C00EF3"/>
    <w:rsid w:val="00C01B8A"/>
    <w:rsid w:val="00C01D45"/>
    <w:rsid w:val="00C02188"/>
    <w:rsid w:val="00C0233E"/>
    <w:rsid w:val="00C0389D"/>
    <w:rsid w:val="00C0424D"/>
    <w:rsid w:val="00C042AF"/>
    <w:rsid w:val="00C04558"/>
    <w:rsid w:val="00C045A3"/>
    <w:rsid w:val="00C04BF0"/>
    <w:rsid w:val="00C062EC"/>
    <w:rsid w:val="00C070AE"/>
    <w:rsid w:val="00C07F4E"/>
    <w:rsid w:val="00C1052A"/>
    <w:rsid w:val="00C10795"/>
    <w:rsid w:val="00C107EF"/>
    <w:rsid w:val="00C1188A"/>
    <w:rsid w:val="00C11AB6"/>
    <w:rsid w:val="00C11D69"/>
    <w:rsid w:val="00C121C8"/>
    <w:rsid w:val="00C12404"/>
    <w:rsid w:val="00C12C53"/>
    <w:rsid w:val="00C138EB"/>
    <w:rsid w:val="00C15269"/>
    <w:rsid w:val="00C15C2B"/>
    <w:rsid w:val="00C15EA3"/>
    <w:rsid w:val="00C15F93"/>
    <w:rsid w:val="00C2027C"/>
    <w:rsid w:val="00C20629"/>
    <w:rsid w:val="00C20E2C"/>
    <w:rsid w:val="00C21207"/>
    <w:rsid w:val="00C215F0"/>
    <w:rsid w:val="00C22007"/>
    <w:rsid w:val="00C226A5"/>
    <w:rsid w:val="00C22A4E"/>
    <w:rsid w:val="00C22E76"/>
    <w:rsid w:val="00C233D6"/>
    <w:rsid w:val="00C23A17"/>
    <w:rsid w:val="00C25EB3"/>
    <w:rsid w:val="00C26363"/>
    <w:rsid w:val="00C26CA9"/>
    <w:rsid w:val="00C275FA"/>
    <w:rsid w:val="00C2789C"/>
    <w:rsid w:val="00C279A1"/>
    <w:rsid w:val="00C300C3"/>
    <w:rsid w:val="00C304B1"/>
    <w:rsid w:val="00C30652"/>
    <w:rsid w:val="00C308F8"/>
    <w:rsid w:val="00C3174B"/>
    <w:rsid w:val="00C31919"/>
    <w:rsid w:val="00C3241B"/>
    <w:rsid w:val="00C32523"/>
    <w:rsid w:val="00C33387"/>
    <w:rsid w:val="00C33778"/>
    <w:rsid w:val="00C339AB"/>
    <w:rsid w:val="00C3466F"/>
    <w:rsid w:val="00C355B3"/>
    <w:rsid w:val="00C357DA"/>
    <w:rsid w:val="00C366F5"/>
    <w:rsid w:val="00C36986"/>
    <w:rsid w:val="00C371BE"/>
    <w:rsid w:val="00C40DDB"/>
    <w:rsid w:val="00C4176E"/>
    <w:rsid w:val="00C42238"/>
    <w:rsid w:val="00C4227F"/>
    <w:rsid w:val="00C43360"/>
    <w:rsid w:val="00C43381"/>
    <w:rsid w:val="00C43BC3"/>
    <w:rsid w:val="00C43D41"/>
    <w:rsid w:val="00C44177"/>
    <w:rsid w:val="00C44AC3"/>
    <w:rsid w:val="00C44B0F"/>
    <w:rsid w:val="00C452CA"/>
    <w:rsid w:val="00C45C57"/>
    <w:rsid w:val="00C45F26"/>
    <w:rsid w:val="00C465C6"/>
    <w:rsid w:val="00C47E4A"/>
    <w:rsid w:val="00C50568"/>
    <w:rsid w:val="00C51870"/>
    <w:rsid w:val="00C51AD5"/>
    <w:rsid w:val="00C52749"/>
    <w:rsid w:val="00C52B1A"/>
    <w:rsid w:val="00C5340C"/>
    <w:rsid w:val="00C5364A"/>
    <w:rsid w:val="00C54494"/>
    <w:rsid w:val="00C5452C"/>
    <w:rsid w:val="00C55095"/>
    <w:rsid w:val="00C553E4"/>
    <w:rsid w:val="00C55DCA"/>
    <w:rsid w:val="00C55FA4"/>
    <w:rsid w:val="00C56076"/>
    <w:rsid w:val="00C567FE"/>
    <w:rsid w:val="00C56E0D"/>
    <w:rsid w:val="00C574FF"/>
    <w:rsid w:val="00C602D0"/>
    <w:rsid w:val="00C604F4"/>
    <w:rsid w:val="00C60940"/>
    <w:rsid w:val="00C6109C"/>
    <w:rsid w:val="00C621F2"/>
    <w:rsid w:val="00C629D0"/>
    <w:rsid w:val="00C62A12"/>
    <w:rsid w:val="00C62E1C"/>
    <w:rsid w:val="00C63721"/>
    <w:rsid w:val="00C638B1"/>
    <w:rsid w:val="00C6412B"/>
    <w:rsid w:val="00C642E4"/>
    <w:rsid w:val="00C64BA8"/>
    <w:rsid w:val="00C6529C"/>
    <w:rsid w:val="00C6546B"/>
    <w:rsid w:val="00C659D0"/>
    <w:rsid w:val="00C66083"/>
    <w:rsid w:val="00C66785"/>
    <w:rsid w:val="00C66826"/>
    <w:rsid w:val="00C67117"/>
    <w:rsid w:val="00C67E8D"/>
    <w:rsid w:val="00C7023F"/>
    <w:rsid w:val="00C70B9D"/>
    <w:rsid w:val="00C729DB"/>
    <w:rsid w:val="00C72DC3"/>
    <w:rsid w:val="00C740D6"/>
    <w:rsid w:val="00C74602"/>
    <w:rsid w:val="00C74BEA"/>
    <w:rsid w:val="00C7602A"/>
    <w:rsid w:val="00C76865"/>
    <w:rsid w:val="00C77BF0"/>
    <w:rsid w:val="00C801D9"/>
    <w:rsid w:val="00C80326"/>
    <w:rsid w:val="00C80813"/>
    <w:rsid w:val="00C8086E"/>
    <w:rsid w:val="00C81524"/>
    <w:rsid w:val="00C81B94"/>
    <w:rsid w:val="00C82A0F"/>
    <w:rsid w:val="00C82C7E"/>
    <w:rsid w:val="00C83664"/>
    <w:rsid w:val="00C843EA"/>
    <w:rsid w:val="00C84BF1"/>
    <w:rsid w:val="00C84C53"/>
    <w:rsid w:val="00C85974"/>
    <w:rsid w:val="00C867B5"/>
    <w:rsid w:val="00C86E9E"/>
    <w:rsid w:val="00C873FD"/>
    <w:rsid w:val="00C87447"/>
    <w:rsid w:val="00C8751F"/>
    <w:rsid w:val="00C875AA"/>
    <w:rsid w:val="00C87CE7"/>
    <w:rsid w:val="00C912E3"/>
    <w:rsid w:val="00C91592"/>
    <w:rsid w:val="00C91633"/>
    <w:rsid w:val="00C917D1"/>
    <w:rsid w:val="00C91828"/>
    <w:rsid w:val="00C91EB2"/>
    <w:rsid w:val="00C92CB7"/>
    <w:rsid w:val="00C92D1B"/>
    <w:rsid w:val="00C92F35"/>
    <w:rsid w:val="00C935A5"/>
    <w:rsid w:val="00C93D74"/>
    <w:rsid w:val="00C9404F"/>
    <w:rsid w:val="00C94EAB"/>
    <w:rsid w:val="00C95850"/>
    <w:rsid w:val="00C95C7F"/>
    <w:rsid w:val="00C95E5D"/>
    <w:rsid w:val="00C96602"/>
    <w:rsid w:val="00C971BA"/>
    <w:rsid w:val="00C97205"/>
    <w:rsid w:val="00CA1769"/>
    <w:rsid w:val="00CA1D7C"/>
    <w:rsid w:val="00CA1DFB"/>
    <w:rsid w:val="00CA2AED"/>
    <w:rsid w:val="00CA2B3B"/>
    <w:rsid w:val="00CA3E2D"/>
    <w:rsid w:val="00CA5DEB"/>
    <w:rsid w:val="00CA5FD7"/>
    <w:rsid w:val="00CA612A"/>
    <w:rsid w:val="00CA6D83"/>
    <w:rsid w:val="00CA713C"/>
    <w:rsid w:val="00CA7B8C"/>
    <w:rsid w:val="00CA7CC4"/>
    <w:rsid w:val="00CA7E72"/>
    <w:rsid w:val="00CB002F"/>
    <w:rsid w:val="00CB252B"/>
    <w:rsid w:val="00CB26A7"/>
    <w:rsid w:val="00CB304D"/>
    <w:rsid w:val="00CB4B9B"/>
    <w:rsid w:val="00CB4D9F"/>
    <w:rsid w:val="00CB5363"/>
    <w:rsid w:val="00CB57C1"/>
    <w:rsid w:val="00CB5933"/>
    <w:rsid w:val="00CB615D"/>
    <w:rsid w:val="00CB67D8"/>
    <w:rsid w:val="00CB6805"/>
    <w:rsid w:val="00CB70EE"/>
    <w:rsid w:val="00CC0E2C"/>
    <w:rsid w:val="00CC1701"/>
    <w:rsid w:val="00CC1C92"/>
    <w:rsid w:val="00CC1D6E"/>
    <w:rsid w:val="00CC1E6D"/>
    <w:rsid w:val="00CC1EA4"/>
    <w:rsid w:val="00CC3A6C"/>
    <w:rsid w:val="00CC4951"/>
    <w:rsid w:val="00CC4997"/>
    <w:rsid w:val="00CC59E8"/>
    <w:rsid w:val="00CC6F53"/>
    <w:rsid w:val="00CC7212"/>
    <w:rsid w:val="00CC7510"/>
    <w:rsid w:val="00CC7CC5"/>
    <w:rsid w:val="00CD021B"/>
    <w:rsid w:val="00CD0788"/>
    <w:rsid w:val="00CD0DB1"/>
    <w:rsid w:val="00CD1BDA"/>
    <w:rsid w:val="00CD20AA"/>
    <w:rsid w:val="00CD20D1"/>
    <w:rsid w:val="00CD22A7"/>
    <w:rsid w:val="00CD250B"/>
    <w:rsid w:val="00CD2AA4"/>
    <w:rsid w:val="00CD2B2D"/>
    <w:rsid w:val="00CD2EAD"/>
    <w:rsid w:val="00CD361D"/>
    <w:rsid w:val="00CD397C"/>
    <w:rsid w:val="00CD39A7"/>
    <w:rsid w:val="00CD39DE"/>
    <w:rsid w:val="00CD45A0"/>
    <w:rsid w:val="00CD46C5"/>
    <w:rsid w:val="00CD525C"/>
    <w:rsid w:val="00CD57D2"/>
    <w:rsid w:val="00CD58A2"/>
    <w:rsid w:val="00CD590C"/>
    <w:rsid w:val="00CD7003"/>
    <w:rsid w:val="00CD7902"/>
    <w:rsid w:val="00CD7A80"/>
    <w:rsid w:val="00CD7BBE"/>
    <w:rsid w:val="00CE001B"/>
    <w:rsid w:val="00CE01AF"/>
    <w:rsid w:val="00CE0905"/>
    <w:rsid w:val="00CE146A"/>
    <w:rsid w:val="00CE2DC8"/>
    <w:rsid w:val="00CE2DFB"/>
    <w:rsid w:val="00CE3450"/>
    <w:rsid w:val="00CE47B5"/>
    <w:rsid w:val="00CE4CA5"/>
    <w:rsid w:val="00CE6047"/>
    <w:rsid w:val="00CE6547"/>
    <w:rsid w:val="00CE65AA"/>
    <w:rsid w:val="00CE6903"/>
    <w:rsid w:val="00CE76ED"/>
    <w:rsid w:val="00CF15AA"/>
    <w:rsid w:val="00CF23BF"/>
    <w:rsid w:val="00CF2E08"/>
    <w:rsid w:val="00CF3805"/>
    <w:rsid w:val="00CF4632"/>
    <w:rsid w:val="00CF495D"/>
    <w:rsid w:val="00CF4AB7"/>
    <w:rsid w:val="00CF5A28"/>
    <w:rsid w:val="00CF5BE9"/>
    <w:rsid w:val="00CF5F5D"/>
    <w:rsid w:val="00CF609D"/>
    <w:rsid w:val="00CF7F56"/>
    <w:rsid w:val="00D00675"/>
    <w:rsid w:val="00D01876"/>
    <w:rsid w:val="00D018BF"/>
    <w:rsid w:val="00D02B4A"/>
    <w:rsid w:val="00D02D15"/>
    <w:rsid w:val="00D02EEF"/>
    <w:rsid w:val="00D03994"/>
    <w:rsid w:val="00D043BD"/>
    <w:rsid w:val="00D04E46"/>
    <w:rsid w:val="00D052AA"/>
    <w:rsid w:val="00D05697"/>
    <w:rsid w:val="00D05BDA"/>
    <w:rsid w:val="00D066AC"/>
    <w:rsid w:val="00D06862"/>
    <w:rsid w:val="00D06AF0"/>
    <w:rsid w:val="00D06FD8"/>
    <w:rsid w:val="00D07230"/>
    <w:rsid w:val="00D078DA"/>
    <w:rsid w:val="00D1040F"/>
    <w:rsid w:val="00D11B39"/>
    <w:rsid w:val="00D12353"/>
    <w:rsid w:val="00D124BF"/>
    <w:rsid w:val="00D12742"/>
    <w:rsid w:val="00D127E8"/>
    <w:rsid w:val="00D1342D"/>
    <w:rsid w:val="00D14045"/>
    <w:rsid w:val="00D147C7"/>
    <w:rsid w:val="00D149E7"/>
    <w:rsid w:val="00D15961"/>
    <w:rsid w:val="00D15B26"/>
    <w:rsid w:val="00D15C61"/>
    <w:rsid w:val="00D15E41"/>
    <w:rsid w:val="00D165AC"/>
    <w:rsid w:val="00D1703D"/>
    <w:rsid w:val="00D20547"/>
    <w:rsid w:val="00D21C0D"/>
    <w:rsid w:val="00D21C4A"/>
    <w:rsid w:val="00D21D82"/>
    <w:rsid w:val="00D21D95"/>
    <w:rsid w:val="00D21E4E"/>
    <w:rsid w:val="00D222B1"/>
    <w:rsid w:val="00D227D8"/>
    <w:rsid w:val="00D2340B"/>
    <w:rsid w:val="00D23B88"/>
    <w:rsid w:val="00D24AF6"/>
    <w:rsid w:val="00D2528B"/>
    <w:rsid w:val="00D2554D"/>
    <w:rsid w:val="00D2598D"/>
    <w:rsid w:val="00D262E2"/>
    <w:rsid w:val="00D266AF"/>
    <w:rsid w:val="00D26EBB"/>
    <w:rsid w:val="00D277C3"/>
    <w:rsid w:val="00D279AC"/>
    <w:rsid w:val="00D27D5A"/>
    <w:rsid w:val="00D30076"/>
    <w:rsid w:val="00D301C0"/>
    <w:rsid w:val="00D30536"/>
    <w:rsid w:val="00D30648"/>
    <w:rsid w:val="00D3131B"/>
    <w:rsid w:val="00D32980"/>
    <w:rsid w:val="00D32D4E"/>
    <w:rsid w:val="00D3342E"/>
    <w:rsid w:val="00D338C3"/>
    <w:rsid w:val="00D33B05"/>
    <w:rsid w:val="00D33E4B"/>
    <w:rsid w:val="00D354F5"/>
    <w:rsid w:val="00D356B2"/>
    <w:rsid w:val="00D3577B"/>
    <w:rsid w:val="00D3611A"/>
    <w:rsid w:val="00D36614"/>
    <w:rsid w:val="00D3777C"/>
    <w:rsid w:val="00D37DD6"/>
    <w:rsid w:val="00D37E3B"/>
    <w:rsid w:val="00D40622"/>
    <w:rsid w:val="00D4128E"/>
    <w:rsid w:val="00D442E6"/>
    <w:rsid w:val="00D4451F"/>
    <w:rsid w:val="00D449D9"/>
    <w:rsid w:val="00D449FC"/>
    <w:rsid w:val="00D455BD"/>
    <w:rsid w:val="00D460BD"/>
    <w:rsid w:val="00D462BD"/>
    <w:rsid w:val="00D46A9E"/>
    <w:rsid w:val="00D46AF9"/>
    <w:rsid w:val="00D46BF7"/>
    <w:rsid w:val="00D47836"/>
    <w:rsid w:val="00D5189D"/>
    <w:rsid w:val="00D51AA8"/>
    <w:rsid w:val="00D54B48"/>
    <w:rsid w:val="00D556D0"/>
    <w:rsid w:val="00D5570B"/>
    <w:rsid w:val="00D55EED"/>
    <w:rsid w:val="00D5667A"/>
    <w:rsid w:val="00D57A3C"/>
    <w:rsid w:val="00D600D1"/>
    <w:rsid w:val="00D60ABC"/>
    <w:rsid w:val="00D61314"/>
    <w:rsid w:val="00D61730"/>
    <w:rsid w:val="00D61B9E"/>
    <w:rsid w:val="00D61CA8"/>
    <w:rsid w:val="00D6245B"/>
    <w:rsid w:val="00D62ACA"/>
    <w:rsid w:val="00D6315F"/>
    <w:rsid w:val="00D63AA5"/>
    <w:rsid w:val="00D63BB6"/>
    <w:rsid w:val="00D63DD4"/>
    <w:rsid w:val="00D64C9B"/>
    <w:rsid w:val="00D64E7C"/>
    <w:rsid w:val="00D654DD"/>
    <w:rsid w:val="00D655DF"/>
    <w:rsid w:val="00D65A00"/>
    <w:rsid w:val="00D66637"/>
    <w:rsid w:val="00D66C51"/>
    <w:rsid w:val="00D67209"/>
    <w:rsid w:val="00D673DB"/>
    <w:rsid w:val="00D67EA7"/>
    <w:rsid w:val="00D703CB"/>
    <w:rsid w:val="00D70A4A"/>
    <w:rsid w:val="00D70B7F"/>
    <w:rsid w:val="00D7178C"/>
    <w:rsid w:val="00D717BE"/>
    <w:rsid w:val="00D7185C"/>
    <w:rsid w:val="00D71BB6"/>
    <w:rsid w:val="00D71CAA"/>
    <w:rsid w:val="00D72420"/>
    <w:rsid w:val="00D728CA"/>
    <w:rsid w:val="00D72B90"/>
    <w:rsid w:val="00D737B0"/>
    <w:rsid w:val="00D73A31"/>
    <w:rsid w:val="00D7442D"/>
    <w:rsid w:val="00D746CE"/>
    <w:rsid w:val="00D74950"/>
    <w:rsid w:val="00D74BCA"/>
    <w:rsid w:val="00D75A38"/>
    <w:rsid w:val="00D77537"/>
    <w:rsid w:val="00D77716"/>
    <w:rsid w:val="00D77B02"/>
    <w:rsid w:val="00D8077C"/>
    <w:rsid w:val="00D807D5"/>
    <w:rsid w:val="00D80E70"/>
    <w:rsid w:val="00D81282"/>
    <w:rsid w:val="00D81367"/>
    <w:rsid w:val="00D833F8"/>
    <w:rsid w:val="00D8376B"/>
    <w:rsid w:val="00D83991"/>
    <w:rsid w:val="00D8412B"/>
    <w:rsid w:val="00D85C0F"/>
    <w:rsid w:val="00D86B29"/>
    <w:rsid w:val="00D87A60"/>
    <w:rsid w:val="00D87FCF"/>
    <w:rsid w:val="00D90649"/>
    <w:rsid w:val="00D90ACB"/>
    <w:rsid w:val="00D90FF6"/>
    <w:rsid w:val="00D932ED"/>
    <w:rsid w:val="00D9354E"/>
    <w:rsid w:val="00D94365"/>
    <w:rsid w:val="00D948AE"/>
    <w:rsid w:val="00D951EB"/>
    <w:rsid w:val="00D9522C"/>
    <w:rsid w:val="00D956A9"/>
    <w:rsid w:val="00D95A0C"/>
    <w:rsid w:val="00D95C1E"/>
    <w:rsid w:val="00D968C8"/>
    <w:rsid w:val="00D96980"/>
    <w:rsid w:val="00D96A0E"/>
    <w:rsid w:val="00D96D57"/>
    <w:rsid w:val="00D97641"/>
    <w:rsid w:val="00D97AF7"/>
    <w:rsid w:val="00DA2D62"/>
    <w:rsid w:val="00DA2D6B"/>
    <w:rsid w:val="00DA30F5"/>
    <w:rsid w:val="00DA3D6E"/>
    <w:rsid w:val="00DA4F95"/>
    <w:rsid w:val="00DA6C81"/>
    <w:rsid w:val="00DA6EA4"/>
    <w:rsid w:val="00DA74A0"/>
    <w:rsid w:val="00DA753A"/>
    <w:rsid w:val="00DA79CC"/>
    <w:rsid w:val="00DA7A60"/>
    <w:rsid w:val="00DA7ACD"/>
    <w:rsid w:val="00DA7FE0"/>
    <w:rsid w:val="00DB0003"/>
    <w:rsid w:val="00DB06DD"/>
    <w:rsid w:val="00DB0935"/>
    <w:rsid w:val="00DB0EC7"/>
    <w:rsid w:val="00DB290E"/>
    <w:rsid w:val="00DB2C96"/>
    <w:rsid w:val="00DB317B"/>
    <w:rsid w:val="00DB3645"/>
    <w:rsid w:val="00DB62EF"/>
    <w:rsid w:val="00DB66F5"/>
    <w:rsid w:val="00DB69BA"/>
    <w:rsid w:val="00DB6D38"/>
    <w:rsid w:val="00DB76CE"/>
    <w:rsid w:val="00DB778A"/>
    <w:rsid w:val="00DB7DC9"/>
    <w:rsid w:val="00DC046C"/>
    <w:rsid w:val="00DC0BDA"/>
    <w:rsid w:val="00DC175F"/>
    <w:rsid w:val="00DC1C0F"/>
    <w:rsid w:val="00DC1DD7"/>
    <w:rsid w:val="00DC23A8"/>
    <w:rsid w:val="00DC2400"/>
    <w:rsid w:val="00DC36B8"/>
    <w:rsid w:val="00DC3883"/>
    <w:rsid w:val="00DC3ACB"/>
    <w:rsid w:val="00DC3E56"/>
    <w:rsid w:val="00DC503A"/>
    <w:rsid w:val="00DC7273"/>
    <w:rsid w:val="00DC7C7A"/>
    <w:rsid w:val="00DC7F5A"/>
    <w:rsid w:val="00DD0A9A"/>
    <w:rsid w:val="00DD0F3E"/>
    <w:rsid w:val="00DD13F5"/>
    <w:rsid w:val="00DD16E8"/>
    <w:rsid w:val="00DD26A1"/>
    <w:rsid w:val="00DD2720"/>
    <w:rsid w:val="00DD2C11"/>
    <w:rsid w:val="00DD320D"/>
    <w:rsid w:val="00DD3232"/>
    <w:rsid w:val="00DD3326"/>
    <w:rsid w:val="00DD53C9"/>
    <w:rsid w:val="00DD5636"/>
    <w:rsid w:val="00DD5799"/>
    <w:rsid w:val="00DD5BDA"/>
    <w:rsid w:val="00DD6452"/>
    <w:rsid w:val="00DD6B6E"/>
    <w:rsid w:val="00DD7077"/>
    <w:rsid w:val="00DD7DCA"/>
    <w:rsid w:val="00DE056B"/>
    <w:rsid w:val="00DE069A"/>
    <w:rsid w:val="00DE06F3"/>
    <w:rsid w:val="00DE0776"/>
    <w:rsid w:val="00DE07CC"/>
    <w:rsid w:val="00DE08E8"/>
    <w:rsid w:val="00DE0AA0"/>
    <w:rsid w:val="00DE1C2E"/>
    <w:rsid w:val="00DE1D55"/>
    <w:rsid w:val="00DE238B"/>
    <w:rsid w:val="00DE2BF4"/>
    <w:rsid w:val="00DE38D2"/>
    <w:rsid w:val="00DE444B"/>
    <w:rsid w:val="00DE45A4"/>
    <w:rsid w:val="00DE48B2"/>
    <w:rsid w:val="00DE5542"/>
    <w:rsid w:val="00DE558D"/>
    <w:rsid w:val="00DE7121"/>
    <w:rsid w:val="00DE7244"/>
    <w:rsid w:val="00DF0687"/>
    <w:rsid w:val="00DF0F30"/>
    <w:rsid w:val="00DF0F43"/>
    <w:rsid w:val="00DF1FB9"/>
    <w:rsid w:val="00DF26E0"/>
    <w:rsid w:val="00DF2D01"/>
    <w:rsid w:val="00DF2F39"/>
    <w:rsid w:val="00DF357E"/>
    <w:rsid w:val="00DF3D73"/>
    <w:rsid w:val="00DF3D8A"/>
    <w:rsid w:val="00DF4242"/>
    <w:rsid w:val="00DF4671"/>
    <w:rsid w:val="00DF4CF6"/>
    <w:rsid w:val="00DF5368"/>
    <w:rsid w:val="00DF6035"/>
    <w:rsid w:val="00DF62F0"/>
    <w:rsid w:val="00DF63B4"/>
    <w:rsid w:val="00DF71FB"/>
    <w:rsid w:val="00DF7D13"/>
    <w:rsid w:val="00E00985"/>
    <w:rsid w:val="00E00A45"/>
    <w:rsid w:val="00E00B54"/>
    <w:rsid w:val="00E011C1"/>
    <w:rsid w:val="00E01A69"/>
    <w:rsid w:val="00E0200F"/>
    <w:rsid w:val="00E02648"/>
    <w:rsid w:val="00E02A31"/>
    <w:rsid w:val="00E03F83"/>
    <w:rsid w:val="00E059DF"/>
    <w:rsid w:val="00E05ACA"/>
    <w:rsid w:val="00E0619B"/>
    <w:rsid w:val="00E061E3"/>
    <w:rsid w:val="00E068A3"/>
    <w:rsid w:val="00E079CC"/>
    <w:rsid w:val="00E108D6"/>
    <w:rsid w:val="00E10956"/>
    <w:rsid w:val="00E11E79"/>
    <w:rsid w:val="00E12D95"/>
    <w:rsid w:val="00E135F6"/>
    <w:rsid w:val="00E138BB"/>
    <w:rsid w:val="00E13AF9"/>
    <w:rsid w:val="00E147C3"/>
    <w:rsid w:val="00E14960"/>
    <w:rsid w:val="00E151C9"/>
    <w:rsid w:val="00E152DC"/>
    <w:rsid w:val="00E154B9"/>
    <w:rsid w:val="00E15DA7"/>
    <w:rsid w:val="00E162AC"/>
    <w:rsid w:val="00E1641E"/>
    <w:rsid w:val="00E16685"/>
    <w:rsid w:val="00E16AFF"/>
    <w:rsid w:val="00E16C19"/>
    <w:rsid w:val="00E17562"/>
    <w:rsid w:val="00E1789E"/>
    <w:rsid w:val="00E203DE"/>
    <w:rsid w:val="00E2121F"/>
    <w:rsid w:val="00E2156D"/>
    <w:rsid w:val="00E21809"/>
    <w:rsid w:val="00E22C12"/>
    <w:rsid w:val="00E23487"/>
    <w:rsid w:val="00E23BB0"/>
    <w:rsid w:val="00E23C2D"/>
    <w:rsid w:val="00E23C9B"/>
    <w:rsid w:val="00E23F18"/>
    <w:rsid w:val="00E245C5"/>
    <w:rsid w:val="00E25211"/>
    <w:rsid w:val="00E25504"/>
    <w:rsid w:val="00E258F6"/>
    <w:rsid w:val="00E25F05"/>
    <w:rsid w:val="00E26AEE"/>
    <w:rsid w:val="00E2745D"/>
    <w:rsid w:val="00E27CCD"/>
    <w:rsid w:val="00E30450"/>
    <w:rsid w:val="00E30C60"/>
    <w:rsid w:val="00E31803"/>
    <w:rsid w:val="00E31817"/>
    <w:rsid w:val="00E31A05"/>
    <w:rsid w:val="00E32659"/>
    <w:rsid w:val="00E3299D"/>
    <w:rsid w:val="00E32D24"/>
    <w:rsid w:val="00E343E0"/>
    <w:rsid w:val="00E34E61"/>
    <w:rsid w:val="00E350EA"/>
    <w:rsid w:val="00E351B0"/>
    <w:rsid w:val="00E35592"/>
    <w:rsid w:val="00E356D4"/>
    <w:rsid w:val="00E35ABF"/>
    <w:rsid w:val="00E36186"/>
    <w:rsid w:val="00E3664E"/>
    <w:rsid w:val="00E366D3"/>
    <w:rsid w:val="00E37348"/>
    <w:rsid w:val="00E37FDD"/>
    <w:rsid w:val="00E4015B"/>
    <w:rsid w:val="00E40B10"/>
    <w:rsid w:val="00E40D8D"/>
    <w:rsid w:val="00E428C5"/>
    <w:rsid w:val="00E4302D"/>
    <w:rsid w:val="00E431CD"/>
    <w:rsid w:val="00E43628"/>
    <w:rsid w:val="00E4453C"/>
    <w:rsid w:val="00E44D6A"/>
    <w:rsid w:val="00E45ADE"/>
    <w:rsid w:val="00E45E6B"/>
    <w:rsid w:val="00E4678C"/>
    <w:rsid w:val="00E46CF6"/>
    <w:rsid w:val="00E46EF7"/>
    <w:rsid w:val="00E4787C"/>
    <w:rsid w:val="00E47B2D"/>
    <w:rsid w:val="00E5076D"/>
    <w:rsid w:val="00E508B4"/>
    <w:rsid w:val="00E50B32"/>
    <w:rsid w:val="00E51958"/>
    <w:rsid w:val="00E51C75"/>
    <w:rsid w:val="00E52175"/>
    <w:rsid w:val="00E52CF6"/>
    <w:rsid w:val="00E52F07"/>
    <w:rsid w:val="00E52FA7"/>
    <w:rsid w:val="00E53D4A"/>
    <w:rsid w:val="00E54248"/>
    <w:rsid w:val="00E54549"/>
    <w:rsid w:val="00E55647"/>
    <w:rsid w:val="00E55648"/>
    <w:rsid w:val="00E558DE"/>
    <w:rsid w:val="00E55A12"/>
    <w:rsid w:val="00E564C6"/>
    <w:rsid w:val="00E56BBB"/>
    <w:rsid w:val="00E56E19"/>
    <w:rsid w:val="00E574AF"/>
    <w:rsid w:val="00E5764A"/>
    <w:rsid w:val="00E57A25"/>
    <w:rsid w:val="00E6004D"/>
    <w:rsid w:val="00E602EB"/>
    <w:rsid w:val="00E60C02"/>
    <w:rsid w:val="00E61478"/>
    <w:rsid w:val="00E618A5"/>
    <w:rsid w:val="00E63EDF"/>
    <w:rsid w:val="00E65342"/>
    <w:rsid w:val="00E65903"/>
    <w:rsid w:val="00E65A4A"/>
    <w:rsid w:val="00E65B9B"/>
    <w:rsid w:val="00E65CC7"/>
    <w:rsid w:val="00E6602E"/>
    <w:rsid w:val="00E66227"/>
    <w:rsid w:val="00E66973"/>
    <w:rsid w:val="00E6715B"/>
    <w:rsid w:val="00E67232"/>
    <w:rsid w:val="00E673FC"/>
    <w:rsid w:val="00E701DD"/>
    <w:rsid w:val="00E71385"/>
    <w:rsid w:val="00E71505"/>
    <w:rsid w:val="00E71BE0"/>
    <w:rsid w:val="00E71C81"/>
    <w:rsid w:val="00E72F7F"/>
    <w:rsid w:val="00E73A5E"/>
    <w:rsid w:val="00E74EAA"/>
    <w:rsid w:val="00E7534A"/>
    <w:rsid w:val="00E7564E"/>
    <w:rsid w:val="00E7569C"/>
    <w:rsid w:val="00E756A5"/>
    <w:rsid w:val="00E75824"/>
    <w:rsid w:val="00E76442"/>
    <w:rsid w:val="00E76926"/>
    <w:rsid w:val="00E76A4D"/>
    <w:rsid w:val="00E775F1"/>
    <w:rsid w:val="00E8056A"/>
    <w:rsid w:val="00E810E4"/>
    <w:rsid w:val="00E816D1"/>
    <w:rsid w:val="00E81AF0"/>
    <w:rsid w:val="00E831D9"/>
    <w:rsid w:val="00E83376"/>
    <w:rsid w:val="00E83AC8"/>
    <w:rsid w:val="00E84280"/>
    <w:rsid w:val="00E84347"/>
    <w:rsid w:val="00E85352"/>
    <w:rsid w:val="00E8656B"/>
    <w:rsid w:val="00E866F5"/>
    <w:rsid w:val="00E8749C"/>
    <w:rsid w:val="00E877F9"/>
    <w:rsid w:val="00E90D00"/>
    <w:rsid w:val="00E93516"/>
    <w:rsid w:val="00E94264"/>
    <w:rsid w:val="00E94388"/>
    <w:rsid w:val="00E958D0"/>
    <w:rsid w:val="00E9676C"/>
    <w:rsid w:val="00E970BF"/>
    <w:rsid w:val="00E97890"/>
    <w:rsid w:val="00E97BF2"/>
    <w:rsid w:val="00E97FC8"/>
    <w:rsid w:val="00E97FD2"/>
    <w:rsid w:val="00EA10C2"/>
    <w:rsid w:val="00EA10F2"/>
    <w:rsid w:val="00EA25F3"/>
    <w:rsid w:val="00EA2DA6"/>
    <w:rsid w:val="00EA361D"/>
    <w:rsid w:val="00EA3C18"/>
    <w:rsid w:val="00EA4DE8"/>
    <w:rsid w:val="00EA5393"/>
    <w:rsid w:val="00EA6CED"/>
    <w:rsid w:val="00EA7C82"/>
    <w:rsid w:val="00EB025F"/>
    <w:rsid w:val="00EB0A59"/>
    <w:rsid w:val="00EB0FA1"/>
    <w:rsid w:val="00EB1D9E"/>
    <w:rsid w:val="00EB2137"/>
    <w:rsid w:val="00EB2980"/>
    <w:rsid w:val="00EB2A45"/>
    <w:rsid w:val="00EB2C9E"/>
    <w:rsid w:val="00EB2FBF"/>
    <w:rsid w:val="00EB2FE3"/>
    <w:rsid w:val="00EB339D"/>
    <w:rsid w:val="00EB4BCB"/>
    <w:rsid w:val="00EB5267"/>
    <w:rsid w:val="00EB591B"/>
    <w:rsid w:val="00EB5C4B"/>
    <w:rsid w:val="00EB6941"/>
    <w:rsid w:val="00EB6B31"/>
    <w:rsid w:val="00EB6BD5"/>
    <w:rsid w:val="00EB6DDF"/>
    <w:rsid w:val="00EB789B"/>
    <w:rsid w:val="00EC04C5"/>
    <w:rsid w:val="00EC081D"/>
    <w:rsid w:val="00EC3563"/>
    <w:rsid w:val="00EC35FE"/>
    <w:rsid w:val="00EC4A9A"/>
    <w:rsid w:val="00EC5044"/>
    <w:rsid w:val="00EC5EE8"/>
    <w:rsid w:val="00EC5F18"/>
    <w:rsid w:val="00EC61EC"/>
    <w:rsid w:val="00EC6D3E"/>
    <w:rsid w:val="00EC7023"/>
    <w:rsid w:val="00ED0164"/>
    <w:rsid w:val="00ED0314"/>
    <w:rsid w:val="00ED0CA5"/>
    <w:rsid w:val="00ED1EEE"/>
    <w:rsid w:val="00ED2934"/>
    <w:rsid w:val="00ED2E82"/>
    <w:rsid w:val="00ED2F53"/>
    <w:rsid w:val="00ED3967"/>
    <w:rsid w:val="00ED3FEA"/>
    <w:rsid w:val="00ED42F9"/>
    <w:rsid w:val="00ED4519"/>
    <w:rsid w:val="00ED45CA"/>
    <w:rsid w:val="00ED47CB"/>
    <w:rsid w:val="00ED48A7"/>
    <w:rsid w:val="00ED4932"/>
    <w:rsid w:val="00ED4BA1"/>
    <w:rsid w:val="00ED5330"/>
    <w:rsid w:val="00ED549D"/>
    <w:rsid w:val="00ED5D56"/>
    <w:rsid w:val="00ED6216"/>
    <w:rsid w:val="00ED6583"/>
    <w:rsid w:val="00ED6B60"/>
    <w:rsid w:val="00ED6D48"/>
    <w:rsid w:val="00ED6EB9"/>
    <w:rsid w:val="00ED77F3"/>
    <w:rsid w:val="00EE0FCF"/>
    <w:rsid w:val="00EE0FFC"/>
    <w:rsid w:val="00EE1C33"/>
    <w:rsid w:val="00EE22D6"/>
    <w:rsid w:val="00EE27E0"/>
    <w:rsid w:val="00EE3B32"/>
    <w:rsid w:val="00EE49B6"/>
    <w:rsid w:val="00EE4A8B"/>
    <w:rsid w:val="00EE652D"/>
    <w:rsid w:val="00EE6EA3"/>
    <w:rsid w:val="00EE7062"/>
    <w:rsid w:val="00EE72F2"/>
    <w:rsid w:val="00EE736B"/>
    <w:rsid w:val="00EE7746"/>
    <w:rsid w:val="00EE791C"/>
    <w:rsid w:val="00EE7A2F"/>
    <w:rsid w:val="00EF0920"/>
    <w:rsid w:val="00EF0B39"/>
    <w:rsid w:val="00EF0E87"/>
    <w:rsid w:val="00EF2889"/>
    <w:rsid w:val="00EF2DDF"/>
    <w:rsid w:val="00EF3060"/>
    <w:rsid w:val="00EF380E"/>
    <w:rsid w:val="00EF42E8"/>
    <w:rsid w:val="00EF47D1"/>
    <w:rsid w:val="00EF4FD0"/>
    <w:rsid w:val="00EF535A"/>
    <w:rsid w:val="00EF622A"/>
    <w:rsid w:val="00EF6348"/>
    <w:rsid w:val="00EF6B45"/>
    <w:rsid w:val="00EF6CF7"/>
    <w:rsid w:val="00EF6EB5"/>
    <w:rsid w:val="00EF77C3"/>
    <w:rsid w:val="00EF78D2"/>
    <w:rsid w:val="00F00529"/>
    <w:rsid w:val="00F008B5"/>
    <w:rsid w:val="00F00B34"/>
    <w:rsid w:val="00F00DE4"/>
    <w:rsid w:val="00F0124C"/>
    <w:rsid w:val="00F01F9F"/>
    <w:rsid w:val="00F02182"/>
    <w:rsid w:val="00F02563"/>
    <w:rsid w:val="00F02988"/>
    <w:rsid w:val="00F02D9A"/>
    <w:rsid w:val="00F02EC5"/>
    <w:rsid w:val="00F032A1"/>
    <w:rsid w:val="00F04460"/>
    <w:rsid w:val="00F04B8B"/>
    <w:rsid w:val="00F04DFA"/>
    <w:rsid w:val="00F05B74"/>
    <w:rsid w:val="00F07000"/>
    <w:rsid w:val="00F07479"/>
    <w:rsid w:val="00F077C8"/>
    <w:rsid w:val="00F079C9"/>
    <w:rsid w:val="00F108C0"/>
    <w:rsid w:val="00F12A7A"/>
    <w:rsid w:val="00F134B0"/>
    <w:rsid w:val="00F13ADF"/>
    <w:rsid w:val="00F1459A"/>
    <w:rsid w:val="00F14753"/>
    <w:rsid w:val="00F14865"/>
    <w:rsid w:val="00F156BB"/>
    <w:rsid w:val="00F15A2A"/>
    <w:rsid w:val="00F15C87"/>
    <w:rsid w:val="00F15FEA"/>
    <w:rsid w:val="00F167A6"/>
    <w:rsid w:val="00F16EBA"/>
    <w:rsid w:val="00F17C7A"/>
    <w:rsid w:val="00F2051D"/>
    <w:rsid w:val="00F20B49"/>
    <w:rsid w:val="00F210CB"/>
    <w:rsid w:val="00F21A98"/>
    <w:rsid w:val="00F21C5B"/>
    <w:rsid w:val="00F22636"/>
    <w:rsid w:val="00F22883"/>
    <w:rsid w:val="00F22F8F"/>
    <w:rsid w:val="00F23AD0"/>
    <w:rsid w:val="00F244AF"/>
    <w:rsid w:val="00F25012"/>
    <w:rsid w:val="00F2525E"/>
    <w:rsid w:val="00F2562B"/>
    <w:rsid w:val="00F25632"/>
    <w:rsid w:val="00F25822"/>
    <w:rsid w:val="00F2725B"/>
    <w:rsid w:val="00F27D5D"/>
    <w:rsid w:val="00F27DD8"/>
    <w:rsid w:val="00F32134"/>
    <w:rsid w:val="00F33FE4"/>
    <w:rsid w:val="00F34BF0"/>
    <w:rsid w:val="00F350A1"/>
    <w:rsid w:val="00F3523D"/>
    <w:rsid w:val="00F353B5"/>
    <w:rsid w:val="00F36A40"/>
    <w:rsid w:val="00F36E2A"/>
    <w:rsid w:val="00F3742C"/>
    <w:rsid w:val="00F3780D"/>
    <w:rsid w:val="00F401F2"/>
    <w:rsid w:val="00F409DD"/>
    <w:rsid w:val="00F40AF6"/>
    <w:rsid w:val="00F4100F"/>
    <w:rsid w:val="00F4171C"/>
    <w:rsid w:val="00F42662"/>
    <w:rsid w:val="00F42AB6"/>
    <w:rsid w:val="00F42BBD"/>
    <w:rsid w:val="00F42E2A"/>
    <w:rsid w:val="00F43202"/>
    <w:rsid w:val="00F4391A"/>
    <w:rsid w:val="00F4422B"/>
    <w:rsid w:val="00F44D4D"/>
    <w:rsid w:val="00F44FC7"/>
    <w:rsid w:val="00F45DF9"/>
    <w:rsid w:val="00F45FB0"/>
    <w:rsid w:val="00F461C8"/>
    <w:rsid w:val="00F465A3"/>
    <w:rsid w:val="00F473DD"/>
    <w:rsid w:val="00F47DC2"/>
    <w:rsid w:val="00F50078"/>
    <w:rsid w:val="00F5010B"/>
    <w:rsid w:val="00F51F83"/>
    <w:rsid w:val="00F52B37"/>
    <w:rsid w:val="00F54B33"/>
    <w:rsid w:val="00F54F6F"/>
    <w:rsid w:val="00F55B44"/>
    <w:rsid w:val="00F562E2"/>
    <w:rsid w:val="00F56A89"/>
    <w:rsid w:val="00F56AB7"/>
    <w:rsid w:val="00F56B66"/>
    <w:rsid w:val="00F57100"/>
    <w:rsid w:val="00F57273"/>
    <w:rsid w:val="00F5727F"/>
    <w:rsid w:val="00F57313"/>
    <w:rsid w:val="00F57486"/>
    <w:rsid w:val="00F57713"/>
    <w:rsid w:val="00F57CE3"/>
    <w:rsid w:val="00F601B2"/>
    <w:rsid w:val="00F6048B"/>
    <w:rsid w:val="00F60EA3"/>
    <w:rsid w:val="00F60F5B"/>
    <w:rsid w:val="00F61572"/>
    <w:rsid w:val="00F61845"/>
    <w:rsid w:val="00F61CB0"/>
    <w:rsid w:val="00F62275"/>
    <w:rsid w:val="00F62C1F"/>
    <w:rsid w:val="00F63322"/>
    <w:rsid w:val="00F63B14"/>
    <w:rsid w:val="00F63B64"/>
    <w:rsid w:val="00F63F84"/>
    <w:rsid w:val="00F646A7"/>
    <w:rsid w:val="00F654AF"/>
    <w:rsid w:val="00F6650E"/>
    <w:rsid w:val="00F6662C"/>
    <w:rsid w:val="00F6666B"/>
    <w:rsid w:val="00F66AEC"/>
    <w:rsid w:val="00F67A9D"/>
    <w:rsid w:val="00F67D51"/>
    <w:rsid w:val="00F700DB"/>
    <w:rsid w:val="00F70E20"/>
    <w:rsid w:val="00F71192"/>
    <w:rsid w:val="00F714B9"/>
    <w:rsid w:val="00F71532"/>
    <w:rsid w:val="00F71E30"/>
    <w:rsid w:val="00F729E9"/>
    <w:rsid w:val="00F72D06"/>
    <w:rsid w:val="00F752B3"/>
    <w:rsid w:val="00F76B19"/>
    <w:rsid w:val="00F7707B"/>
    <w:rsid w:val="00F77A38"/>
    <w:rsid w:val="00F77DA4"/>
    <w:rsid w:val="00F80844"/>
    <w:rsid w:val="00F80B58"/>
    <w:rsid w:val="00F80B79"/>
    <w:rsid w:val="00F80DBE"/>
    <w:rsid w:val="00F80F20"/>
    <w:rsid w:val="00F81770"/>
    <w:rsid w:val="00F817DF"/>
    <w:rsid w:val="00F81EF5"/>
    <w:rsid w:val="00F82902"/>
    <w:rsid w:val="00F82CB5"/>
    <w:rsid w:val="00F83272"/>
    <w:rsid w:val="00F8339A"/>
    <w:rsid w:val="00F84472"/>
    <w:rsid w:val="00F84DA8"/>
    <w:rsid w:val="00F85988"/>
    <w:rsid w:val="00F860B4"/>
    <w:rsid w:val="00F8656A"/>
    <w:rsid w:val="00F86CC4"/>
    <w:rsid w:val="00F87D44"/>
    <w:rsid w:val="00F87D4D"/>
    <w:rsid w:val="00F87D80"/>
    <w:rsid w:val="00F90235"/>
    <w:rsid w:val="00F90B52"/>
    <w:rsid w:val="00F90DB1"/>
    <w:rsid w:val="00F90EF8"/>
    <w:rsid w:val="00F91520"/>
    <w:rsid w:val="00F91A11"/>
    <w:rsid w:val="00F92629"/>
    <w:rsid w:val="00F92E6D"/>
    <w:rsid w:val="00F936DA"/>
    <w:rsid w:val="00F93B8C"/>
    <w:rsid w:val="00F95619"/>
    <w:rsid w:val="00F95985"/>
    <w:rsid w:val="00F95D1A"/>
    <w:rsid w:val="00F96101"/>
    <w:rsid w:val="00F96D81"/>
    <w:rsid w:val="00F96EC4"/>
    <w:rsid w:val="00F97183"/>
    <w:rsid w:val="00F972F8"/>
    <w:rsid w:val="00F97633"/>
    <w:rsid w:val="00F97AA3"/>
    <w:rsid w:val="00FA00AD"/>
    <w:rsid w:val="00FA0D77"/>
    <w:rsid w:val="00FA1A60"/>
    <w:rsid w:val="00FA1D3F"/>
    <w:rsid w:val="00FA2D71"/>
    <w:rsid w:val="00FA3551"/>
    <w:rsid w:val="00FA3F12"/>
    <w:rsid w:val="00FA45FE"/>
    <w:rsid w:val="00FA5286"/>
    <w:rsid w:val="00FA74A1"/>
    <w:rsid w:val="00FA753D"/>
    <w:rsid w:val="00FB00B9"/>
    <w:rsid w:val="00FB0E7C"/>
    <w:rsid w:val="00FB16C2"/>
    <w:rsid w:val="00FB1B04"/>
    <w:rsid w:val="00FB25A8"/>
    <w:rsid w:val="00FB2720"/>
    <w:rsid w:val="00FB2906"/>
    <w:rsid w:val="00FB32F9"/>
    <w:rsid w:val="00FB5B7B"/>
    <w:rsid w:val="00FB5C2A"/>
    <w:rsid w:val="00FB5D10"/>
    <w:rsid w:val="00FB5E8A"/>
    <w:rsid w:val="00FB5F2E"/>
    <w:rsid w:val="00FB60FF"/>
    <w:rsid w:val="00FB616E"/>
    <w:rsid w:val="00FB657D"/>
    <w:rsid w:val="00FB6FBC"/>
    <w:rsid w:val="00FB7720"/>
    <w:rsid w:val="00FB7DCB"/>
    <w:rsid w:val="00FB7F26"/>
    <w:rsid w:val="00FC0790"/>
    <w:rsid w:val="00FC121C"/>
    <w:rsid w:val="00FC124F"/>
    <w:rsid w:val="00FC1C6F"/>
    <w:rsid w:val="00FC1DD3"/>
    <w:rsid w:val="00FC31FB"/>
    <w:rsid w:val="00FC32B6"/>
    <w:rsid w:val="00FC3528"/>
    <w:rsid w:val="00FC39E9"/>
    <w:rsid w:val="00FC3B72"/>
    <w:rsid w:val="00FC4956"/>
    <w:rsid w:val="00FC4F2C"/>
    <w:rsid w:val="00FC68E3"/>
    <w:rsid w:val="00FC6C9B"/>
    <w:rsid w:val="00FC6D46"/>
    <w:rsid w:val="00FD072C"/>
    <w:rsid w:val="00FD0CC3"/>
    <w:rsid w:val="00FD110E"/>
    <w:rsid w:val="00FD168C"/>
    <w:rsid w:val="00FD1D0F"/>
    <w:rsid w:val="00FD1F6E"/>
    <w:rsid w:val="00FD25FC"/>
    <w:rsid w:val="00FD2843"/>
    <w:rsid w:val="00FD29E3"/>
    <w:rsid w:val="00FD2CC2"/>
    <w:rsid w:val="00FD3095"/>
    <w:rsid w:val="00FD3204"/>
    <w:rsid w:val="00FD3581"/>
    <w:rsid w:val="00FD3D98"/>
    <w:rsid w:val="00FD422C"/>
    <w:rsid w:val="00FD4C54"/>
    <w:rsid w:val="00FD4D67"/>
    <w:rsid w:val="00FD4F8C"/>
    <w:rsid w:val="00FD4FDE"/>
    <w:rsid w:val="00FD6558"/>
    <w:rsid w:val="00FD6662"/>
    <w:rsid w:val="00FD6B6C"/>
    <w:rsid w:val="00FD73F6"/>
    <w:rsid w:val="00FD7403"/>
    <w:rsid w:val="00FD7929"/>
    <w:rsid w:val="00FD7B43"/>
    <w:rsid w:val="00FE0CB6"/>
    <w:rsid w:val="00FE1947"/>
    <w:rsid w:val="00FE1F99"/>
    <w:rsid w:val="00FE2D9A"/>
    <w:rsid w:val="00FE31E0"/>
    <w:rsid w:val="00FE46FE"/>
    <w:rsid w:val="00FE4C99"/>
    <w:rsid w:val="00FE4E40"/>
    <w:rsid w:val="00FE4EBD"/>
    <w:rsid w:val="00FE63D1"/>
    <w:rsid w:val="00FE6A1B"/>
    <w:rsid w:val="00FE6B31"/>
    <w:rsid w:val="00FE799E"/>
    <w:rsid w:val="00FE7D20"/>
    <w:rsid w:val="00FF068A"/>
    <w:rsid w:val="00FF0BFB"/>
    <w:rsid w:val="00FF0EFC"/>
    <w:rsid w:val="00FF1003"/>
    <w:rsid w:val="00FF17DC"/>
    <w:rsid w:val="00FF1E44"/>
    <w:rsid w:val="00FF2C70"/>
    <w:rsid w:val="00FF30A7"/>
    <w:rsid w:val="00FF3732"/>
    <w:rsid w:val="00FF3ED1"/>
    <w:rsid w:val="00FF5CA2"/>
    <w:rsid w:val="00FF6487"/>
    <w:rsid w:val="00FF676C"/>
    <w:rsid w:val="00FF7C92"/>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44F93"/>
  <w15:docId w15:val="{B23BC6EF-41CA-46B0-B7D1-850CC9F5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5A7C"/>
  </w:style>
  <w:style w:type="paragraph" w:styleId="1">
    <w:name w:val="heading 1"/>
    <w:basedOn w:val="a"/>
    <w:next w:val="a"/>
    <w:qFormat/>
    <w:rsid w:val="006C5A7C"/>
    <w:pPr>
      <w:keepNext/>
      <w:spacing w:before="240" w:after="60"/>
      <w:outlineLvl w:val="0"/>
    </w:pPr>
    <w:rPr>
      <w:rFonts w:ascii="Arial" w:hAnsi="Arial" w:cs="Arial"/>
      <w:b/>
      <w:bCs/>
      <w:kern w:val="32"/>
      <w:sz w:val="32"/>
      <w:szCs w:val="32"/>
    </w:rPr>
  </w:style>
  <w:style w:type="paragraph" w:styleId="3">
    <w:name w:val="heading 3"/>
    <w:basedOn w:val="a"/>
    <w:next w:val="a"/>
    <w:qFormat/>
    <w:rsid w:val="006C5A7C"/>
    <w:pPr>
      <w:keepNext/>
      <w:ind w:firstLine="708"/>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C5A7C"/>
  </w:style>
  <w:style w:type="paragraph" w:styleId="a4">
    <w:name w:val="header"/>
    <w:basedOn w:val="a"/>
    <w:rsid w:val="006C5A7C"/>
    <w:pPr>
      <w:widowControl w:val="0"/>
      <w:tabs>
        <w:tab w:val="center" w:pos="4677"/>
        <w:tab w:val="right" w:pos="9355"/>
      </w:tabs>
      <w:autoSpaceDE w:val="0"/>
      <w:autoSpaceDN w:val="0"/>
      <w:adjustRightInd w:val="0"/>
      <w:ind w:firstLine="240"/>
      <w:jc w:val="both"/>
    </w:pPr>
    <w:rPr>
      <w:rFonts w:ascii="Arial" w:hAnsi="Arial" w:cs="Arial"/>
      <w:sz w:val="24"/>
      <w:szCs w:val="24"/>
    </w:rPr>
  </w:style>
  <w:style w:type="paragraph" w:styleId="a5">
    <w:name w:val="Body Text"/>
    <w:basedOn w:val="a"/>
    <w:link w:val="a6"/>
    <w:rsid w:val="006C5A7C"/>
    <w:pPr>
      <w:jc w:val="both"/>
    </w:pPr>
    <w:rPr>
      <w:sz w:val="28"/>
    </w:rPr>
  </w:style>
  <w:style w:type="paragraph" w:styleId="a7">
    <w:name w:val="Body Text Indent"/>
    <w:basedOn w:val="a"/>
    <w:rsid w:val="006C5A7C"/>
    <w:pPr>
      <w:spacing w:after="120"/>
      <w:ind w:left="283"/>
    </w:pPr>
  </w:style>
  <w:style w:type="paragraph" w:styleId="2">
    <w:name w:val="Body Text 2"/>
    <w:basedOn w:val="a"/>
    <w:rsid w:val="006C5A7C"/>
    <w:pPr>
      <w:spacing w:after="120" w:line="480" w:lineRule="auto"/>
    </w:pPr>
  </w:style>
  <w:style w:type="paragraph" w:styleId="20">
    <w:name w:val="Body Text Indent 2"/>
    <w:basedOn w:val="a"/>
    <w:rsid w:val="006C5A7C"/>
    <w:pPr>
      <w:spacing w:after="120" w:line="480" w:lineRule="auto"/>
      <w:ind w:left="283"/>
    </w:pPr>
  </w:style>
  <w:style w:type="paragraph" w:styleId="30">
    <w:name w:val="Body Text Indent 3"/>
    <w:basedOn w:val="a"/>
    <w:link w:val="31"/>
    <w:uiPriority w:val="99"/>
    <w:rsid w:val="006C5A7C"/>
    <w:pPr>
      <w:spacing w:after="120"/>
      <w:ind w:left="283"/>
    </w:pPr>
    <w:rPr>
      <w:sz w:val="16"/>
      <w:szCs w:val="16"/>
    </w:rPr>
  </w:style>
  <w:style w:type="paragraph" w:customStyle="1" w:styleId="10">
    <w:name w:val="Верхний колонтитул1"/>
    <w:basedOn w:val="a"/>
    <w:rsid w:val="006C5A7C"/>
    <w:pPr>
      <w:tabs>
        <w:tab w:val="center" w:pos="4153"/>
        <w:tab w:val="right" w:pos="8306"/>
      </w:tabs>
    </w:pPr>
    <w:rPr>
      <w:rFonts w:ascii="MS Sans Serif" w:hAnsi="MS Sans Serif"/>
      <w:lang w:val="en-US"/>
    </w:rPr>
  </w:style>
  <w:style w:type="paragraph" w:customStyle="1" w:styleId="a8">
    <w:name w:val="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2">
    <w:name w:val="Normal2"/>
    <w:rsid w:val="006C5A7C"/>
    <w:rPr>
      <w:rFonts w:ascii="MS Sans Serif" w:hAnsi="MS Sans Serif"/>
      <w:lang w:val="en-US"/>
    </w:rPr>
  </w:style>
  <w:style w:type="paragraph" w:customStyle="1" w:styleId="a9">
    <w:name w:val="Знак Знак 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1">
    <w:name w:val="Normal1"/>
    <w:rsid w:val="006C5A7C"/>
    <w:rPr>
      <w:rFonts w:ascii="MS Sans Serif" w:hAnsi="MS Sans Serif"/>
      <w:lang w:val="en-US"/>
    </w:rPr>
  </w:style>
  <w:style w:type="character" w:styleId="aa">
    <w:name w:val="footnote reference"/>
    <w:semiHidden/>
    <w:rsid w:val="006C5A7C"/>
    <w:rPr>
      <w:vertAlign w:val="superscript"/>
    </w:rPr>
  </w:style>
  <w:style w:type="character" w:customStyle="1" w:styleId="11">
    <w:name w:val="Номер страницы1"/>
    <w:basedOn w:val="a0"/>
    <w:rsid w:val="006C5A7C"/>
  </w:style>
  <w:style w:type="table" w:styleId="ab">
    <w:name w:val="Table Grid"/>
    <w:basedOn w:val="a1"/>
    <w:uiPriority w:val="39"/>
    <w:rsid w:val="006C5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аголовок 4"/>
    <w:basedOn w:val="a"/>
    <w:next w:val="a"/>
    <w:rsid w:val="00CF15AA"/>
    <w:pPr>
      <w:keepNext/>
      <w:autoSpaceDE w:val="0"/>
      <w:autoSpaceDN w:val="0"/>
      <w:jc w:val="both"/>
    </w:pPr>
    <w:rPr>
      <w:rFonts w:ascii="Times Uzb Roman" w:hAnsi="Times Uzb Roman" w:cs="Times Uzb Roman"/>
      <w:b/>
      <w:bCs/>
      <w:sz w:val="32"/>
      <w:szCs w:val="32"/>
    </w:rPr>
  </w:style>
  <w:style w:type="character" w:customStyle="1" w:styleId="FontStyle12">
    <w:name w:val="Font Style12"/>
    <w:rsid w:val="00CF15AA"/>
    <w:rPr>
      <w:rFonts w:ascii="Times New Roman" w:hAnsi="Times New Roman" w:cs="Times New Roman"/>
      <w:sz w:val="26"/>
      <w:szCs w:val="26"/>
    </w:rPr>
  </w:style>
  <w:style w:type="paragraph" w:styleId="32">
    <w:name w:val="Body Text 3"/>
    <w:basedOn w:val="a"/>
    <w:rsid w:val="00600904"/>
    <w:pPr>
      <w:spacing w:after="120"/>
    </w:pPr>
    <w:rPr>
      <w:sz w:val="16"/>
      <w:szCs w:val="16"/>
    </w:rPr>
  </w:style>
  <w:style w:type="paragraph" w:styleId="ac">
    <w:name w:val="Block Text"/>
    <w:basedOn w:val="a"/>
    <w:rsid w:val="00600904"/>
    <w:pPr>
      <w:autoSpaceDE w:val="0"/>
      <w:autoSpaceDN w:val="0"/>
      <w:ind w:left="-96" w:right="-185"/>
      <w:jc w:val="center"/>
    </w:pPr>
    <w:rPr>
      <w:rFonts w:ascii="Times Uzb Roman" w:hAnsi="Times Uzb Roman" w:cs="Times Uzb Roman"/>
      <w:sz w:val="28"/>
      <w:szCs w:val="28"/>
    </w:rPr>
  </w:style>
  <w:style w:type="paragraph" w:customStyle="1" w:styleId="21">
    <w:name w:val="заголовок 2"/>
    <w:basedOn w:val="a"/>
    <w:next w:val="a"/>
    <w:rsid w:val="00600904"/>
    <w:pPr>
      <w:keepNext/>
      <w:autoSpaceDE w:val="0"/>
      <w:autoSpaceDN w:val="0"/>
      <w:jc w:val="both"/>
    </w:pPr>
    <w:rPr>
      <w:rFonts w:ascii="FuturisUzbek" w:hAnsi="FuturisUzbek" w:cs="FuturisUzbek"/>
      <w:sz w:val="28"/>
      <w:szCs w:val="28"/>
    </w:rPr>
  </w:style>
  <w:style w:type="paragraph" w:styleId="ad">
    <w:name w:val="Normal (Web)"/>
    <w:basedOn w:val="a"/>
    <w:uiPriority w:val="99"/>
    <w:unhideWhenUsed/>
    <w:rsid w:val="009816FD"/>
    <w:pPr>
      <w:spacing w:before="208" w:after="208"/>
    </w:pPr>
    <w:rPr>
      <w:sz w:val="24"/>
      <w:szCs w:val="24"/>
    </w:rPr>
  </w:style>
  <w:style w:type="character" w:styleId="ae">
    <w:name w:val="Hyperlink"/>
    <w:rsid w:val="00C02188"/>
    <w:rPr>
      <w:color w:val="000080"/>
      <w:u w:val="single"/>
    </w:rPr>
  </w:style>
  <w:style w:type="paragraph" w:styleId="af">
    <w:name w:val="footer"/>
    <w:basedOn w:val="a"/>
    <w:link w:val="af0"/>
    <w:rsid w:val="008938C7"/>
    <w:pPr>
      <w:tabs>
        <w:tab w:val="center" w:pos="4513"/>
        <w:tab w:val="right" w:pos="9026"/>
      </w:tabs>
    </w:pPr>
  </w:style>
  <w:style w:type="character" w:customStyle="1" w:styleId="af0">
    <w:name w:val="Нижний колонтитул Знак"/>
    <w:link w:val="af"/>
    <w:rsid w:val="008938C7"/>
    <w:rPr>
      <w:lang w:val="ru-RU" w:eastAsia="ru-RU"/>
    </w:rPr>
  </w:style>
  <w:style w:type="paragraph" w:styleId="af1">
    <w:name w:val="List Paragraph"/>
    <w:basedOn w:val="a"/>
    <w:uiPriority w:val="34"/>
    <w:qFormat/>
    <w:rsid w:val="005A636F"/>
    <w:pPr>
      <w:spacing w:after="200" w:line="276" w:lineRule="auto"/>
      <w:ind w:left="720"/>
      <w:contextualSpacing/>
    </w:pPr>
    <w:rPr>
      <w:rFonts w:ascii="Calibri" w:eastAsia="Calibri" w:hAnsi="Calibri"/>
      <w:sz w:val="22"/>
      <w:szCs w:val="22"/>
      <w:lang w:eastAsia="en-US"/>
    </w:rPr>
  </w:style>
  <w:style w:type="character" w:customStyle="1" w:styleId="FontStyle11">
    <w:name w:val="Font Style11"/>
    <w:rsid w:val="00A7543A"/>
    <w:rPr>
      <w:rFonts w:ascii="Times New Roman" w:hAnsi="Times New Roman" w:cs="Times New Roman"/>
      <w:b/>
      <w:bCs/>
      <w:sz w:val="30"/>
      <w:szCs w:val="30"/>
    </w:rPr>
  </w:style>
  <w:style w:type="character" w:customStyle="1" w:styleId="33">
    <w:name w:val="Заголовок №3_"/>
    <w:link w:val="34"/>
    <w:rsid w:val="00A7543A"/>
    <w:rPr>
      <w:b/>
      <w:bCs/>
      <w:sz w:val="26"/>
      <w:szCs w:val="26"/>
      <w:shd w:val="clear" w:color="auto" w:fill="FFFFFF"/>
    </w:rPr>
  </w:style>
  <w:style w:type="paragraph" w:customStyle="1" w:styleId="34">
    <w:name w:val="Заголовок №3"/>
    <w:basedOn w:val="a"/>
    <w:link w:val="33"/>
    <w:rsid w:val="00A7543A"/>
    <w:pPr>
      <w:widowControl w:val="0"/>
      <w:shd w:val="clear" w:color="auto" w:fill="FFFFFF"/>
      <w:spacing w:after="180" w:line="341" w:lineRule="exact"/>
      <w:ind w:hanging="2080"/>
      <w:jc w:val="center"/>
      <w:outlineLvl w:val="2"/>
    </w:pPr>
    <w:rPr>
      <w:b/>
      <w:bCs/>
      <w:sz w:val="26"/>
      <w:szCs w:val="26"/>
    </w:rPr>
  </w:style>
  <w:style w:type="character" w:customStyle="1" w:styleId="clauseprfx1">
    <w:name w:val="clauseprfx1"/>
    <w:rsid w:val="002E179F"/>
    <w:rPr>
      <w:vanish w:val="0"/>
      <w:webHidden w:val="0"/>
      <w:specVanish w:val="0"/>
    </w:rPr>
  </w:style>
  <w:style w:type="character" w:customStyle="1" w:styleId="clausesuff1">
    <w:name w:val="clausesuff1"/>
    <w:rsid w:val="002E179F"/>
    <w:rPr>
      <w:vanish w:val="0"/>
      <w:webHidden w:val="0"/>
      <w:specVanish w:val="0"/>
    </w:rPr>
  </w:style>
  <w:style w:type="character" w:customStyle="1" w:styleId="fontstyle21">
    <w:name w:val="fontstyle21"/>
    <w:rsid w:val="00D04E46"/>
    <w:rPr>
      <w:rFonts w:ascii="TimesNewRomanPSMT" w:hAnsi="TimesNewRomanPSMT" w:hint="default"/>
      <w:b w:val="0"/>
      <w:bCs w:val="0"/>
      <w:i w:val="0"/>
      <w:iCs w:val="0"/>
      <w:color w:val="7030A0"/>
      <w:sz w:val="26"/>
      <w:szCs w:val="26"/>
    </w:rPr>
  </w:style>
  <w:style w:type="character" w:customStyle="1" w:styleId="a6">
    <w:name w:val="Основной текст Знак"/>
    <w:link w:val="a5"/>
    <w:rsid w:val="00A57CB7"/>
    <w:rPr>
      <w:sz w:val="28"/>
      <w:lang w:val="ru-RU" w:eastAsia="ru-RU"/>
    </w:rPr>
  </w:style>
  <w:style w:type="character" w:customStyle="1" w:styleId="31">
    <w:name w:val="Основной текст с отступом 3 Знак"/>
    <w:link w:val="30"/>
    <w:uiPriority w:val="99"/>
    <w:rsid w:val="00CD22A7"/>
    <w:rPr>
      <w:sz w:val="16"/>
      <w:szCs w:val="16"/>
      <w:lang w:val="ru-RU" w:eastAsia="ru-RU"/>
    </w:rPr>
  </w:style>
  <w:style w:type="paragraph" w:styleId="af2">
    <w:name w:val="Title"/>
    <w:basedOn w:val="a"/>
    <w:link w:val="af3"/>
    <w:qFormat/>
    <w:rsid w:val="00215E71"/>
    <w:pPr>
      <w:jc w:val="center"/>
    </w:pPr>
    <w:rPr>
      <w:sz w:val="28"/>
      <w:szCs w:val="24"/>
    </w:rPr>
  </w:style>
  <w:style w:type="character" w:customStyle="1" w:styleId="af3">
    <w:name w:val="Заголовок Знак"/>
    <w:link w:val="af2"/>
    <w:rsid w:val="00215E71"/>
    <w:rPr>
      <w:sz w:val="28"/>
      <w:szCs w:val="24"/>
      <w:lang w:val="ru-RU" w:eastAsia="ru-RU"/>
    </w:rPr>
  </w:style>
  <w:style w:type="paragraph" w:styleId="af4">
    <w:name w:val="Subtitle"/>
    <w:basedOn w:val="a"/>
    <w:link w:val="af5"/>
    <w:qFormat/>
    <w:rsid w:val="00215E71"/>
    <w:rPr>
      <w:sz w:val="28"/>
      <w:szCs w:val="24"/>
    </w:rPr>
  </w:style>
  <w:style w:type="character" w:customStyle="1" w:styleId="af5">
    <w:name w:val="Подзаголовок Знак"/>
    <w:link w:val="af4"/>
    <w:rsid w:val="00215E71"/>
    <w:rPr>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835723">
      <w:bodyDiv w:val="1"/>
      <w:marLeft w:val="0"/>
      <w:marRight w:val="0"/>
      <w:marTop w:val="0"/>
      <w:marBottom w:val="0"/>
      <w:divBdr>
        <w:top w:val="none" w:sz="0" w:space="0" w:color="auto"/>
        <w:left w:val="none" w:sz="0" w:space="0" w:color="auto"/>
        <w:bottom w:val="none" w:sz="0" w:space="0" w:color="auto"/>
        <w:right w:val="none" w:sz="0" w:space="0" w:color="auto"/>
      </w:divBdr>
    </w:div>
    <w:div w:id="241110661">
      <w:bodyDiv w:val="1"/>
      <w:marLeft w:val="0"/>
      <w:marRight w:val="0"/>
      <w:marTop w:val="0"/>
      <w:marBottom w:val="0"/>
      <w:divBdr>
        <w:top w:val="none" w:sz="0" w:space="0" w:color="auto"/>
        <w:left w:val="none" w:sz="0" w:space="0" w:color="auto"/>
        <w:bottom w:val="none" w:sz="0" w:space="0" w:color="auto"/>
        <w:right w:val="none" w:sz="0" w:space="0" w:color="auto"/>
      </w:divBdr>
    </w:div>
    <w:div w:id="418717848">
      <w:bodyDiv w:val="1"/>
      <w:marLeft w:val="0"/>
      <w:marRight w:val="0"/>
      <w:marTop w:val="0"/>
      <w:marBottom w:val="0"/>
      <w:divBdr>
        <w:top w:val="none" w:sz="0" w:space="0" w:color="auto"/>
        <w:left w:val="none" w:sz="0" w:space="0" w:color="auto"/>
        <w:bottom w:val="none" w:sz="0" w:space="0" w:color="auto"/>
        <w:right w:val="none" w:sz="0" w:space="0" w:color="auto"/>
      </w:divBdr>
    </w:div>
    <w:div w:id="438453521">
      <w:bodyDiv w:val="1"/>
      <w:marLeft w:val="0"/>
      <w:marRight w:val="0"/>
      <w:marTop w:val="0"/>
      <w:marBottom w:val="0"/>
      <w:divBdr>
        <w:top w:val="none" w:sz="0" w:space="0" w:color="auto"/>
        <w:left w:val="none" w:sz="0" w:space="0" w:color="auto"/>
        <w:bottom w:val="none" w:sz="0" w:space="0" w:color="auto"/>
        <w:right w:val="none" w:sz="0" w:space="0" w:color="auto"/>
      </w:divBdr>
    </w:div>
    <w:div w:id="505679908">
      <w:bodyDiv w:val="1"/>
      <w:marLeft w:val="0"/>
      <w:marRight w:val="0"/>
      <w:marTop w:val="0"/>
      <w:marBottom w:val="0"/>
      <w:divBdr>
        <w:top w:val="none" w:sz="0" w:space="0" w:color="auto"/>
        <w:left w:val="none" w:sz="0" w:space="0" w:color="auto"/>
        <w:bottom w:val="none" w:sz="0" w:space="0" w:color="auto"/>
        <w:right w:val="none" w:sz="0" w:space="0" w:color="auto"/>
      </w:divBdr>
    </w:div>
    <w:div w:id="535002328">
      <w:bodyDiv w:val="1"/>
      <w:marLeft w:val="0"/>
      <w:marRight w:val="0"/>
      <w:marTop w:val="0"/>
      <w:marBottom w:val="0"/>
      <w:divBdr>
        <w:top w:val="none" w:sz="0" w:space="0" w:color="auto"/>
        <w:left w:val="none" w:sz="0" w:space="0" w:color="auto"/>
        <w:bottom w:val="none" w:sz="0" w:space="0" w:color="auto"/>
        <w:right w:val="none" w:sz="0" w:space="0" w:color="auto"/>
      </w:divBdr>
      <w:divsChild>
        <w:div w:id="2003120090">
          <w:marLeft w:val="0"/>
          <w:marRight w:val="0"/>
          <w:marTop w:val="0"/>
          <w:marBottom w:val="107"/>
          <w:divBdr>
            <w:top w:val="none" w:sz="0" w:space="0" w:color="auto"/>
            <w:left w:val="none" w:sz="0" w:space="0" w:color="auto"/>
            <w:bottom w:val="none" w:sz="0" w:space="0" w:color="auto"/>
            <w:right w:val="none" w:sz="0" w:space="0" w:color="auto"/>
          </w:divBdr>
        </w:div>
        <w:div w:id="1426801172">
          <w:marLeft w:val="0"/>
          <w:marRight w:val="0"/>
          <w:marTop w:val="0"/>
          <w:marBottom w:val="107"/>
          <w:divBdr>
            <w:top w:val="none" w:sz="0" w:space="0" w:color="auto"/>
            <w:left w:val="none" w:sz="0" w:space="0" w:color="auto"/>
            <w:bottom w:val="none" w:sz="0" w:space="0" w:color="auto"/>
            <w:right w:val="none" w:sz="0" w:space="0" w:color="auto"/>
          </w:divBdr>
        </w:div>
        <w:div w:id="239606714">
          <w:marLeft w:val="0"/>
          <w:marRight w:val="0"/>
          <w:marTop w:val="0"/>
          <w:marBottom w:val="107"/>
          <w:divBdr>
            <w:top w:val="none" w:sz="0" w:space="0" w:color="auto"/>
            <w:left w:val="none" w:sz="0" w:space="0" w:color="auto"/>
            <w:bottom w:val="none" w:sz="0" w:space="0" w:color="auto"/>
            <w:right w:val="none" w:sz="0" w:space="0" w:color="auto"/>
          </w:divBdr>
        </w:div>
        <w:div w:id="1275332827">
          <w:marLeft w:val="0"/>
          <w:marRight w:val="0"/>
          <w:marTop w:val="0"/>
          <w:marBottom w:val="107"/>
          <w:divBdr>
            <w:top w:val="none" w:sz="0" w:space="0" w:color="auto"/>
            <w:left w:val="none" w:sz="0" w:space="0" w:color="auto"/>
            <w:bottom w:val="none" w:sz="0" w:space="0" w:color="auto"/>
            <w:right w:val="none" w:sz="0" w:space="0" w:color="auto"/>
          </w:divBdr>
        </w:div>
        <w:div w:id="1446804359">
          <w:marLeft w:val="0"/>
          <w:marRight w:val="0"/>
          <w:marTop w:val="0"/>
          <w:marBottom w:val="107"/>
          <w:divBdr>
            <w:top w:val="none" w:sz="0" w:space="0" w:color="auto"/>
            <w:left w:val="none" w:sz="0" w:space="0" w:color="auto"/>
            <w:bottom w:val="none" w:sz="0" w:space="0" w:color="auto"/>
            <w:right w:val="none" w:sz="0" w:space="0" w:color="auto"/>
          </w:divBdr>
        </w:div>
      </w:divsChild>
    </w:div>
    <w:div w:id="628634215">
      <w:bodyDiv w:val="1"/>
      <w:marLeft w:val="0"/>
      <w:marRight w:val="0"/>
      <w:marTop w:val="0"/>
      <w:marBottom w:val="0"/>
      <w:divBdr>
        <w:top w:val="none" w:sz="0" w:space="0" w:color="auto"/>
        <w:left w:val="none" w:sz="0" w:space="0" w:color="auto"/>
        <w:bottom w:val="none" w:sz="0" w:space="0" w:color="auto"/>
        <w:right w:val="none" w:sz="0" w:space="0" w:color="auto"/>
      </w:divBdr>
    </w:div>
    <w:div w:id="681666491">
      <w:bodyDiv w:val="1"/>
      <w:marLeft w:val="0"/>
      <w:marRight w:val="0"/>
      <w:marTop w:val="0"/>
      <w:marBottom w:val="0"/>
      <w:divBdr>
        <w:top w:val="none" w:sz="0" w:space="0" w:color="auto"/>
        <w:left w:val="none" w:sz="0" w:space="0" w:color="auto"/>
        <w:bottom w:val="none" w:sz="0" w:space="0" w:color="auto"/>
        <w:right w:val="none" w:sz="0" w:space="0" w:color="auto"/>
      </w:divBdr>
    </w:div>
    <w:div w:id="735520163">
      <w:bodyDiv w:val="1"/>
      <w:marLeft w:val="0"/>
      <w:marRight w:val="0"/>
      <w:marTop w:val="0"/>
      <w:marBottom w:val="0"/>
      <w:divBdr>
        <w:top w:val="none" w:sz="0" w:space="0" w:color="auto"/>
        <w:left w:val="none" w:sz="0" w:space="0" w:color="auto"/>
        <w:bottom w:val="none" w:sz="0" w:space="0" w:color="auto"/>
        <w:right w:val="none" w:sz="0" w:space="0" w:color="auto"/>
      </w:divBdr>
    </w:div>
    <w:div w:id="766774622">
      <w:bodyDiv w:val="1"/>
      <w:marLeft w:val="0"/>
      <w:marRight w:val="0"/>
      <w:marTop w:val="0"/>
      <w:marBottom w:val="0"/>
      <w:divBdr>
        <w:top w:val="none" w:sz="0" w:space="0" w:color="auto"/>
        <w:left w:val="none" w:sz="0" w:space="0" w:color="auto"/>
        <w:bottom w:val="none" w:sz="0" w:space="0" w:color="auto"/>
        <w:right w:val="none" w:sz="0" w:space="0" w:color="auto"/>
      </w:divBdr>
    </w:div>
    <w:div w:id="832380834">
      <w:bodyDiv w:val="1"/>
      <w:marLeft w:val="0"/>
      <w:marRight w:val="0"/>
      <w:marTop w:val="0"/>
      <w:marBottom w:val="0"/>
      <w:divBdr>
        <w:top w:val="none" w:sz="0" w:space="0" w:color="auto"/>
        <w:left w:val="none" w:sz="0" w:space="0" w:color="auto"/>
        <w:bottom w:val="none" w:sz="0" w:space="0" w:color="auto"/>
        <w:right w:val="none" w:sz="0" w:space="0" w:color="auto"/>
      </w:divBdr>
    </w:div>
    <w:div w:id="842277638">
      <w:bodyDiv w:val="1"/>
      <w:marLeft w:val="0"/>
      <w:marRight w:val="0"/>
      <w:marTop w:val="0"/>
      <w:marBottom w:val="0"/>
      <w:divBdr>
        <w:top w:val="none" w:sz="0" w:space="0" w:color="auto"/>
        <w:left w:val="none" w:sz="0" w:space="0" w:color="auto"/>
        <w:bottom w:val="none" w:sz="0" w:space="0" w:color="auto"/>
        <w:right w:val="none" w:sz="0" w:space="0" w:color="auto"/>
      </w:divBdr>
    </w:div>
    <w:div w:id="860125875">
      <w:bodyDiv w:val="1"/>
      <w:marLeft w:val="0"/>
      <w:marRight w:val="0"/>
      <w:marTop w:val="0"/>
      <w:marBottom w:val="0"/>
      <w:divBdr>
        <w:top w:val="none" w:sz="0" w:space="0" w:color="auto"/>
        <w:left w:val="none" w:sz="0" w:space="0" w:color="auto"/>
        <w:bottom w:val="none" w:sz="0" w:space="0" w:color="auto"/>
        <w:right w:val="none" w:sz="0" w:space="0" w:color="auto"/>
      </w:divBdr>
    </w:div>
    <w:div w:id="905796215">
      <w:bodyDiv w:val="1"/>
      <w:marLeft w:val="0"/>
      <w:marRight w:val="0"/>
      <w:marTop w:val="0"/>
      <w:marBottom w:val="0"/>
      <w:divBdr>
        <w:top w:val="none" w:sz="0" w:space="0" w:color="auto"/>
        <w:left w:val="none" w:sz="0" w:space="0" w:color="auto"/>
        <w:bottom w:val="none" w:sz="0" w:space="0" w:color="auto"/>
        <w:right w:val="none" w:sz="0" w:space="0" w:color="auto"/>
      </w:divBdr>
    </w:div>
    <w:div w:id="913130735">
      <w:bodyDiv w:val="1"/>
      <w:marLeft w:val="0"/>
      <w:marRight w:val="0"/>
      <w:marTop w:val="0"/>
      <w:marBottom w:val="0"/>
      <w:divBdr>
        <w:top w:val="none" w:sz="0" w:space="0" w:color="auto"/>
        <w:left w:val="none" w:sz="0" w:space="0" w:color="auto"/>
        <w:bottom w:val="none" w:sz="0" w:space="0" w:color="auto"/>
        <w:right w:val="none" w:sz="0" w:space="0" w:color="auto"/>
      </w:divBdr>
    </w:div>
    <w:div w:id="927157468">
      <w:bodyDiv w:val="1"/>
      <w:marLeft w:val="0"/>
      <w:marRight w:val="0"/>
      <w:marTop w:val="0"/>
      <w:marBottom w:val="0"/>
      <w:divBdr>
        <w:top w:val="none" w:sz="0" w:space="0" w:color="auto"/>
        <w:left w:val="none" w:sz="0" w:space="0" w:color="auto"/>
        <w:bottom w:val="none" w:sz="0" w:space="0" w:color="auto"/>
        <w:right w:val="none" w:sz="0" w:space="0" w:color="auto"/>
      </w:divBdr>
    </w:div>
    <w:div w:id="974018550">
      <w:bodyDiv w:val="1"/>
      <w:marLeft w:val="0"/>
      <w:marRight w:val="0"/>
      <w:marTop w:val="0"/>
      <w:marBottom w:val="0"/>
      <w:divBdr>
        <w:top w:val="none" w:sz="0" w:space="0" w:color="auto"/>
        <w:left w:val="none" w:sz="0" w:space="0" w:color="auto"/>
        <w:bottom w:val="none" w:sz="0" w:space="0" w:color="auto"/>
        <w:right w:val="none" w:sz="0" w:space="0" w:color="auto"/>
      </w:divBdr>
    </w:div>
    <w:div w:id="1007513195">
      <w:bodyDiv w:val="1"/>
      <w:marLeft w:val="0"/>
      <w:marRight w:val="0"/>
      <w:marTop w:val="0"/>
      <w:marBottom w:val="0"/>
      <w:divBdr>
        <w:top w:val="none" w:sz="0" w:space="0" w:color="auto"/>
        <w:left w:val="none" w:sz="0" w:space="0" w:color="auto"/>
        <w:bottom w:val="none" w:sz="0" w:space="0" w:color="auto"/>
        <w:right w:val="none" w:sz="0" w:space="0" w:color="auto"/>
      </w:divBdr>
    </w:div>
    <w:div w:id="1176043766">
      <w:bodyDiv w:val="1"/>
      <w:marLeft w:val="0"/>
      <w:marRight w:val="0"/>
      <w:marTop w:val="0"/>
      <w:marBottom w:val="0"/>
      <w:divBdr>
        <w:top w:val="none" w:sz="0" w:space="0" w:color="auto"/>
        <w:left w:val="none" w:sz="0" w:space="0" w:color="auto"/>
        <w:bottom w:val="none" w:sz="0" w:space="0" w:color="auto"/>
        <w:right w:val="none" w:sz="0" w:space="0" w:color="auto"/>
      </w:divBdr>
    </w:div>
    <w:div w:id="1237320962">
      <w:bodyDiv w:val="1"/>
      <w:marLeft w:val="0"/>
      <w:marRight w:val="0"/>
      <w:marTop w:val="0"/>
      <w:marBottom w:val="0"/>
      <w:divBdr>
        <w:top w:val="none" w:sz="0" w:space="0" w:color="auto"/>
        <w:left w:val="none" w:sz="0" w:space="0" w:color="auto"/>
        <w:bottom w:val="none" w:sz="0" w:space="0" w:color="auto"/>
        <w:right w:val="none" w:sz="0" w:space="0" w:color="auto"/>
      </w:divBdr>
    </w:div>
    <w:div w:id="1457136905">
      <w:bodyDiv w:val="1"/>
      <w:marLeft w:val="0"/>
      <w:marRight w:val="0"/>
      <w:marTop w:val="0"/>
      <w:marBottom w:val="0"/>
      <w:divBdr>
        <w:top w:val="none" w:sz="0" w:space="0" w:color="auto"/>
        <w:left w:val="none" w:sz="0" w:space="0" w:color="auto"/>
        <w:bottom w:val="none" w:sz="0" w:space="0" w:color="auto"/>
        <w:right w:val="none" w:sz="0" w:space="0" w:color="auto"/>
      </w:divBdr>
    </w:div>
    <w:div w:id="1525244962">
      <w:bodyDiv w:val="1"/>
      <w:marLeft w:val="0"/>
      <w:marRight w:val="0"/>
      <w:marTop w:val="0"/>
      <w:marBottom w:val="0"/>
      <w:divBdr>
        <w:top w:val="none" w:sz="0" w:space="0" w:color="auto"/>
        <w:left w:val="none" w:sz="0" w:space="0" w:color="auto"/>
        <w:bottom w:val="none" w:sz="0" w:space="0" w:color="auto"/>
        <w:right w:val="none" w:sz="0" w:space="0" w:color="auto"/>
      </w:divBdr>
    </w:div>
    <w:div w:id="1750080687">
      <w:bodyDiv w:val="1"/>
      <w:marLeft w:val="0"/>
      <w:marRight w:val="0"/>
      <w:marTop w:val="0"/>
      <w:marBottom w:val="0"/>
      <w:divBdr>
        <w:top w:val="none" w:sz="0" w:space="0" w:color="auto"/>
        <w:left w:val="none" w:sz="0" w:space="0" w:color="auto"/>
        <w:bottom w:val="none" w:sz="0" w:space="0" w:color="auto"/>
        <w:right w:val="none" w:sz="0" w:space="0" w:color="auto"/>
      </w:divBdr>
    </w:div>
    <w:div w:id="1847203714">
      <w:bodyDiv w:val="1"/>
      <w:marLeft w:val="0"/>
      <w:marRight w:val="0"/>
      <w:marTop w:val="0"/>
      <w:marBottom w:val="0"/>
      <w:divBdr>
        <w:top w:val="none" w:sz="0" w:space="0" w:color="auto"/>
        <w:left w:val="none" w:sz="0" w:space="0" w:color="auto"/>
        <w:bottom w:val="none" w:sz="0" w:space="0" w:color="auto"/>
        <w:right w:val="none" w:sz="0" w:space="0" w:color="auto"/>
      </w:divBdr>
    </w:div>
    <w:div w:id="1871995492">
      <w:bodyDiv w:val="1"/>
      <w:marLeft w:val="0"/>
      <w:marRight w:val="0"/>
      <w:marTop w:val="0"/>
      <w:marBottom w:val="0"/>
      <w:divBdr>
        <w:top w:val="none" w:sz="0" w:space="0" w:color="auto"/>
        <w:left w:val="none" w:sz="0" w:space="0" w:color="auto"/>
        <w:bottom w:val="none" w:sz="0" w:space="0" w:color="auto"/>
        <w:right w:val="none" w:sz="0" w:space="0" w:color="auto"/>
      </w:divBdr>
    </w:div>
    <w:div w:id="1877622976">
      <w:bodyDiv w:val="1"/>
      <w:marLeft w:val="0"/>
      <w:marRight w:val="0"/>
      <w:marTop w:val="0"/>
      <w:marBottom w:val="0"/>
      <w:divBdr>
        <w:top w:val="none" w:sz="0" w:space="0" w:color="auto"/>
        <w:left w:val="none" w:sz="0" w:space="0" w:color="auto"/>
        <w:bottom w:val="none" w:sz="0" w:space="0" w:color="auto"/>
        <w:right w:val="none" w:sz="0" w:space="0" w:color="auto"/>
      </w:divBdr>
    </w:div>
    <w:div w:id="2043626052">
      <w:bodyDiv w:val="1"/>
      <w:marLeft w:val="0"/>
      <w:marRight w:val="0"/>
      <w:marTop w:val="0"/>
      <w:marBottom w:val="0"/>
      <w:divBdr>
        <w:top w:val="none" w:sz="0" w:space="0" w:color="auto"/>
        <w:left w:val="none" w:sz="0" w:space="0" w:color="auto"/>
        <w:bottom w:val="none" w:sz="0" w:space="0" w:color="auto"/>
        <w:right w:val="none" w:sz="0" w:space="0" w:color="auto"/>
      </w:divBdr>
    </w:div>
    <w:div w:id="2057776274">
      <w:bodyDiv w:val="1"/>
      <w:marLeft w:val="0"/>
      <w:marRight w:val="0"/>
      <w:marTop w:val="0"/>
      <w:marBottom w:val="0"/>
      <w:divBdr>
        <w:top w:val="none" w:sz="0" w:space="0" w:color="auto"/>
        <w:left w:val="none" w:sz="0" w:space="0" w:color="auto"/>
        <w:bottom w:val="none" w:sz="0" w:space="0" w:color="auto"/>
        <w:right w:val="none" w:sz="0" w:space="0" w:color="auto"/>
      </w:divBdr>
    </w:div>
    <w:div w:id="208371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62623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scrollText(6266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9EAAF-20D8-4797-ACF2-E99D4576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27</Pages>
  <Words>10470</Words>
  <Characters>59679</Characters>
  <Application>Microsoft Office Word</Application>
  <DocSecurity>0</DocSecurity>
  <Lines>497</Lines>
  <Paragraphs>140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НАМУНА</vt:lpstr>
      <vt:lpstr>НАМУНА</vt:lpstr>
    </vt:vector>
  </TitlesOfParts>
  <Company>RePack by SPecialiST</Company>
  <LinksUpToDate>false</LinksUpToDate>
  <CharactersWithSpaces>70009</CharactersWithSpaces>
  <SharedDoc>false</SharedDoc>
  <HLinks>
    <vt:vector size="12" baseType="variant">
      <vt:variant>
        <vt:i4>3604518</vt:i4>
      </vt:variant>
      <vt:variant>
        <vt:i4>3</vt:i4>
      </vt:variant>
      <vt:variant>
        <vt:i4>0</vt:i4>
      </vt:variant>
      <vt:variant>
        <vt:i4>5</vt:i4>
      </vt:variant>
      <vt:variant>
        <vt:lpwstr>javascript:scrollText()</vt:lpwstr>
      </vt:variant>
      <vt:variant>
        <vt:lpwstr/>
      </vt:variant>
      <vt:variant>
        <vt:i4>3604518</vt:i4>
      </vt:variant>
      <vt:variant>
        <vt:i4>0</vt:i4>
      </vt:variant>
      <vt:variant>
        <vt:i4>0</vt:i4>
      </vt:variant>
      <vt:variant>
        <vt:i4>5</vt:i4>
      </vt:variant>
      <vt:variant>
        <vt:lpwstr>javascript:scrollText()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НАМУНА</dc:title>
  <dc:creator>User</dc:creator>
  <cp:lastModifiedBy>Admin</cp:lastModifiedBy>
  <cp:revision>228</cp:revision>
  <cp:lastPrinted>2023-02-18T08:15:00Z</cp:lastPrinted>
  <dcterms:created xsi:type="dcterms:W3CDTF">2025-04-07T10:20:00Z</dcterms:created>
  <dcterms:modified xsi:type="dcterms:W3CDTF">2026-01-16T07:14:00Z</dcterms:modified>
</cp:coreProperties>
</file>