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0C" w:rsidRPr="00F57BF2" w:rsidRDefault="00D07D0C" w:rsidP="00D07D0C">
      <w:pPr>
        <w:pStyle w:val="1"/>
        <w:keepNext w:val="0"/>
        <w:widowControl w:val="0"/>
        <w:ind w:right="-34"/>
        <w:rPr>
          <w:rFonts w:ascii="Times New Roman" w:hAnsi="Times New Roman"/>
          <w:color w:val="FF0000"/>
          <w:sz w:val="24"/>
          <w:szCs w:val="24"/>
          <w:lang w:val="uz-Cyrl-UZ"/>
        </w:rPr>
      </w:pPr>
      <w:r w:rsidRPr="00F57BF2">
        <w:rPr>
          <w:rFonts w:ascii="Times New Roman" w:hAnsi="Times New Roman"/>
          <w:color w:val="FF0000"/>
          <w:sz w:val="24"/>
          <w:szCs w:val="24"/>
          <w:lang w:val="uz-Cyrl-UZ"/>
        </w:rPr>
        <w:t xml:space="preserve">Мазкур жамоа шартномаси макети Ўзбекистон касаба уюшмалари Федерация кенгашининг  жамоа шартномаларини тузиш тўғрисидаги макети асосида ишлаб чиқилган. </w:t>
      </w:r>
    </w:p>
    <w:p w:rsidR="00D07D0C" w:rsidRPr="00F57BF2" w:rsidRDefault="00D07D0C" w:rsidP="00D07D0C">
      <w:pPr>
        <w:pStyle w:val="ab"/>
        <w:ind w:firstLine="709"/>
        <w:jc w:val="center"/>
        <w:rPr>
          <w:b/>
          <w:color w:val="FF0000"/>
          <w:sz w:val="24"/>
          <w:szCs w:val="24"/>
          <w:lang w:val="uz-Cyrl-UZ"/>
        </w:rPr>
      </w:pPr>
    </w:p>
    <w:p w:rsidR="00D07D0C" w:rsidRPr="00FF6D9E" w:rsidRDefault="00D07D0C" w:rsidP="00D07D0C">
      <w:pPr>
        <w:pStyle w:val="ab"/>
        <w:ind w:firstLine="709"/>
        <w:jc w:val="center"/>
        <w:rPr>
          <w:b/>
          <w:sz w:val="24"/>
          <w:szCs w:val="24"/>
          <w:lang w:val="uz-Cyrl-UZ"/>
        </w:rPr>
      </w:pPr>
    </w:p>
    <w:p w:rsidR="00D07D0C" w:rsidRPr="00FF6D9E" w:rsidRDefault="00D07D0C" w:rsidP="00D07D0C">
      <w:pPr>
        <w:pStyle w:val="ab"/>
        <w:ind w:firstLine="709"/>
        <w:jc w:val="both"/>
        <w:rPr>
          <w:b/>
          <w:sz w:val="24"/>
          <w:szCs w:val="24"/>
          <w:lang w:val="uz-Cyrl-UZ"/>
        </w:rPr>
      </w:pPr>
    </w:p>
    <w:p w:rsidR="00D07D0C" w:rsidRPr="00FF6D9E" w:rsidRDefault="00D07D0C" w:rsidP="00D07D0C">
      <w:pPr>
        <w:pStyle w:val="ab"/>
        <w:ind w:firstLine="709"/>
        <w:jc w:val="center"/>
        <w:rPr>
          <w:b/>
          <w:sz w:val="24"/>
          <w:szCs w:val="24"/>
          <w:lang w:val="uz-Cyrl-UZ"/>
        </w:rPr>
      </w:pPr>
    </w:p>
    <w:p w:rsidR="00D07D0C" w:rsidRPr="00FF6D9E" w:rsidRDefault="00D07D0C" w:rsidP="00D07D0C">
      <w:pPr>
        <w:pStyle w:val="ab"/>
        <w:ind w:firstLine="709"/>
        <w:jc w:val="center"/>
        <w:rPr>
          <w:b/>
          <w:sz w:val="24"/>
          <w:szCs w:val="24"/>
          <w:lang w:val="uz-Cyrl-UZ"/>
        </w:rPr>
      </w:pPr>
    </w:p>
    <w:p w:rsidR="00D07D0C" w:rsidRPr="00FF6D9E" w:rsidRDefault="00D07D0C" w:rsidP="00D07D0C">
      <w:pPr>
        <w:pStyle w:val="ab"/>
        <w:ind w:firstLine="709"/>
        <w:jc w:val="center"/>
        <w:rPr>
          <w:b/>
          <w:sz w:val="24"/>
          <w:szCs w:val="24"/>
          <w:lang w:val="uz-Cyrl-UZ"/>
        </w:rPr>
      </w:pPr>
      <w:r w:rsidRPr="00FF6D9E">
        <w:rPr>
          <w:b/>
          <w:sz w:val="24"/>
          <w:szCs w:val="24"/>
          <w:lang w:val="uz-Cyrl-UZ"/>
        </w:rPr>
        <w:t xml:space="preserve">Соғлиқни сақлаш бюджет муассасалари учун жамоа шартномаси </w:t>
      </w:r>
    </w:p>
    <w:p w:rsidR="00D07D0C" w:rsidRPr="00FF6D9E" w:rsidRDefault="00D07D0C" w:rsidP="00D07D0C">
      <w:pPr>
        <w:pStyle w:val="ab"/>
        <w:ind w:firstLine="709"/>
        <w:jc w:val="center"/>
        <w:rPr>
          <w:b/>
          <w:sz w:val="24"/>
          <w:szCs w:val="24"/>
          <w:lang w:val="uz-Cyrl-UZ"/>
        </w:rPr>
      </w:pPr>
      <w:r w:rsidRPr="00FF6D9E">
        <w:rPr>
          <w:b/>
          <w:sz w:val="24"/>
          <w:szCs w:val="24"/>
          <w:lang w:val="uz-Cyrl-UZ"/>
        </w:rPr>
        <w:t>2019 йил</w:t>
      </w:r>
    </w:p>
    <w:p w:rsidR="00D07D0C" w:rsidRPr="00FF6D9E" w:rsidRDefault="00D07D0C" w:rsidP="00D07D0C">
      <w:pPr>
        <w:pStyle w:val="ab"/>
        <w:ind w:firstLine="709"/>
        <w:jc w:val="center"/>
        <w:rPr>
          <w:b/>
          <w:sz w:val="24"/>
          <w:szCs w:val="24"/>
          <w:lang w:val="uz-Cyrl-UZ"/>
        </w:rPr>
      </w:pPr>
      <w:r w:rsidRPr="00FF6D9E">
        <w:rPr>
          <w:b/>
          <w:sz w:val="24"/>
          <w:szCs w:val="24"/>
          <w:lang w:val="uz-Cyrl-UZ"/>
        </w:rPr>
        <w:t>МАКЕТИ</w:t>
      </w:r>
    </w:p>
    <w:p w:rsidR="00D07D0C" w:rsidRPr="00FF6D9E" w:rsidRDefault="00D07D0C" w:rsidP="00D07D0C">
      <w:pPr>
        <w:pStyle w:val="ab"/>
        <w:ind w:firstLine="709"/>
        <w:jc w:val="center"/>
        <w:rPr>
          <w:sz w:val="24"/>
          <w:szCs w:val="24"/>
          <w:lang w:val="uz-Cyrl-UZ"/>
        </w:rPr>
      </w:pPr>
    </w:p>
    <w:p w:rsidR="00D07D0C" w:rsidRPr="00FF6D9E" w:rsidRDefault="00D07D0C" w:rsidP="00D07D0C">
      <w:pPr>
        <w:pStyle w:val="ab"/>
        <w:ind w:firstLine="709"/>
        <w:jc w:val="center"/>
        <w:rPr>
          <w:sz w:val="24"/>
          <w:szCs w:val="24"/>
          <w:lang w:val="uz-Latn-UZ"/>
        </w:rPr>
      </w:pPr>
    </w:p>
    <w:p w:rsidR="00D07D0C" w:rsidRPr="00FF6D9E" w:rsidRDefault="00D07D0C" w:rsidP="00D07D0C">
      <w:pPr>
        <w:pStyle w:val="ab"/>
        <w:ind w:firstLine="709"/>
        <w:jc w:val="both"/>
        <w:rPr>
          <w:sz w:val="24"/>
          <w:szCs w:val="24"/>
          <w:lang w:val="uz-Latn-UZ"/>
        </w:rPr>
      </w:pPr>
    </w:p>
    <w:p w:rsidR="00D07D0C" w:rsidRPr="00FF6D9E" w:rsidRDefault="00D07D0C" w:rsidP="00D07D0C">
      <w:pPr>
        <w:pStyle w:val="ab"/>
        <w:ind w:firstLine="709"/>
        <w:jc w:val="both"/>
        <w:rPr>
          <w:sz w:val="24"/>
          <w:szCs w:val="24"/>
          <w:lang w:val="uz-Latn-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D07D0C" w:rsidRPr="00FF6D9E" w:rsidRDefault="00D07D0C" w:rsidP="00D07D0C">
      <w:pPr>
        <w:pStyle w:val="ab"/>
        <w:ind w:firstLine="709"/>
        <w:jc w:val="both"/>
        <w:rPr>
          <w:sz w:val="24"/>
          <w:szCs w:val="24"/>
          <w:lang w:val="uz-Cyrl-UZ"/>
        </w:rPr>
      </w:pPr>
    </w:p>
    <w:p w:rsidR="00FF6D9E" w:rsidRDefault="00FF6D9E" w:rsidP="00D07D0C">
      <w:pPr>
        <w:spacing w:after="0" w:line="240" w:lineRule="auto"/>
        <w:jc w:val="center"/>
        <w:rPr>
          <w:rFonts w:ascii="Times New Roman" w:hAnsi="Times New Roman"/>
          <w:b/>
          <w:sz w:val="24"/>
          <w:szCs w:val="24"/>
          <w:lang w:val="uz-Cyrl-UZ"/>
        </w:rPr>
      </w:pPr>
    </w:p>
    <w:p w:rsidR="00F57BF2" w:rsidRDefault="00F57BF2" w:rsidP="00D07D0C">
      <w:pPr>
        <w:spacing w:after="0" w:line="240" w:lineRule="auto"/>
        <w:jc w:val="center"/>
        <w:rPr>
          <w:rFonts w:ascii="Times New Roman" w:hAnsi="Times New Roman"/>
          <w:b/>
          <w:sz w:val="24"/>
          <w:szCs w:val="24"/>
          <w:lang w:val="uz-Cyrl-UZ"/>
        </w:rPr>
      </w:pPr>
    </w:p>
    <w:p w:rsidR="00F57BF2" w:rsidRDefault="00F57BF2" w:rsidP="00D07D0C">
      <w:pPr>
        <w:spacing w:after="0" w:line="240" w:lineRule="auto"/>
        <w:jc w:val="center"/>
        <w:rPr>
          <w:rFonts w:ascii="Times New Roman" w:hAnsi="Times New Roman"/>
          <w:b/>
          <w:sz w:val="24"/>
          <w:szCs w:val="24"/>
          <w:lang w:val="uz-Cyrl-UZ"/>
        </w:rPr>
      </w:pPr>
    </w:p>
    <w:p w:rsidR="00FF6D9E" w:rsidRDefault="00FF6D9E" w:rsidP="00D07D0C">
      <w:pPr>
        <w:spacing w:after="0" w:line="240" w:lineRule="auto"/>
        <w:jc w:val="center"/>
        <w:rPr>
          <w:rFonts w:ascii="Times New Roman" w:hAnsi="Times New Roman"/>
          <w:b/>
          <w:sz w:val="24"/>
          <w:szCs w:val="24"/>
          <w:lang w:val="uz-Cyrl-UZ"/>
        </w:rPr>
      </w:pPr>
    </w:p>
    <w:p w:rsidR="00FF6D9E" w:rsidRPr="00FF6D9E" w:rsidRDefault="00FF6D9E" w:rsidP="00D07D0C">
      <w:pPr>
        <w:spacing w:after="0" w:line="240" w:lineRule="auto"/>
        <w:jc w:val="center"/>
        <w:rPr>
          <w:rFonts w:ascii="Times New Roman" w:hAnsi="Times New Roman"/>
          <w:b/>
          <w:sz w:val="24"/>
          <w:szCs w:val="24"/>
          <w:lang w:val="uz-Cyrl-UZ"/>
        </w:rPr>
      </w:pPr>
    </w:p>
    <w:p w:rsidR="00D07D0C" w:rsidRPr="00FF6D9E" w:rsidRDefault="00D07D0C" w:rsidP="00D07D0C">
      <w:pPr>
        <w:spacing w:after="0" w:line="240" w:lineRule="auto"/>
        <w:ind w:left="709"/>
        <w:jc w:val="both"/>
        <w:rPr>
          <w:rFonts w:ascii="Times New Roman" w:hAnsi="Times New Roman"/>
          <w:b/>
          <w:sz w:val="24"/>
          <w:szCs w:val="24"/>
          <w:lang w:val="uz-Cyrl-UZ"/>
        </w:rPr>
      </w:pPr>
    </w:p>
    <w:p w:rsidR="00D07D0C" w:rsidRPr="00FF6D9E" w:rsidRDefault="00D07D0C" w:rsidP="00F57BF2">
      <w:pPr>
        <w:spacing w:after="0" w:line="240" w:lineRule="auto"/>
        <w:ind w:left="4248" w:firstLine="709"/>
        <w:jc w:val="center"/>
        <w:rPr>
          <w:rFonts w:ascii="Times New Roman" w:hAnsi="Times New Roman"/>
          <w:b/>
          <w:sz w:val="24"/>
          <w:szCs w:val="24"/>
          <w:lang w:val="uz-Cyrl-UZ"/>
        </w:rPr>
      </w:pPr>
      <w:r w:rsidRPr="00FF6D9E">
        <w:rPr>
          <w:rFonts w:ascii="Times New Roman" w:hAnsi="Times New Roman"/>
          <w:b/>
          <w:sz w:val="24"/>
          <w:szCs w:val="24"/>
          <w:lang w:val="uz-Cyrl-UZ"/>
        </w:rPr>
        <w:lastRenderedPageBreak/>
        <w:t>Меҳнат жамоаси</w:t>
      </w:r>
    </w:p>
    <w:p w:rsidR="00D07D0C" w:rsidRPr="00FF6D9E" w:rsidRDefault="00D07D0C" w:rsidP="00F57BF2">
      <w:pPr>
        <w:spacing w:after="0" w:line="240" w:lineRule="auto"/>
        <w:ind w:left="4248" w:firstLine="709"/>
        <w:jc w:val="center"/>
        <w:rPr>
          <w:rFonts w:ascii="Times New Roman" w:hAnsi="Times New Roman"/>
          <w:b/>
          <w:sz w:val="24"/>
          <w:szCs w:val="24"/>
          <w:lang w:val="uz-Cyrl-UZ"/>
        </w:rPr>
      </w:pPr>
      <w:r w:rsidRPr="00FF6D9E">
        <w:rPr>
          <w:rFonts w:ascii="Times New Roman" w:hAnsi="Times New Roman"/>
          <w:b/>
          <w:sz w:val="24"/>
          <w:szCs w:val="24"/>
          <w:lang w:val="uz-Cyrl-UZ"/>
        </w:rPr>
        <w:t>йиғилишида  мақулланган.</w:t>
      </w:r>
    </w:p>
    <w:p w:rsidR="00D07D0C" w:rsidRPr="00FF6D9E" w:rsidRDefault="00D07D0C" w:rsidP="00D07D0C">
      <w:pPr>
        <w:spacing w:after="0" w:line="240" w:lineRule="auto"/>
        <w:ind w:firstLine="709"/>
        <w:jc w:val="center"/>
        <w:rPr>
          <w:rFonts w:ascii="Times New Roman" w:hAnsi="Times New Roman"/>
          <w:sz w:val="24"/>
          <w:szCs w:val="24"/>
          <w:lang w:val="uz-Cyrl-UZ"/>
        </w:rPr>
      </w:pPr>
      <w:r w:rsidRPr="00FF6D9E">
        <w:rPr>
          <w:rFonts w:ascii="Times New Roman" w:hAnsi="Times New Roman"/>
          <w:sz w:val="24"/>
          <w:szCs w:val="24"/>
          <w:lang w:val="uz-Cyrl-UZ"/>
        </w:rPr>
        <w:t xml:space="preserve">                                                                     20</w:t>
      </w:r>
      <w:r w:rsidR="00F57BF2">
        <w:rPr>
          <w:rFonts w:ascii="Times New Roman" w:hAnsi="Times New Roman"/>
          <w:sz w:val="24"/>
          <w:szCs w:val="24"/>
          <w:lang w:val="uz-Cyrl-UZ"/>
        </w:rPr>
        <w:t xml:space="preserve">       </w:t>
      </w:r>
      <w:r w:rsidRPr="00FF6D9E">
        <w:rPr>
          <w:rFonts w:ascii="Times New Roman" w:hAnsi="Times New Roman"/>
          <w:sz w:val="24"/>
          <w:szCs w:val="24"/>
          <w:lang w:val="uz-Cyrl-UZ"/>
        </w:rPr>
        <w:t xml:space="preserve"> йил «___»_________</w:t>
      </w:r>
    </w:p>
    <w:p w:rsidR="00D07D0C" w:rsidRPr="00FF6D9E" w:rsidRDefault="00D07D0C" w:rsidP="00D07D0C">
      <w:pPr>
        <w:spacing w:after="0" w:line="240" w:lineRule="auto"/>
        <w:ind w:firstLine="709"/>
        <w:jc w:val="center"/>
        <w:rPr>
          <w:rFonts w:ascii="Times New Roman" w:hAnsi="Times New Roman"/>
          <w:sz w:val="24"/>
          <w:szCs w:val="24"/>
          <w:lang w:val="uz-Cyrl-UZ"/>
        </w:rPr>
      </w:pPr>
    </w:p>
    <w:p w:rsidR="00D07D0C" w:rsidRPr="00FF6D9E" w:rsidRDefault="00D07D0C" w:rsidP="00D07D0C">
      <w:pPr>
        <w:spacing w:after="0" w:line="240" w:lineRule="auto"/>
        <w:ind w:firstLine="709"/>
        <w:jc w:val="center"/>
        <w:rPr>
          <w:rFonts w:ascii="Times New Roman" w:hAnsi="Times New Roman"/>
          <w:sz w:val="24"/>
          <w:szCs w:val="24"/>
          <w:lang w:val="uz-Cyrl-UZ"/>
        </w:rPr>
      </w:pPr>
    </w:p>
    <w:p w:rsidR="00D07D0C" w:rsidRPr="00FF6D9E" w:rsidRDefault="00D07D0C" w:rsidP="00D07D0C">
      <w:pPr>
        <w:spacing w:after="0" w:line="240" w:lineRule="auto"/>
        <w:ind w:firstLine="709"/>
        <w:jc w:val="center"/>
        <w:rPr>
          <w:rFonts w:ascii="Times New Roman" w:hAnsi="Times New Roman"/>
          <w:b/>
          <w:sz w:val="24"/>
          <w:szCs w:val="24"/>
          <w:lang w:val="uz-Cyrl-UZ"/>
        </w:rPr>
      </w:pPr>
      <w:r w:rsidRPr="00FF6D9E">
        <w:rPr>
          <w:rFonts w:ascii="Times New Roman" w:hAnsi="Times New Roman"/>
          <w:b/>
          <w:sz w:val="24"/>
          <w:szCs w:val="24"/>
          <w:lang w:val="uz-Cyrl-UZ"/>
        </w:rPr>
        <w:t>Муассаса номи</w:t>
      </w:r>
    </w:p>
    <w:p w:rsidR="00D07D0C" w:rsidRPr="00FF6D9E" w:rsidRDefault="00D07D0C" w:rsidP="00D07D0C">
      <w:pPr>
        <w:spacing w:after="0" w:line="240" w:lineRule="auto"/>
        <w:ind w:firstLine="709"/>
        <w:jc w:val="center"/>
        <w:rPr>
          <w:rFonts w:ascii="Times New Roman" w:hAnsi="Times New Roman"/>
          <w:b/>
          <w:sz w:val="24"/>
          <w:szCs w:val="24"/>
          <w:lang w:val="uz-Cyrl-UZ"/>
        </w:rPr>
      </w:pPr>
    </w:p>
    <w:p w:rsidR="00D07D0C" w:rsidRPr="00FF6D9E" w:rsidRDefault="00F57BF2" w:rsidP="00D07D0C">
      <w:pPr>
        <w:spacing w:after="0" w:line="240" w:lineRule="auto"/>
        <w:ind w:firstLine="709"/>
        <w:jc w:val="center"/>
        <w:rPr>
          <w:rFonts w:ascii="Times New Roman" w:hAnsi="Times New Roman"/>
          <w:b/>
          <w:sz w:val="24"/>
          <w:szCs w:val="24"/>
          <w:lang w:val="uz-Cyrl-UZ"/>
        </w:rPr>
      </w:pPr>
      <w:r>
        <w:rPr>
          <w:rFonts w:ascii="Times New Roman" w:hAnsi="Times New Roman"/>
          <w:b/>
          <w:sz w:val="24"/>
          <w:szCs w:val="24"/>
          <w:lang w:val="uz-Cyrl-UZ"/>
        </w:rPr>
        <w:t xml:space="preserve">                               </w:t>
      </w:r>
      <w:r w:rsidR="00D07D0C" w:rsidRPr="00FF6D9E">
        <w:rPr>
          <w:rFonts w:ascii="Times New Roman" w:hAnsi="Times New Roman"/>
          <w:b/>
          <w:sz w:val="24"/>
          <w:szCs w:val="24"/>
          <w:lang w:val="uz-Cyrl-UZ"/>
        </w:rPr>
        <w:t>йиллар  учун</w:t>
      </w:r>
    </w:p>
    <w:p w:rsidR="00D07D0C" w:rsidRPr="00FF6D9E" w:rsidRDefault="00D07D0C" w:rsidP="00D07D0C">
      <w:pPr>
        <w:spacing w:after="0" w:line="240" w:lineRule="auto"/>
        <w:ind w:firstLine="709"/>
        <w:jc w:val="center"/>
        <w:rPr>
          <w:rFonts w:ascii="Times New Roman" w:hAnsi="Times New Roman"/>
          <w:b/>
          <w:sz w:val="24"/>
          <w:szCs w:val="24"/>
          <w:lang w:val="uz-Cyrl-UZ"/>
        </w:rPr>
      </w:pPr>
      <w:r w:rsidRPr="00FF6D9E">
        <w:rPr>
          <w:rFonts w:ascii="Times New Roman" w:hAnsi="Times New Roman"/>
          <w:b/>
          <w:sz w:val="24"/>
          <w:szCs w:val="24"/>
          <w:lang w:val="uz-Cyrl-UZ"/>
        </w:rPr>
        <w:t>Ж А М О А     Ш А Р Т Н О М А С И</w:t>
      </w:r>
    </w:p>
    <w:p w:rsidR="00D07D0C" w:rsidRPr="00FF6D9E" w:rsidRDefault="00D07D0C" w:rsidP="00D07D0C">
      <w:pPr>
        <w:spacing w:after="0" w:line="240" w:lineRule="auto"/>
        <w:ind w:firstLine="709"/>
        <w:jc w:val="both"/>
        <w:rPr>
          <w:rFonts w:ascii="Times New Roman" w:hAnsi="Times New Roman"/>
          <w:b/>
          <w:sz w:val="24"/>
          <w:szCs w:val="24"/>
        </w:rPr>
      </w:pPr>
    </w:p>
    <w:p w:rsidR="00D07D0C" w:rsidRPr="00FF6D9E" w:rsidRDefault="00D07D0C" w:rsidP="00D07D0C">
      <w:pPr>
        <w:spacing w:after="0" w:line="240" w:lineRule="auto"/>
        <w:ind w:firstLine="709"/>
        <w:jc w:val="both"/>
        <w:rPr>
          <w:rFonts w:ascii="Times New Roman" w:hAnsi="Times New Roman"/>
          <w:b/>
          <w:sz w:val="24"/>
          <w:szCs w:val="24"/>
        </w:rPr>
      </w:pPr>
    </w:p>
    <w:p w:rsidR="00D07D0C" w:rsidRPr="00FF6D9E" w:rsidRDefault="00D07D0C" w:rsidP="00D07D0C">
      <w:pPr>
        <w:spacing w:after="0" w:line="240" w:lineRule="auto"/>
        <w:ind w:firstLine="709"/>
        <w:jc w:val="both"/>
        <w:rPr>
          <w:rFonts w:ascii="Times New Roman" w:hAnsi="Times New Roman"/>
          <w:b/>
          <w:sz w:val="24"/>
          <w:szCs w:val="24"/>
        </w:rPr>
      </w:pPr>
    </w:p>
    <w:p w:rsidR="00D07D0C" w:rsidRPr="00FF6D9E" w:rsidRDefault="00D07D0C" w:rsidP="00D07D0C">
      <w:pPr>
        <w:spacing w:after="0" w:line="240" w:lineRule="auto"/>
        <w:ind w:firstLine="709"/>
        <w:jc w:val="both"/>
        <w:rPr>
          <w:rFonts w:ascii="Times New Roman" w:hAnsi="Times New Roman"/>
          <w:sz w:val="24"/>
          <w:szCs w:val="24"/>
          <w:lang w:val="uz-Cyrl-UZ"/>
        </w:rPr>
      </w:pP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Меҳнат жамоасининг умумий йиғилиши қарорига биноан жамоа шартномасига имзо чекдилар:</w:t>
      </w:r>
    </w:p>
    <w:p w:rsidR="00D07D0C" w:rsidRPr="00FF6D9E" w:rsidRDefault="00D07D0C" w:rsidP="00D07D0C">
      <w:pPr>
        <w:spacing w:after="0" w:line="240" w:lineRule="auto"/>
        <w:ind w:firstLine="709"/>
        <w:jc w:val="both"/>
        <w:rPr>
          <w:rFonts w:ascii="Times New Roman" w:hAnsi="Times New Roman"/>
          <w:sz w:val="24"/>
          <w:szCs w:val="24"/>
          <w:lang w:val="uz-Cyrl-UZ"/>
        </w:rPr>
      </w:pPr>
    </w:p>
    <w:p w:rsidR="00D07D0C" w:rsidRPr="00FF6D9E" w:rsidRDefault="00D07D0C" w:rsidP="00D07D0C">
      <w:pPr>
        <w:spacing w:after="0" w:line="240" w:lineRule="auto"/>
        <w:ind w:firstLine="709"/>
        <w:jc w:val="both"/>
        <w:rPr>
          <w:rFonts w:ascii="Times New Roman" w:hAnsi="Times New Roman"/>
          <w:sz w:val="24"/>
          <w:szCs w:val="24"/>
          <w:lang w:val="uz-Cyrl-UZ"/>
        </w:rPr>
      </w:pPr>
    </w:p>
    <w:p w:rsidR="00D07D0C" w:rsidRPr="00FF6D9E" w:rsidRDefault="00D07D0C" w:rsidP="00D07D0C">
      <w:pPr>
        <w:spacing w:after="0" w:line="240" w:lineRule="auto"/>
        <w:ind w:firstLine="709"/>
        <w:jc w:val="both"/>
        <w:rPr>
          <w:rFonts w:ascii="Times New Roman" w:hAnsi="Times New Roman"/>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r w:rsidRPr="00FF6D9E">
        <w:rPr>
          <w:rFonts w:ascii="Times New Roman" w:hAnsi="Times New Roman"/>
          <w:b/>
          <w:sz w:val="24"/>
          <w:szCs w:val="24"/>
          <w:lang w:val="uz-Cyrl-UZ"/>
        </w:rPr>
        <w:t xml:space="preserve">Иш берувчи                                             Касаба уюшма қўмитаси раиси </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 ________Ф.И.О________________               __________Ф.И.О__________                                                                 </w:t>
      </w:r>
    </w:p>
    <w:p w:rsidR="00D07D0C" w:rsidRPr="00FF6D9E" w:rsidRDefault="00D07D0C" w:rsidP="00D07D0C">
      <w:pPr>
        <w:spacing w:after="0" w:line="240" w:lineRule="auto"/>
        <w:ind w:firstLine="709"/>
        <w:jc w:val="both"/>
        <w:rPr>
          <w:rFonts w:ascii="Times New Roman" w:hAnsi="Times New Roman"/>
          <w:sz w:val="24"/>
          <w:szCs w:val="24"/>
          <w:lang w:val="uz-Cyrl-UZ"/>
        </w:rPr>
      </w:pP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20</w:t>
      </w:r>
      <w:r w:rsidR="00F57BF2">
        <w:rPr>
          <w:rFonts w:ascii="Times New Roman" w:hAnsi="Times New Roman"/>
          <w:sz w:val="24"/>
          <w:szCs w:val="24"/>
          <w:lang w:val="uz-Cyrl-UZ"/>
        </w:rPr>
        <w:t xml:space="preserve">         </w:t>
      </w:r>
      <w:r w:rsidRPr="00FF6D9E">
        <w:rPr>
          <w:rFonts w:ascii="Times New Roman" w:hAnsi="Times New Roman"/>
          <w:sz w:val="24"/>
          <w:szCs w:val="24"/>
          <w:lang w:val="uz-Cyrl-UZ"/>
        </w:rPr>
        <w:t xml:space="preserve"> йил «___»_______________      20</w:t>
      </w:r>
      <w:r w:rsidR="00F57BF2">
        <w:rPr>
          <w:rFonts w:ascii="Times New Roman" w:hAnsi="Times New Roman"/>
          <w:sz w:val="24"/>
          <w:szCs w:val="24"/>
          <w:lang w:val="uz-Cyrl-UZ"/>
        </w:rPr>
        <w:t xml:space="preserve">              </w:t>
      </w:r>
      <w:r w:rsidRPr="00FF6D9E">
        <w:rPr>
          <w:rFonts w:ascii="Times New Roman" w:hAnsi="Times New Roman"/>
          <w:sz w:val="24"/>
          <w:szCs w:val="24"/>
          <w:lang w:val="uz-Cyrl-UZ"/>
        </w:rPr>
        <w:t xml:space="preserve"> йил «___»_______________   </w:t>
      </w:r>
    </w:p>
    <w:p w:rsidR="00D07D0C" w:rsidRPr="00FF6D9E" w:rsidRDefault="00D07D0C" w:rsidP="00D07D0C">
      <w:pPr>
        <w:spacing w:after="0" w:line="240" w:lineRule="auto"/>
        <w:ind w:firstLine="709"/>
        <w:jc w:val="both"/>
        <w:rPr>
          <w:rFonts w:ascii="Times New Roman" w:hAnsi="Times New Roman"/>
          <w:sz w:val="24"/>
          <w:szCs w:val="24"/>
          <w:lang w:val="uz-Cyrl-UZ"/>
        </w:rPr>
      </w:pPr>
    </w:p>
    <w:p w:rsidR="00D07D0C" w:rsidRPr="00FF6D9E" w:rsidRDefault="00D07D0C" w:rsidP="00D07D0C">
      <w:pPr>
        <w:spacing w:after="0" w:line="240" w:lineRule="auto"/>
        <w:ind w:firstLine="709"/>
        <w:jc w:val="both"/>
        <w:rPr>
          <w:rFonts w:ascii="Times New Roman" w:hAnsi="Times New Roman"/>
          <w:sz w:val="24"/>
          <w:szCs w:val="24"/>
          <w:lang w:val="uz-Cyrl-UZ"/>
        </w:rPr>
      </w:pPr>
    </w:p>
    <w:p w:rsidR="00D07D0C" w:rsidRPr="00FF6D9E" w:rsidRDefault="00D07D0C" w:rsidP="00D07D0C">
      <w:pPr>
        <w:spacing w:after="0" w:line="240" w:lineRule="auto"/>
        <w:ind w:firstLine="709"/>
        <w:jc w:val="both"/>
        <w:rPr>
          <w:rFonts w:ascii="Times New Roman" w:hAnsi="Times New Roman"/>
          <w:sz w:val="24"/>
          <w:szCs w:val="24"/>
          <w:lang w:val="uz-Cyrl-UZ"/>
        </w:rPr>
      </w:pPr>
    </w:p>
    <w:p w:rsidR="00D07D0C" w:rsidRPr="00FF6D9E" w:rsidRDefault="00D07D0C" w:rsidP="00D07D0C">
      <w:pPr>
        <w:spacing w:after="0" w:line="240" w:lineRule="auto"/>
        <w:ind w:firstLine="709"/>
        <w:jc w:val="both"/>
        <w:rPr>
          <w:rFonts w:ascii="Times New Roman" w:hAnsi="Times New Roman"/>
          <w:sz w:val="24"/>
          <w:szCs w:val="24"/>
          <w:lang w:val="uz-Cyrl-UZ"/>
        </w:rPr>
      </w:pP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Жамоа шартномасига  имзо чекиш вақтида қуйидагилар хозир бўлдилар:        </w:t>
      </w:r>
    </w:p>
    <w:p w:rsidR="00D07D0C" w:rsidRPr="00FF6D9E" w:rsidRDefault="00D07D0C" w:rsidP="00D07D0C">
      <w:pPr>
        <w:spacing w:after="0" w:line="240" w:lineRule="auto"/>
        <w:ind w:firstLine="709"/>
        <w:jc w:val="both"/>
        <w:rPr>
          <w:rFonts w:ascii="Times New Roman" w:hAnsi="Times New Roman"/>
          <w:sz w:val="24"/>
          <w:szCs w:val="24"/>
          <w:lang w:val="uz-Cyrl-UZ"/>
        </w:rPr>
      </w:pP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Иш берувчи томонидан:                                Меҳнат жамоаси томонидан:</w:t>
      </w:r>
    </w:p>
    <w:p w:rsidR="00D07D0C" w:rsidRPr="00FF6D9E" w:rsidRDefault="00D07D0C" w:rsidP="00D07D0C">
      <w:pPr>
        <w:spacing w:after="0" w:line="240" w:lineRule="auto"/>
        <w:ind w:firstLine="709"/>
        <w:jc w:val="both"/>
        <w:rPr>
          <w:rFonts w:ascii="Times New Roman" w:hAnsi="Times New Roman"/>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r w:rsidRPr="00FF6D9E">
        <w:rPr>
          <w:rFonts w:ascii="Times New Roman" w:hAnsi="Times New Roman"/>
          <w:b/>
          <w:sz w:val="24"/>
          <w:szCs w:val="24"/>
          <w:lang w:val="uz-Cyrl-UZ"/>
        </w:rPr>
        <w:t>1. ___</w:t>
      </w:r>
      <w:r w:rsidRPr="00FF6D9E">
        <w:rPr>
          <w:rFonts w:ascii="Times New Roman" w:hAnsi="Times New Roman"/>
          <w:sz w:val="24"/>
          <w:szCs w:val="24"/>
          <w:lang w:val="uz-Cyrl-UZ"/>
        </w:rPr>
        <w:t xml:space="preserve"> Ф.И.О</w:t>
      </w:r>
      <w:r w:rsidRPr="00FF6D9E">
        <w:rPr>
          <w:rFonts w:ascii="Times New Roman" w:hAnsi="Times New Roman"/>
          <w:b/>
          <w:sz w:val="24"/>
          <w:szCs w:val="24"/>
          <w:lang w:val="uz-Cyrl-UZ"/>
        </w:rPr>
        <w:t xml:space="preserve"> _________              1.____</w:t>
      </w:r>
      <w:r w:rsidRPr="00FF6D9E">
        <w:rPr>
          <w:rFonts w:ascii="Times New Roman" w:hAnsi="Times New Roman"/>
          <w:sz w:val="24"/>
          <w:szCs w:val="24"/>
          <w:lang w:val="uz-Cyrl-UZ"/>
        </w:rPr>
        <w:t xml:space="preserve"> Ф.И.О</w:t>
      </w:r>
      <w:r w:rsidRPr="00FF6D9E">
        <w:rPr>
          <w:rFonts w:ascii="Times New Roman" w:hAnsi="Times New Roman"/>
          <w:b/>
          <w:sz w:val="24"/>
          <w:szCs w:val="24"/>
          <w:lang w:val="uz-Cyrl-UZ"/>
        </w:rPr>
        <w:t xml:space="preserve"> ________</w:t>
      </w:r>
    </w:p>
    <w:p w:rsidR="00D07D0C" w:rsidRPr="00FF6D9E" w:rsidRDefault="00D07D0C" w:rsidP="00D07D0C">
      <w:pPr>
        <w:spacing w:after="0" w:line="240" w:lineRule="auto"/>
        <w:ind w:firstLine="709"/>
        <w:jc w:val="both"/>
        <w:rPr>
          <w:rFonts w:ascii="Times New Roman" w:hAnsi="Times New Roman"/>
          <w:b/>
          <w:sz w:val="24"/>
          <w:szCs w:val="24"/>
          <w:lang w:val="uz-Cyrl-UZ"/>
        </w:rPr>
      </w:pPr>
      <w:r w:rsidRPr="00FF6D9E">
        <w:rPr>
          <w:rFonts w:ascii="Times New Roman" w:hAnsi="Times New Roman"/>
          <w:b/>
          <w:sz w:val="24"/>
          <w:szCs w:val="24"/>
          <w:lang w:val="uz-Cyrl-UZ"/>
        </w:rPr>
        <w:t>2.  ____</w:t>
      </w:r>
      <w:r w:rsidRPr="00FF6D9E">
        <w:rPr>
          <w:rFonts w:ascii="Times New Roman" w:hAnsi="Times New Roman"/>
          <w:sz w:val="24"/>
          <w:szCs w:val="24"/>
          <w:lang w:val="uz-Cyrl-UZ"/>
        </w:rPr>
        <w:t xml:space="preserve"> Ф.И.О</w:t>
      </w:r>
      <w:r w:rsidRPr="00FF6D9E">
        <w:rPr>
          <w:rFonts w:ascii="Times New Roman" w:hAnsi="Times New Roman"/>
          <w:b/>
          <w:sz w:val="24"/>
          <w:szCs w:val="24"/>
          <w:lang w:val="uz-Cyrl-UZ"/>
        </w:rPr>
        <w:t xml:space="preserve"> ________             2. _____</w:t>
      </w:r>
      <w:r w:rsidRPr="00FF6D9E">
        <w:rPr>
          <w:rFonts w:ascii="Times New Roman" w:hAnsi="Times New Roman"/>
          <w:sz w:val="24"/>
          <w:szCs w:val="24"/>
          <w:lang w:val="uz-Cyrl-UZ"/>
        </w:rPr>
        <w:t xml:space="preserve"> Ф.И.О</w:t>
      </w:r>
      <w:r w:rsidRPr="00FF6D9E">
        <w:rPr>
          <w:rFonts w:ascii="Times New Roman" w:hAnsi="Times New Roman"/>
          <w:b/>
          <w:sz w:val="24"/>
          <w:szCs w:val="24"/>
          <w:lang w:val="uz-Cyrl-UZ"/>
        </w:rPr>
        <w:t xml:space="preserve"> _______</w:t>
      </w:r>
    </w:p>
    <w:p w:rsidR="00D07D0C" w:rsidRPr="00FF6D9E" w:rsidRDefault="00D07D0C" w:rsidP="00D07D0C">
      <w:pPr>
        <w:spacing w:after="0" w:line="240" w:lineRule="auto"/>
        <w:ind w:firstLine="709"/>
        <w:jc w:val="both"/>
        <w:rPr>
          <w:rFonts w:ascii="Times New Roman" w:hAnsi="Times New Roman"/>
          <w:b/>
          <w:sz w:val="24"/>
          <w:szCs w:val="24"/>
          <w:lang w:val="uz-Cyrl-UZ"/>
        </w:rPr>
      </w:pPr>
      <w:r w:rsidRPr="00FF6D9E">
        <w:rPr>
          <w:rFonts w:ascii="Times New Roman" w:hAnsi="Times New Roman"/>
          <w:b/>
          <w:sz w:val="24"/>
          <w:szCs w:val="24"/>
          <w:lang w:val="uz-Cyrl-UZ"/>
        </w:rPr>
        <w:t>3.    _____</w:t>
      </w:r>
      <w:r w:rsidRPr="00FF6D9E">
        <w:rPr>
          <w:rFonts w:ascii="Times New Roman" w:hAnsi="Times New Roman"/>
          <w:sz w:val="24"/>
          <w:szCs w:val="24"/>
          <w:lang w:val="uz-Cyrl-UZ"/>
        </w:rPr>
        <w:t xml:space="preserve"> Ф.И.О</w:t>
      </w:r>
      <w:r w:rsidRPr="00FF6D9E">
        <w:rPr>
          <w:rFonts w:ascii="Times New Roman" w:hAnsi="Times New Roman"/>
          <w:b/>
          <w:sz w:val="24"/>
          <w:szCs w:val="24"/>
          <w:lang w:val="uz-Cyrl-UZ"/>
        </w:rPr>
        <w:t xml:space="preserve"> _______           3. _____</w:t>
      </w:r>
      <w:r w:rsidRPr="00FF6D9E">
        <w:rPr>
          <w:rFonts w:ascii="Times New Roman" w:hAnsi="Times New Roman"/>
          <w:sz w:val="24"/>
          <w:szCs w:val="24"/>
          <w:lang w:val="uz-Cyrl-UZ"/>
        </w:rPr>
        <w:t xml:space="preserve"> Ф.И.О</w:t>
      </w:r>
      <w:r w:rsidRPr="00FF6D9E">
        <w:rPr>
          <w:rFonts w:ascii="Times New Roman" w:hAnsi="Times New Roman"/>
          <w:b/>
          <w:sz w:val="24"/>
          <w:szCs w:val="24"/>
          <w:lang w:val="uz-Cyrl-UZ"/>
        </w:rPr>
        <w:t xml:space="preserve"> _______</w:t>
      </w: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firstLine="709"/>
        <w:jc w:val="both"/>
        <w:rPr>
          <w:rFonts w:ascii="Times New Roman" w:hAnsi="Times New Roman"/>
          <w:b/>
          <w:sz w:val="24"/>
          <w:szCs w:val="24"/>
          <w:lang w:val="uz-Cyrl-UZ"/>
        </w:rPr>
      </w:pPr>
    </w:p>
    <w:p w:rsidR="00D07D0C" w:rsidRDefault="00D07D0C" w:rsidP="00D07D0C">
      <w:pPr>
        <w:spacing w:after="0" w:line="240" w:lineRule="auto"/>
        <w:ind w:firstLine="709"/>
        <w:jc w:val="both"/>
        <w:rPr>
          <w:rFonts w:ascii="Times New Roman" w:hAnsi="Times New Roman"/>
          <w:b/>
          <w:sz w:val="24"/>
          <w:szCs w:val="24"/>
          <w:lang w:val="uz-Cyrl-UZ"/>
        </w:rPr>
      </w:pPr>
    </w:p>
    <w:p w:rsidR="00FF6D9E" w:rsidRDefault="00FF6D9E" w:rsidP="00D07D0C">
      <w:pPr>
        <w:spacing w:after="0" w:line="240" w:lineRule="auto"/>
        <w:ind w:firstLine="709"/>
        <w:jc w:val="both"/>
        <w:rPr>
          <w:rFonts w:ascii="Times New Roman" w:hAnsi="Times New Roman"/>
          <w:b/>
          <w:sz w:val="24"/>
          <w:szCs w:val="24"/>
          <w:lang w:val="uz-Cyrl-UZ"/>
        </w:rPr>
      </w:pPr>
    </w:p>
    <w:p w:rsidR="00FF6D9E" w:rsidRDefault="00FF6D9E" w:rsidP="00D07D0C">
      <w:pPr>
        <w:spacing w:after="0" w:line="240" w:lineRule="auto"/>
        <w:ind w:firstLine="709"/>
        <w:jc w:val="both"/>
        <w:rPr>
          <w:rFonts w:ascii="Times New Roman" w:hAnsi="Times New Roman"/>
          <w:b/>
          <w:sz w:val="24"/>
          <w:szCs w:val="24"/>
          <w:lang w:val="uz-Cyrl-UZ"/>
        </w:rPr>
      </w:pPr>
    </w:p>
    <w:p w:rsidR="00FF6D9E" w:rsidRPr="00FF6D9E" w:rsidRDefault="00FF6D9E" w:rsidP="00D07D0C">
      <w:pPr>
        <w:spacing w:after="0" w:line="240" w:lineRule="auto"/>
        <w:ind w:firstLine="709"/>
        <w:jc w:val="both"/>
        <w:rPr>
          <w:rFonts w:ascii="Times New Roman" w:hAnsi="Times New Roman"/>
          <w:b/>
          <w:sz w:val="24"/>
          <w:szCs w:val="24"/>
          <w:lang w:val="uz-Cyrl-UZ"/>
        </w:rPr>
      </w:pPr>
    </w:p>
    <w:p w:rsidR="00D07D0C" w:rsidRPr="00FF6D9E" w:rsidRDefault="00D07D0C" w:rsidP="00D07D0C">
      <w:pPr>
        <w:spacing w:after="0" w:line="240" w:lineRule="auto"/>
        <w:ind w:left="709"/>
        <w:jc w:val="both"/>
        <w:rPr>
          <w:rFonts w:ascii="Times New Roman" w:hAnsi="Times New Roman"/>
          <w:b/>
          <w:sz w:val="24"/>
          <w:szCs w:val="24"/>
          <w:lang w:val="uz-Cyrl-UZ"/>
        </w:rPr>
      </w:pPr>
    </w:p>
    <w:p w:rsidR="00D07D0C" w:rsidRPr="00FF6D9E" w:rsidRDefault="00D07D0C" w:rsidP="00D07D0C">
      <w:pPr>
        <w:spacing w:after="0" w:line="240" w:lineRule="auto"/>
        <w:ind w:left="709"/>
        <w:jc w:val="both"/>
        <w:rPr>
          <w:rFonts w:ascii="Times New Roman" w:hAnsi="Times New Roman"/>
          <w:b/>
          <w:sz w:val="24"/>
          <w:szCs w:val="24"/>
          <w:lang w:val="uz-Cyrl-UZ"/>
        </w:rPr>
      </w:pPr>
    </w:p>
    <w:p w:rsidR="00D07D0C" w:rsidRPr="00FF6D9E" w:rsidRDefault="00D07D0C" w:rsidP="00D07D0C">
      <w:pPr>
        <w:numPr>
          <w:ilvl w:val="0"/>
          <w:numId w:val="2"/>
        </w:numPr>
        <w:spacing w:after="0" w:line="240" w:lineRule="auto"/>
        <w:ind w:left="0" w:firstLine="709"/>
        <w:jc w:val="center"/>
        <w:rPr>
          <w:rFonts w:ascii="Times New Roman" w:hAnsi="Times New Roman"/>
          <w:b/>
          <w:sz w:val="24"/>
          <w:szCs w:val="24"/>
          <w:lang w:val="uz-Cyrl-UZ"/>
        </w:rPr>
      </w:pPr>
      <w:r w:rsidRPr="00FF6D9E">
        <w:rPr>
          <w:rFonts w:ascii="Times New Roman" w:hAnsi="Times New Roman"/>
          <w:b/>
          <w:sz w:val="24"/>
          <w:szCs w:val="24"/>
          <w:lang w:val="uz-Cyrl-UZ"/>
        </w:rPr>
        <w:lastRenderedPageBreak/>
        <w:t>УМУМИЙ ҚОИДАЛАР</w:t>
      </w:r>
    </w:p>
    <w:p w:rsidR="00D07D0C" w:rsidRPr="00FF6D9E" w:rsidRDefault="00D07D0C" w:rsidP="00D07D0C">
      <w:pPr>
        <w:spacing w:after="0"/>
        <w:ind w:firstLine="709"/>
        <w:jc w:val="both"/>
        <w:rPr>
          <w:rFonts w:ascii="Times New Roman" w:hAnsi="Times New Roman"/>
          <w:b/>
          <w:sz w:val="24"/>
          <w:szCs w:val="24"/>
          <w:lang w:val="uz-Cyrl-UZ"/>
        </w:rPr>
      </w:pP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1.1.</w:t>
      </w:r>
      <w:r w:rsidRPr="00FF6D9E">
        <w:rPr>
          <w:rFonts w:ascii="Times New Roman" w:hAnsi="Times New Roman"/>
          <w:sz w:val="24"/>
          <w:szCs w:val="24"/>
          <w:lang w:val="uz-Cyrl-UZ"/>
        </w:rPr>
        <w:t xml:space="preserve"> Мазкур жамоа шартномаси (кейинги ўринларда </w:t>
      </w:r>
      <w:r w:rsidRPr="00FF6D9E">
        <w:rPr>
          <w:rFonts w:ascii="Times New Roman" w:hAnsi="Times New Roman"/>
          <w:b/>
          <w:sz w:val="24"/>
          <w:szCs w:val="24"/>
          <w:lang w:val="uz-Cyrl-UZ"/>
        </w:rPr>
        <w:t xml:space="preserve">“Шартнома”) </w:t>
      </w:r>
      <w:r w:rsidRPr="00FF6D9E">
        <w:rPr>
          <w:rFonts w:ascii="Times New Roman" w:hAnsi="Times New Roman"/>
          <w:sz w:val="24"/>
          <w:szCs w:val="24"/>
          <w:lang w:val="uz-Cyrl-UZ"/>
        </w:rPr>
        <w:t xml:space="preserve">_________________________________________________да (бундан буён </w:t>
      </w:r>
      <w:r w:rsidRPr="00FF6D9E">
        <w:rPr>
          <w:rFonts w:ascii="Times New Roman" w:hAnsi="Times New Roman"/>
          <w:b/>
          <w:sz w:val="24"/>
          <w:szCs w:val="24"/>
          <w:lang w:val="uz-Cyrl-UZ"/>
        </w:rPr>
        <w:t>“Муассаса”</w:t>
      </w:r>
      <w:r w:rsidRPr="00FF6D9E">
        <w:rPr>
          <w:rFonts w:ascii="Times New Roman" w:hAnsi="Times New Roman"/>
          <w:sz w:val="24"/>
          <w:szCs w:val="24"/>
          <w:lang w:val="uz-Cyrl-UZ"/>
        </w:rPr>
        <w:t>) иш берувчи билан ходимлар ўртасидаги меҳнатга оид, ижтимоий-иқтисодий ва касбга оид муносабатларни тартибга солувчи норматив ҳужжат ҳисобланади.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Мазкур Шартноманинг </w:t>
      </w:r>
      <w:r w:rsidRPr="00FF6D9E">
        <w:rPr>
          <w:rFonts w:ascii="Times New Roman" w:hAnsi="Times New Roman"/>
          <w:b/>
          <w:sz w:val="24"/>
          <w:szCs w:val="24"/>
          <w:lang w:val="uz-Cyrl-UZ"/>
        </w:rPr>
        <w:t xml:space="preserve">тарафлари </w:t>
      </w:r>
      <w:r w:rsidRPr="00FF6D9E">
        <w:rPr>
          <w:rFonts w:ascii="Times New Roman" w:hAnsi="Times New Roman"/>
          <w:sz w:val="24"/>
          <w:szCs w:val="24"/>
          <w:lang w:val="uz-Cyrl-UZ"/>
        </w:rPr>
        <w:t>деб қуйидагилар ҳисобланади: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иш берувчи_____________________________________________ тимсолида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                   (иш берувчи ёки у ваколат берган вакил Ф.И.Ш. кўрсатилади)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ходимлар ______________________________________________ тимсолида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                    (касаба уюшма қўмитаси раиси Ф.И.Ш. кўрсатилади)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1.2.</w:t>
      </w:r>
      <w:r w:rsidRPr="00FF6D9E">
        <w:rPr>
          <w:rFonts w:ascii="Times New Roman" w:hAnsi="Times New Roman"/>
          <w:sz w:val="24"/>
          <w:szCs w:val="24"/>
          <w:lang w:val="uz-Cyrl-UZ"/>
        </w:rPr>
        <w:t xml:space="preserve"> Шартнома </w:t>
      </w:r>
      <w:r w:rsidRPr="00FF6D9E">
        <w:rPr>
          <w:rFonts w:ascii="Times New Roman" w:hAnsi="Times New Roman"/>
          <w:sz w:val="24"/>
          <w:szCs w:val="24"/>
        </w:rPr>
        <w:t>имзоланган кундан кучга киради ва</w:t>
      </w:r>
      <w:r w:rsidRPr="00FF6D9E">
        <w:rPr>
          <w:rFonts w:ascii="Times New Roman" w:hAnsi="Times New Roman"/>
          <w:sz w:val="24"/>
          <w:szCs w:val="24"/>
          <w:lang w:val="uz-Cyrl-UZ"/>
        </w:rPr>
        <w:t xml:space="preserve"> 3 йил давомида амал қилади. Белгиланган муддат тугагач, жамоа шартномаси тарафлар янги шартнома тузгунча ёки амалдаги шартномани ўзгартиргунча, тўлдиргунча амалда бўлади.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1.3.</w:t>
      </w:r>
      <w:r w:rsidRPr="00FF6D9E">
        <w:rPr>
          <w:rFonts w:ascii="Times New Roman" w:hAnsi="Times New Roman"/>
          <w:sz w:val="24"/>
          <w:szCs w:val="24"/>
          <w:lang w:val="uz-Cyrl-UZ"/>
        </w:rPr>
        <w:t xml:space="preserve"> Мазкур Шартнома </w:t>
      </w:r>
      <w:r w:rsidRPr="00FF6D9E">
        <w:rPr>
          <w:rFonts w:ascii="Times New Roman" w:hAnsi="Times New Roman"/>
          <w:b/>
          <w:sz w:val="24"/>
          <w:szCs w:val="24"/>
          <w:lang w:val="uz-Cyrl-UZ"/>
        </w:rPr>
        <w:t>Иш берувчига ваМуассасанинг барча ходимларига</w:t>
      </w:r>
      <w:r w:rsidRPr="00FF6D9E">
        <w:rPr>
          <w:rFonts w:ascii="Times New Roman" w:hAnsi="Times New Roman"/>
          <w:sz w:val="24"/>
          <w:szCs w:val="24"/>
          <w:lang w:val="uz-Cyrl-UZ"/>
        </w:rPr>
        <w:t>, шу жумладан, жамоа шартномаси кучга киргандан кейин ишга қабул қилинган шахсларга ҳамда ўриндошлик асосида ишлаётган ходимларга ҳам тадбиқ этилади. (Меҳнат Кодекси (кейинги ўринларда МК)нинг 42-моддаси)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Мазкур </w:t>
      </w:r>
      <w:r w:rsidRPr="00FF6D9E">
        <w:rPr>
          <w:rFonts w:ascii="Times New Roman" w:hAnsi="Times New Roman"/>
          <w:b/>
          <w:sz w:val="24"/>
          <w:szCs w:val="24"/>
          <w:lang w:val="uz-Cyrl-UZ"/>
        </w:rPr>
        <w:t>Шартномада</w:t>
      </w:r>
      <w:r w:rsidRPr="00FF6D9E">
        <w:rPr>
          <w:rFonts w:ascii="Times New Roman" w:hAnsi="Times New Roman"/>
          <w:sz w:val="24"/>
          <w:szCs w:val="24"/>
          <w:lang w:val="uz-Cyrl-UZ"/>
        </w:rPr>
        <w:t xml:space="preserve"> назарда тутилган ҳолларда унинг айрим қоидалари қуйидагиларга нисбатан ҳам тадбиқ этилади:</w:t>
      </w:r>
    </w:p>
    <w:p w:rsidR="00D07D0C" w:rsidRPr="00FF6D9E" w:rsidRDefault="00D07D0C" w:rsidP="00D07D0C">
      <w:pPr>
        <w:numPr>
          <w:ilvl w:val="0"/>
          <w:numId w:val="4"/>
        </w:numPr>
        <w:tabs>
          <w:tab w:val="clear" w:pos="30"/>
          <w:tab w:val="num" w:pos="360"/>
        </w:tabs>
        <w:spacing w:after="0" w:line="240" w:lineRule="auto"/>
        <w:ind w:left="0" w:firstLine="709"/>
        <w:jc w:val="both"/>
        <w:rPr>
          <w:rFonts w:ascii="Times New Roman" w:hAnsi="Times New Roman"/>
          <w:sz w:val="24"/>
          <w:szCs w:val="24"/>
          <w:lang w:val="uz-Cyrl-UZ"/>
        </w:rPr>
      </w:pPr>
      <w:r w:rsidRPr="00FF6D9E">
        <w:rPr>
          <w:rFonts w:ascii="Times New Roman" w:hAnsi="Times New Roman"/>
          <w:sz w:val="24"/>
          <w:szCs w:val="24"/>
          <w:lang w:val="uz-Cyrl-UZ"/>
        </w:rPr>
        <w:t>ходимнинг оила аъзоларига;</w:t>
      </w:r>
    </w:p>
    <w:p w:rsidR="00D07D0C" w:rsidRPr="00FF6D9E" w:rsidRDefault="00D07D0C" w:rsidP="00D07D0C">
      <w:pPr>
        <w:numPr>
          <w:ilvl w:val="0"/>
          <w:numId w:val="4"/>
        </w:numPr>
        <w:spacing w:after="0" w:line="240" w:lineRule="auto"/>
        <w:ind w:left="0" w:firstLine="709"/>
        <w:jc w:val="both"/>
        <w:rPr>
          <w:rFonts w:ascii="Times New Roman" w:hAnsi="Times New Roman"/>
          <w:sz w:val="24"/>
          <w:szCs w:val="24"/>
          <w:lang w:val="uz-Cyrl-UZ"/>
        </w:rPr>
      </w:pPr>
      <w:r w:rsidRPr="00FF6D9E">
        <w:rPr>
          <w:rFonts w:ascii="Times New Roman" w:hAnsi="Times New Roman"/>
          <w:sz w:val="24"/>
          <w:szCs w:val="24"/>
          <w:lang w:val="uz-Cyrl-UZ"/>
        </w:rPr>
        <w:t>ёшга доир пенсияга кетиши муносабати билан меҳнат муносабатлари иш берувчи томонидан бекор қилинган шахсларга;</w:t>
      </w:r>
    </w:p>
    <w:p w:rsidR="00D07D0C" w:rsidRPr="00FF6D9E" w:rsidRDefault="00D07D0C" w:rsidP="00D07D0C">
      <w:pPr>
        <w:numPr>
          <w:ilvl w:val="0"/>
          <w:numId w:val="4"/>
        </w:numPr>
        <w:spacing w:after="0" w:line="240" w:lineRule="auto"/>
        <w:ind w:left="0" w:firstLine="709"/>
        <w:jc w:val="both"/>
        <w:rPr>
          <w:rFonts w:ascii="Times New Roman" w:hAnsi="Times New Roman"/>
          <w:sz w:val="24"/>
          <w:szCs w:val="24"/>
          <w:lang w:val="uz-Cyrl-UZ"/>
        </w:rPr>
      </w:pPr>
      <w:r w:rsidRPr="00FF6D9E">
        <w:rPr>
          <w:rFonts w:ascii="Times New Roman" w:hAnsi="Times New Roman"/>
          <w:sz w:val="24"/>
          <w:szCs w:val="24"/>
          <w:lang w:val="uz-Cyrl-UZ"/>
        </w:rPr>
        <w:t>касаба уюшмаси қўмитасининг штатдаги ходимларига;</w:t>
      </w:r>
    </w:p>
    <w:p w:rsidR="00D07D0C" w:rsidRPr="00FF6D9E" w:rsidRDefault="00D07D0C" w:rsidP="00D07D0C">
      <w:pPr>
        <w:numPr>
          <w:ilvl w:val="0"/>
          <w:numId w:val="4"/>
        </w:numPr>
        <w:spacing w:after="0" w:line="240" w:lineRule="auto"/>
        <w:ind w:left="0" w:firstLine="709"/>
        <w:jc w:val="both"/>
        <w:rPr>
          <w:rFonts w:ascii="Times New Roman" w:hAnsi="Times New Roman"/>
          <w:sz w:val="24"/>
          <w:szCs w:val="24"/>
          <w:lang w:val="uz-Cyrl-UZ"/>
        </w:rPr>
      </w:pPr>
      <w:r w:rsidRPr="00FF6D9E">
        <w:rPr>
          <w:rFonts w:ascii="Times New Roman" w:hAnsi="Times New Roman"/>
          <w:sz w:val="24"/>
          <w:szCs w:val="24"/>
          <w:lang w:val="uz-Cyrl-UZ"/>
        </w:rPr>
        <w:t>фуқаролик-ҳуқуқий тусдаги шартномалар бўйича ишларни бажараётган шахсларга;</w:t>
      </w:r>
    </w:p>
    <w:p w:rsidR="00D07D0C" w:rsidRPr="00FF6D9E" w:rsidRDefault="00D07D0C" w:rsidP="00D07D0C">
      <w:pPr>
        <w:numPr>
          <w:ilvl w:val="0"/>
          <w:numId w:val="4"/>
        </w:numPr>
        <w:spacing w:after="0" w:line="240" w:lineRule="auto"/>
        <w:ind w:left="0" w:firstLine="709"/>
        <w:jc w:val="both"/>
        <w:rPr>
          <w:rFonts w:ascii="Times New Roman" w:hAnsi="Times New Roman"/>
          <w:sz w:val="24"/>
          <w:szCs w:val="24"/>
          <w:lang w:val="uz-Cyrl-UZ"/>
        </w:rPr>
      </w:pPr>
      <w:r w:rsidRPr="00FF6D9E">
        <w:rPr>
          <w:rFonts w:ascii="Times New Roman" w:hAnsi="Times New Roman"/>
          <w:sz w:val="24"/>
          <w:szCs w:val="24"/>
          <w:lang w:val="uz-Cyrl-UZ"/>
        </w:rPr>
        <w:t>меҳнат вазифаларини бажариш билан боғлиқ ҳолда меҳнатда майиб бўлиши, жароҳатланиши, касб касаллигига чалинган ва меҳнат вазифаларини бажариш билан боғлиқ ҳолда соғлиғига бошқача тарзда шикаст етиши сабабли вафот этган ходим қарамоғида бўлган ва зарар тўловини олиш ҳуқуқига эга бўлган меҳнатга қобилиятсиз шахсларга.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1.4.Шартномага</w:t>
      </w:r>
      <w:r w:rsidRPr="00FF6D9E">
        <w:rPr>
          <w:rFonts w:ascii="Times New Roman" w:hAnsi="Times New Roman"/>
          <w:sz w:val="24"/>
          <w:szCs w:val="24"/>
          <w:lang w:val="uz-Cyrl-UZ"/>
        </w:rPr>
        <w:t xml:space="preserve"> ўзгартириш ва қўшимчалар киритиш тарафларнинг ўзаро розилиги билан Меҳнат кодексида тузиш учун белгиланган тартибда амалга оширилади.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1.5.</w:t>
      </w:r>
      <w:r w:rsidRPr="00FF6D9E">
        <w:rPr>
          <w:rFonts w:ascii="Times New Roman" w:hAnsi="Times New Roman"/>
          <w:sz w:val="24"/>
          <w:szCs w:val="24"/>
          <w:lang w:val="uz-Cyrl-UZ"/>
        </w:rPr>
        <w:t xml:space="preserve"> Меҳнат тўғрисидаги қонунлар ва бошқа норматив ҳужжатлар мазмунига қилинган ишораларнинг барчасида уларнинг мазкур </w:t>
      </w:r>
      <w:r w:rsidRPr="00FF6D9E">
        <w:rPr>
          <w:rFonts w:ascii="Times New Roman" w:hAnsi="Times New Roman"/>
          <w:b/>
          <w:sz w:val="24"/>
          <w:szCs w:val="24"/>
          <w:lang w:val="uz-Cyrl-UZ"/>
        </w:rPr>
        <w:t>Шартномани</w:t>
      </w:r>
      <w:r w:rsidRPr="00FF6D9E">
        <w:rPr>
          <w:rFonts w:ascii="Times New Roman" w:hAnsi="Times New Roman"/>
          <w:sz w:val="24"/>
          <w:szCs w:val="24"/>
          <w:lang w:val="uz-Cyrl-UZ"/>
        </w:rPr>
        <w:t xml:space="preserve"> тузиш чоғидаги таҳрири назарда тутилган.</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1.6. Иш берувчи</w:t>
      </w:r>
      <w:r w:rsidRPr="00FF6D9E">
        <w:rPr>
          <w:rFonts w:ascii="Times New Roman" w:hAnsi="Times New Roman"/>
          <w:sz w:val="24"/>
          <w:szCs w:val="24"/>
          <w:lang w:val="uz-Cyrl-UZ"/>
        </w:rPr>
        <w:t xml:space="preserve"> барча ходимларни, шу жумладан ишга янги қабул қилинган ходимларни, жамоа шартномаси, шунингдек Касаба уюшма қўмитаси билан келишиб қабул қилинган Муассасанинг бошқа локал ҳужжатлари билан таништириш, жамоа шартномасининг мазмунига ва бажарилиши шартларига оид маълумотлар ошкоралигини (мажлислар, конференциялар, масъул ходимлар ҳисоботлари, ахборот стендлари, тармоқ нашрлари ва хоказо орқали) таъминлаш мажбуриятини ўз зиммасига олади. </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1.7. </w:t>
      </w:r>
      <w:r w:rsidRPr="00FF6D9E">
        <w:rPr>
          <w:rFonts w:ascii="Times New Roman" w:hAnsi="Times New Roman"/>
          <w:b/>
          <w:sz w:val="24"/>
          <w:szCs w:val="24"/>
          <w:lang w:val="uz-Cyrl-UZ"/>
        </w:rPr>
        <w:t>Иш берувчи</w:t>
      </w:r>
      <w:r w:rsidRPr="00FF6D9E">
        <w:rPr>
          <w:rFonts w:ascii="Times New Roman" w:hAnsi="Times New Roman"/>
          <w:sz w:val="24"/>
          <w:szCs w:val="24"/>
          <w:lang w:val="uz-Cyrl-UZ"/>
        </w:rPr>
        <w:t xml:space="preserve"> янги ишга кираётганларни ишга  қабул қилиш жараёнида </w:t>
      </w:r>
      <w:r w:rsidRPr="00FF6D9E">
        <w:rPr>
          <w:rFonts w:ascii="Times New Roman" w:hAnsi="Times New Roman"/>
          <w:b/>
          <w:sz w:val="24"/>
          <w:szCs w:val="24"/>
          <w:lang w:val="uz-Cyrl-UZ"/>
        </w:rPr>
        <w:t>ходимлар бўлими нозирлари</w:t>
      </w:r>
      <w:r w:rsidRPr="00FF6D9E">
        <w:rPr>
          <w:rFonts w:ascii="Times New Roman" w:hAnsi="Times New Roman"/>
          <w:sz w:val="24"/>
          <w:szCs w:val="24"/>
          <w:lang w:val="uz-Cyrl-UZ"/>
        </w:rPr>
        <w:t xml:space="preserve"> орқали ички меҳнат тартиби қоидалари,жамоа шартномасининг мазмуни ва бошқа локал хужжатлар билан таништиришни таъминлайди. </w:t>
      </w:r>
    </w:p>
    <w:p w:rsidR="00D07D0C" w:rsidRPr="00FF6D9E" w:rsidRDefault="00D07D0C" w:rsidP="00D07D0C">
      <w:pPr>
        <w:spacing w:after="0"/>
        <w:ind w:firstLine="709"/>
        <w:jc w:val="both"/>
        <w:rPr>
          <w:rFonts w:ascii="Times New Roman" w:hAnsi="Times New Roman"/>
          <w:sz w:val="24"/>
          <w:szCs w:val="24"/>
          <w:lang w:val="uz-Cyrl-UZ"/>
        </w:rPr>
      </w:pPr>
    </w:p>
    <w:p w:rsidR="00D07D0C" w:rsidRPr="00FF6D9E" w:rsidRDefault="00D07D0C" w:rsidP="00D07D0C">
      <w:pPr>
        <w:numPr>
          <w:ilvl w:val="0"/>
          <w:numId w:val="2"/>
        </w:numPr>
        <w:shd w:val="clear" w:color="auto" w:fill="FFFFFF"/>
        <w:spacing w:after="0" w:line="240" w:lineRule="auto"/>
        <w:ind w:left="0" w:firstLine="709"/>
        <w:jc w:val="center"/>
        <w:rPr>
          <w:rFonts w:ascii="Times New Roman" w:hAnsi="Times New Roman"/>
          <w:b/>
          <w:spacing w:val="5"/>
          <w:sz w:val="24"/>
          <w:szCs w:val="24"/>
          <w:lang w:val="uz-Cyrl-UZ"/>
        </w:rPr>
      </w:pPr>
      <w:r w:rsidRPr="00FF6D9E">
        <w:rPr>
          <w:rFonts w:ascii="Times New Roman" w:hAnsi="Times New Roman"/>
          <w:b/>
          <w:spacing w:val="5"/>
          <w:sz w:val="24"/>
          <w:szCs w:val="24"/>
          <w:lang w:val="uz-Cyrl-UZ"/>
        </w:rPr>
        <w:t>МУАССАСАНИНГ ИҚТИСОДИЙ ФАОЛИЯТИ</w:t>
      </w:r>
    </w:p>
    <w:p w:rsidR="00D07D0C" w:rsidRPr="00FF6D9E" w:rsidRDefault="00D07D0C" w:rsidP="00D07D0C">
      <w:pPr>
        <w:shd w:val="clear" w:color="auto" w:fill="FFFFFF"/>
        <w:tabs>
          <w:tab w:val="left" w:pos="749"/>
        </w:tabs>
        <w:spacing w:after="0"/>
        <w:ind w:firstLine="709"/>
        <w:jc w:val="both"/>
        <w:rPr>
          <w:rFonts w:ascii="Times New Roman" w:hAnsi="Times New Roman"/>
          <w:b/>
          <w:spacing w:val="-16"/>
          <w:sz w:val="24"/>
          <w:szCs w:val="24"/>
          <w:lang w:val="uz-Cyrl-UZ"/>
        </w:rPr>
      </w:pPr>
    </w:p>
    <w:p w:rsidR="00D07D0C" w:rsidRPr="00FF6D9E" w:rsidRDefault="00D07D0C" w:rsidP="00D07D0C">
      <w:pPr>
        <w:shd w:val="clear" w:color="auto" w:fill="FFFFFF"/>
        <w:tabs>
          <w:tab w:val="left" w:pos="749"/>
        </w:tabs>
        <w:spacing w:after="0"/>
        <w:ind w:firstLine="709"/>
        <w:jc w:val="both"/>
        <w:rPr>
          <w:rFonts w:ascii="Times New Roman" w:hAnsi="Times New Roman"/>
          <w:sz w:val="24"/>
          <w:szCs w:val="24"/>
          <w:lang w:val="uz-Cyrl-UZ"/>
        </w:rPr>
      </w:pPr>
      <w:r w:rsidRPr="00FF6D9E">
        <w:rPr>
          <w:rFonts w:ascii="Times New Roman" w:hAnsi="Times New Roman"/>
          <w:b/>
          <w:spacing w:val="-16"/>
          <w:sz w:val="24"/>
          <w:szCs w:val="24"/>
          <w:lang w:val="uz-Cyrl-UZ"/>
        </w:rPr>
        <w:t>2.1.</w:t>
      </w:r>
      <w:r w:rsidRPr="00FF6D9E">
        <w:rPr>
          <w:rFonts w:ascii="Times New Roman" w:hAnsi="Times New Roman"/>
          <w:b/>
          <w:sz w:val="24"/>
          <w:szCs w:val="24"/>
          <w:lang w:val="uz-Cyrl-UZ"/>
        </w:rPr>
        <w:t xml:space="preserve"> Тарафлар</w:t>
      </w:r>
      <w:r w:rsidRPr="00FF6D9E">
        <w:rPr>
          <w:rFonts w:ascii="Times New Roman" w:hAnsi="Times New Roman"/>
          <w:sz w:val="24"/>
          <w:szCs w:val="24"/>
          <w:lang w:val="uz-Cyrl-UZ"/>
        </w:rPr>
        <w:t xml:space="preserve"> меҳнат вазифаларининг ҳалол ва сифатли бажарилишини ходимлар фаровонлигининг негизи эканлигини эътироф этадилар.</w:t>
      </w:r>
    </w:p>
    <w:p w:rsidR="00D07D0C" w:rsidRPr="00FF6D9E" w:rsidRDefault="00D07D0C" w:rsidP="00D07D0C">
      <w:pPr>
        <w:autoSpaceDE w:val="0"/>
        <w:autoSpaceDN w:val="0"/>
        <w:adjustRightInd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2.2. Иш берувчи</w:t>
      </w:r>
      <w:r w:rsidRPr="00FF6D9E">
        <w:rPr>
          <w:rFonts w:ascii="Times New Roman" w:hAnsi="Times New Roman"/>
          <w:sz w:val="24"/>
          <w:szCs w:val="24"/>
          <w:lang w:val="uz-Cyrl-UZ"/>
        </w:rPr>
        <w:t xml:space="preserve"> касаба уюшмасини кутилаётган ташкилий ўзгаришлар, иш ҳақи ва меҳнат шароити юзасидан амалга оширилиши мўлжалланаётган тадбирлар тўғрисида хабардор қилиб туради.</w:t>
      </w:r>
    </w:p>
    <w:p w:rsidR="00D07D0C" w:rsidRPr="00FF6D9E" w:rsidRDefault="00D07D0C" w:rsidP="00D07D0C">
      <w:pPr>
        <w:autoSpaceDE w:val="0"/>
        <w:autoSpaceDN w:val="0"/>
        <w:adjustRightInd w:val="0"/>
        <w:spacing w:after="0"/>
        <w:ind w:firstLine="709"/>
        <w:jc w:val="both"/>
        <w:rPr>
          <w:rFonts w:ascii="Times New Roman" w:hAnsi="Times New Roman"/>
          <w:b/>
          <w:bCs/>
          <w:noProof/>
          <w:sz w:val="24"/>
          <w:szCs w:val="24"/>
          <w:lang w:val="uz-Cyrl-UZ"/>
        </w:rPr>
      </w:pPr>
      <w:r w:rsidRPr="00FF6D9E">
        <w:rPr>
          <w:rFonts w:ascii="Times New Roman" w:hAnsi="Times New Roman"/>
          <w:b/>
          <w:sz w:val="24"/>
          <w:szCs w:val="24"/>
          <w:lang w:val="uz-Cyrl-UZ"/>
        </w:rPr>
        <w:t>2.3. Касаба уюшма қўмитаси:</w:t>
      </w:r>
    </w:p>
    <w:p w:rsidR="00D07D0C" w:rsidRPr="00FF6D9E" w:rsidRDefault="00D07D0C" w:rsidP="00D07D0C">
      <w:pPr>
        <w:shd w:val="clear" w:color="auto" w:fill="FFFFFF"/>
        <w:tabs>
          <w:tab w:val="left" w:pos="851"/>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а) ижтимоий – меҳнат муносабатларига оид масалаларни, шунингдек ишлаб чиқариш ва ижтимоий-иқтисодий муаммоларни ҳал этишда ходимлар номидан иш кўриш;</w:t>
      </w:r>
    </w:p>
    <w:p w:rsidR="00D07D0C" w:rsidRPr="00FF6D9E" w:rsidRDefault="00D07D0C" w:rsidP="00D07D0C">
      <w:pPr>
        <w:shd w:val="clear" w:color="auto" w:fill="FFFFFF"/>
        <w:tabs>
          <w:tab w:val="left" w:pos="851"/>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б) касаба уюшмаларига хос услублар ёрдамида муассасанинг барқарор фаолият кўрсатишига кўмаклашиш;</w:t>
      </w:r>
    </w:p>
    <w:p w:rsidR="00D07D0C" w:rsidRPr="00FF6D9E" w:rsidRDefault="00D07D0C" w:rsidP="00D07D0C">
      <w:pPr>
        <w:shd w:val="clear" w:color="auto" w:fill="FFFFFF"/>
        <w:tabs>
          <w:tab w:val="left" w:pos="851"/>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в) ички меҳнат тартиби қоидаларига, меҳнат интизомига риоя этилишига, меҳнат вазифаларини ўз вақтида ва сифатли бажарилишига кўмаклашиш;</w:t>
      </w:r>
    </w:p>
    <w:p w:rsidR="00D07D0C" w:rsidRPr="00FF6D9E" w:rsidRDefault="00D07D0C" w:rsidP="00D07D0C">
      <w:pPr>
        <w:shd w:val="clear" w:color="auto" w:fill="FFFFFF"/>
        <w:tabs>
          <w:tab w:val="left" w:pos="851"/>
          <w:tab w:val="left" w:pos="1134"/>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г) иш берувчига муассасани бошқариш, жамоа шартномаси мажбуриятларини такомиллаштириш, ходимларнинг меҳнат шартномасидаги вазифаларни тўлиқ ва сифатли бажаришларига кўмаклашувчи ижтимоий – иқтисодий ривожланишнинг жорий ва истиқболли режа ва дастурларини қабул қилиш каби масалалар юзасидан жамоа музокараларини олиб бориш бўйича таклифларни киритиб бориш;</w:t>
      </w:r>
    </w:p>
    <w:p w:rsidR="00D07D0C" w:rsidRPr="00FF6D9E" w:rsidRDefault="00D07D0C" w:rsidP="00D07D0C">
      <w:pPr>
        <w:shd w:val="clear" w:color="auto" w:fill="FFFFFF"/>
        <w:tabs>
          <w:tab w:val="left" w:pos="851"/>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д) мамлакатни модернизациялаш ва янгилаш, демократик ҳуқуқий давлат ва фуқаролик жамиятини қуриш борасидаги устувор дастурлар бажарилишини мониторинг қилиш ишларида иштирок этиш;</w:t>
      </w:r>
    </w:p>
    <w:p w:rsidR="00D07D0C" w:rsidRPr="00FF6D9E" w:rsidRDefault="00D07D0C" w:rsidP="00D07D0C">
      <w:pPr>
        <w:shd w:val="clear" w:color="auto" w:fill="FFFFFF"/>
        <w:tabs>
          <w:tab w:val="left" w:pos="851"/>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е) тармоқ кўрик-танловларида иштирок этиш ташаббуслари билан чиқиш;</w:t>
      </w:r>
    </w:p>
    <w:p w:rsidR="00D07D0C" w:rsidRPr="00FF6D9E" w:rsidRDefault="00D07D0C" w:rsidP="00D07D0C">
      <w:pPr>
        <w:shd w:val="clear" w:color="auto" w:fill="FFFFFF"/>
        <w:tabs>
          <w:tab w:val="left" w:pos="851"/>
        </w:tabs>
        <w:spacing w:after="0"/>
        <w:ind w:firstLine="709"/>
        <w:jc w:val="both"/>
        <w:rPr>
          <w:rFonts w:ascii="Times New Roman" w:hAnsi="Times New Roman"/>
          <w:sz w:val="24"/>
          <w:szCs w:val="24"/>
          <w:lang w:val="uz-Cyrl-UZ"/>
        </w:rPr>
      </w:pPr>
      <w:r w:rsidRPr="00FF6D9E">
        <w:rPr>
          <w:rFonts w:ascii="Times New Roman" w:hAnsi="Times New Roman"/>
          <w:spacing w:val="2"/>
          <w:sz w:val="24"/>
          <w:szCs w:val="24"/>
          <w:lang w:val="uz-Cyrl-UZ"/>
        </w:rPr>
        <w:t xml:space="preserve">ж) </w:t>
      </w:r>
      <w:r w:rsidRPr="00FF6D9E">
        <w:rPr>
          <w:rFonts w:ascii="Times New Roman" w:hAnsi="Times New Roman"/>
          <w:sz w:val="24"/>
          <w:szCs w:val="24"/>
          <w:lang w:val="uz-Cyrl-UZ"/>
        </w:rPr>
        <w:t xml:space="preserve">касаначилик меҳнатини самарали ташкил этиш учун касаначи билан тузилган </w:t>
      </w:r>
      <w:r w:rsidRPr="00FF6D9E">
        <w:rPr>
          <w:rFonts w:ascii="Times New Roman" w:hAnsi="Times New Roman"/>
          <w:noProof/>
          <w:sz w:val="24"/>
          <w:szCs w:val="24"/>
          <w:lang w:val="uz-Cyrl-UZ"/>
        </w:rPr>
        <w:t xml:space="preserve">меҳнат шартномасидаги ишларни бажариш учун зарур ускуналар етказиб бериш ва уларга техник хизмат кўрсатиш тизимини ташкил этиш, асбоблар, жиҳозлар, материаллар ва яримфабрикатлар билан таъминлаш, касаначиларни мажбурий тарзда техника хавфсизлигига ўқитиш ва ҳоказоларни назарда тутувчи </w:t>
      </w:r>
      <w:r w:rsidRPr="00FF6D9E">
        <w:rPr>
          <w:rFonts w:ascii="Times New Roman" w:hAnsi="Times New Roman"/>
          <w:sz w:val="24"/>
          <w:szCs w:val="24"/>
          <w:lang w:val="uz-Cyrl-UZ"/>
        </w:rPr>
        <w:t>барча шарт-шароитларни мувофиқ яратиш;</w:t>
      </w:r>
    </w:p>
    <w:p w:rsidR="00D07D0C" w:rsidRPr="00FF6D9E" w:rsidRDefault="00D07D0C" w:rsidP="00D07D0C">
      <w:pPr>
        <w:shd w:val="clear" w:color="auto" w:fill="FFFFFF"/>
        <w:tabs>
          <w:tab w:val="left" w:pos="851"/>
        </w:tabs>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з) </w:t>
      </w:r>
      <w:r w:rsidRPr="00FF6D9E">
        <w:rPr>
          <w:rFonts w:ascii="Times New Roman" w:hAnsi="Times New Roman"/>
          <w:b/>
          <w:sz w:val="24"/>
          <w:szCs w:val="24"/>
          <w:lang w:val="uz-Cyrl-UZ"/>
        </w:rPr>
        <w:t xml:space="preserve">Муассаса </w:t>
      </w:r>
      <w:r w:rsidRPr="00FF6D9E">
        <w:rPr>
          <w:rFonts w:ascii="Times New Roman" w:hAnsi="Times New Roman"/>
          <w:sz w:val="24"/>
          <w:szCs w:val="24"/>
          <w:lang w:val="uz-Cyrl-UZ"/>
        </w:rPr>
        <w:t xml:space="preserve">бошқарувининг ҳайъат органларига </w:t>
      </w:r>
      <w:r w:rsidRPr="00FF6D9E">
        <w:rPr>
          <w:rFonts w:ascii="Times New Roman" w:hAnsi="Times New Roman"/>
          <w:b/>
          <w:sz w:val="24"/>
          <w:szCs w:val="24"/>
          <w:lang w:val="uz-Cyrl-UZ"/>
        </w:rPr>
        <w:t xml:space="preserve">Касаба уюшма қўмитаси </w:t>
      </w:r>
      <w:r w:rsidRPr="00FF6D9E">
        <w:rPr>
          <w:rFonts w:ascii="Times New Roman" w:hAnsi="Times New Roman"/>
          <w:sz w:val="24"/>
          <w:szCs w:val="24"/>
          <w:lang w:val="uz-Cyrl-UZ"/>
        </w:rPr>
        <w:t>вакилларинисайланиши ҳамда барча комиссиялар таркибига ўз вакилларини киритишга эришиш;</w:t>
      </w:r>
    </w:p>
    <w:p w:rsidR="00D07D0C" w:rsidRPr="00FF6D9E" w:rsidRDefault="00D07D0C" w:rsidP="00D07D0C">
      <w:pPr>
        <w:shd w:val="clear" w:color="auto" w:fill="FFFFFF"/>
        <w:tabs>
          <w:tab w:val="left" w:pos="851"/>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и) ижтимоий ҳимоялаш, соғлиқни сақлаш соҳасини ривожлантиришга қаратилган Президент Фармонлари, Хукумат қарорлари юзасидан ўқувлар ташкил қилиш;</w:t>
      </w:r>
    </w:p>
    <w:p w:rsidR="00D07D0C" w:rsidRPr="00FF6D9E" w:rsidRDefault="00D07D0C" w:rsidP="00D07D0C">
      <w:pPr>
        <w:shd w:val="clear" w:color="auto" w:fill="FFFFFF"/>
        <w:tabs>
          <w:tab w:val="left" w:pos="851"/>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й) электр энергияси ва ёқилғи-энергетика ресурсларини тежаш бўйича энг яхши бошланғич касаба уюшмаси ташкилоти тармоқ кўрик-танловида иштирок этиш мажбуриятларини ўз зиммасига олади.</w:t>
      </w:r>
    </w:p>
    <w:p w:rsidR="00D07D0C" w:rsidRPr="00FF6D9E" w:rsidRDefault="00D07D0C" w:rsidP="00D07D0C">
      <w:pPr>
        <w:shd w:val="clear" w:color="auto" w:fill="FFFFFF"/>
        <w:tabs>
          <w:tab w:val="left" w:pos="749"/>
        </w:tabs>
        <w:spacing w:after="0"/>
        <w:ind w:firstLine="709"/>
        <w:jc w:val="both"/>
        <w:rPr>
          <w:rFonts w:ascii="Times New Roman" w:hAnsi="Times New Roman"/>
          <w:b/>
          <w:spacing w:val="2"/>
          <w:sz w:val="24"/>
          <w:szCs w:val="24"/>
          <w:lang w:val="uz-Cyrl-UZ"/>
        </w:rPr>
      </w:pPr>
      <w:r w:rsidRPr="00FF6D9E">
        <w:rPr>
          <w:rFonts w:ascii="Times New Roman" w:hAnsi="Times New Roman"/>
          <w:b/>
          <w:spacing w:val="2"/>
          <w:sz w:val="24"/>
          <w:szCs w:val="24"/>
          <w:lang w:val="uz-Cyrl-UZ"/>
        </w:rPr>
        <w:t>2.4. Ходимлар:</w:t>
      </w:r>
    </w:p>
    <w:p w:rsidR="00D07D0C" w:rsidRPr="00FF6D9E" w:rsidRDefault="00D07D0C" w:rsidP="00D07D0C">
      <w:pPr>
        <w:numPr>
          <w:ilvl w:val="0"/>
          <w:numId w:val="6"/>
        </w:numPr>
        <w:shd w:val="clear" w:color="auto" w:fill="FFFFFF"/>
        <w:tabs>
          <w:tab w:val="left" w:pos="1134"/>
        </w:tabs>
        <w:spacing w:after="0" w:line="240" w:lineRule="auto"/>
        <w:ind w:left="0"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ўз меҳнат вазифаларини ҳалол ва оғишмай бажариш, меҳнат интизомига риоя қилиш, Иш берувчининг қонуний фармойишлари ва буйруқларини ўз вақтида ва сифатли ижро этиш;</w:t>
      </w:r>
    </w:p>
    <w:p w:rsidR="00D07D0C" w:rsidRPr="00FF6D9E" w:rsidRDefault="00D07D0C" w:rsidP="00D07D0C">
      <w:pPr>
        <w:numPr>
          <w:ilvl w:val="0"/>
          <w:numId w:val="6"/>
        </w:numPr>
        <w:shd w:val="clear" w:color="auto" w:fill="FFFFFF"/>
        <w:tabs>
          <w:tab w:val="left" w:pos="1134"/>
        </w:tabs>
        <w:spacing w:after="0" w:line="240" w:lineRule="auto"/>
        <w:ind w:left="0"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ички меҳнат тартиби қоидаларига, ўрнатилган меҳнат режимига ва меҳнат интизомига риоя қилиш;</w:t>
      </w:r>
    </w:p>
    <w:p w:rsidR="00D07D0C" w:rsidRPr="00FF6D9E" w:rsidRDefault="00D07D0C" w:rsidP="00D07D0C">
      <w:pPr>
        <w:numPr>
          <w:ilvl w:val="0"/>
          <w:numId w:val="6"/>
        </w:numPr>
        <w:shd w:val="clear" w:color="auto" w:fill="FFFFFF"/>
        <w:tabs>
          <w:tab w:val="left" w:pos="1134"/>
        </w:tabs>
        <w:spacing w:after="0" w:line="240" w:lineRule="auto"/>
        <w:ind w:left="0"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 xml:space="preserve">ҳар йили Ўзбекистон Республикаси Президентининг тегишли ҳужжатига ёки Ўзбекистон Республикаси Вазирлар Маҳкамасининг қарорига биноанНаврўз ва Мустақиллик байрамлари арафасида ўтказиладиган мақсадли умумхалқ хайрия ҳашарларида иштирок этиш мажбуриятларини ўз зиммасига оладилар. </w:t>
      </w:r>
    </w:p>
    <w:p w:rsidR="00D07D0C" w:rsidRPr="00FF6D9E" w:rsidRDefault="00D07D0C" w:rsidP="00D07D0C">
      <w:pPr>
        <w:shd w:val="clear" w:color="auto" w:fill="FFFFFF"/>
        <w:spacing w:after="0"/>
        <w:ind w:firstLine="709"/>
        <w:jc w:val="both"/>
        <w:rPr>
          <w:rFonts w:ascii="Times New Roman" w:hAnsi="Times New Roman"/>
          <w:b/>
          <w:bCs/>
          <w:spacing w:val="-7"/>
          <w:sz w:val="24"/>
          <w:szCs w:val="24"/>
          <w:lang w:val="uz-Cyrl-UZ"/>
        </w:rPr>
      </w:pPr>
    </w:p>
    <w:p w:rsidR="00D07D0C" w:rsidRPr="00FF6D9E" w:rsidRDefault="00D07D0C" w:rsidP="00D07D0C">
      <w:pPr>
        <w:numPr>
          <w:ilvl w:val="0"/>
          <w:numId w:val="2"/>
        </w:numPr>
        <w:shd w:val="clear" w:color="auto" w:fill="FFFFFF"/>
        <w:spacing w:after="0" w:line="240" w:lineRule="auto"/>
        <w:ind w:left="0" w:firstLine="709"/>
        <w:jc w:val="center"/>
        <w:rPr>
          <w:rFonts w:ascii="Times New Roman" w:hAnsi="Times New Roman"/>
          <w:b/>
          <w:bCs/>
          <w:spacing w:val="-7"/>
          <w:sz w:val="24"/>
          <w:szCs w:val="24"/>
          <w:lang w:val="uz-Cyrl-UZ"/>
        </w:rPr>
      </w:pPr>
      <w:r w:rsidRPr="00FF6D9E">
        <w:rPr>
          <w:rFonts w:ascii="Times New Roman" w:hAnsi="Times New Roman"/>
          <w:b/>
          <w:bCs/>
          <w:spacing w:val="-7"/>
          <w:sz w:val="24"/>
          <w:szCs w:val="24"/>
          <w:lang w:val="uz-Cyrl-UZ"/>
        </w:rPr>
        <w:t>MEҲHAT ШАРТНОМАСИ. БАНДЛИК КАФОЛАТЛАРИ</w:t>
      </w:r>
    </w:p>
    <w:p w:rsidR="00D07D0C" w:rsidRPr="00FF6D9E" w:rsidRDefault="00D07D0C" w:rsidP="00D07D0C">
      <w:pPr>
        <w:shd w:val="clear" w:color="auto" w:fill="FFFFFF"/>
        <w:spacing w:after="0"/>
        <w:ind w:firstLine="709"/>
        <w:jc w:val="both"/>
        <w:rPr>
          <w:rFonts w:ascii="Times New Roman" w:hAnsi="Times New Roman"/>
          <w:b/>
          <w:bCs/>
          <w:spacing w:val="-7"/>
          <w:sz w:val="24"/>
          <w:szCs w:val="24"/>
          <w:lang w:val="uz-Cyrl-UZ"/>
        </w:rPr>
      </w:pPr>
    </w:p>
    <w:p w:rsidR="00D07D0C" w:rsidRPr="00FF6D9E" w:rsidRDefault="00D07D0C" w:rsidP="00D07D0C">
      <w:pPr>
        <w:shd w:val="clear" w:color="auto" w:fill="FFFFFF"/>
        <w:spacing w:after="0"/>
        <w:ind w:firstLine="709"/>
        <w:jc w:val="both"/>
        <w:rPr>
          <w:rFonts w:ascii="Times New Roman" w:hAnsi="Times New Roman"/>
          <w:bCs/>
          <w:spacing w:val="-7"/>
          <w:sz w:val="24"/>
          <w:szCs w:val="24"/>
          <w:lang w:val="uz-Cyrl-UZ"/>
        </w:rPr>
      </w:pPr>
      <w:r w:rsidRPr="00FF6D9E">
        <w:rPr>
          <w:rFonts w:ascii="Times New Roman" w:hAnsi="Times New Roman"/>
          <w:b/>
          <w:bCs/>
          <w:spacing w:val="-7"/>
          <w:sz w:val="24"/>
          <w:szCs w:val="24"/>
          <w:lang w:val="uz-Cyrl-UZ"/>
        </w:rPr>
        <w:t>3.1. Ходим ва Иш берувчи</w:t>
      </w:r>
      <w:r w:rsidRPr="00FF6D9E">
        <w:rPr>
          <w:rFonts w:ascii="Times New Roman" w:hAnsi="Times New Roman"/>
          <w:bCs/>
          <w:spacing w:val="-7"/>
          <w:sz w:val="24"/>
          <w:szCs w:val="24"/>
          <w:lang w:val="uz-Cyrl-UZ"/>
        </w:rPr>
        <w:t xml:space="preserve"> ўртасидаги меҳнат муносабатлари меҳнат тўғрисидаги қонунлар ва бошқа норматив хужжатлар (шу жумладан Бош келишув, тармоқ) келишувлари, ҳудудий (минтақавий) келишувлар ва мазкур </w:t>
      </w:r>
      <w:r w:rsidRPr="00FF6D9E">
        <w:rPr>
          <w:rFonts w:ascii="Times New Roman" w:hAnsi="Times New Roman"/>
          <w:b/>
          <w:bCs/>
          <w:spacing w:val="-7"/>
          <w:sz w:val="24"/>
          <w:szCs w:val="24"/>
          <w:lang w:val="uz-Cyrl-UZ"/>
        </w:rPr>
        <w:t xml:space="preserve">Шартнома </w:t>
      </w:r>
      <w:r w:rsidRPr="00FF6D9E">
        <w:rPr>
          <w:rFonts w:ascii="Times New Roman" w:hAnsi="Times New Roman"/>
          <w:bCs/>
          <w:spacing w:val="-7"/>
          <w:sz w:val="24"/>
          <w:szCs w:val="24"/>
          <w:lang w:val="uz-Cyrl-UZ"/>
        </w:rPr>
        <w:t xml:space="preserve">қоидаларга биноан ёзма равишда тузилган меҳнат шартномаси билан тартибга солинади. </w:t>
      </w:r>
      <w:r w:rsidRPr="00FF6D9E">
        <w:rPr>
          <w:rFonts w:ascii="Times New Roman" w:hAnsi="Times New Roman"/>
          <w:sz w:val="24"/>
          <w:szCs w:val="24"/>
          <w:lang w:val="uz-Cyrl-UZ"/>
        </w:rPr>
        <w:t xml:space="preserve">Ишга қабул қилинган шахслар </w:t>
      </w:r>
      <w:r w:rsidRPr="00FF6D9E">
        <w:rPr>
          <w:rFonts w:ascii="Times New Roman" w:hAnsi="Times New Roman"/>
          <w:b/>
          <w:sz w:val="24"/>
          <w:szCs w:val="24"/>
          <w:lang w:val="uz-Cyrl-UZ"/>
        </w:rPr>
        <w:t>касаба уюшмаси қўмитасида</w:t>
      </w:r>
      <w:r w:rsidRPr="00FF6D9E">
        <w:rPr>
          <w:rFonts w:ascii="Times New Roman" w:hAnsi="Times New Roman"/>
          <w:sz w:val="24"/>
          <w:szCs w:val="24"/>
          <w:lang w:val="uz-Cyrl-UZ"/>
        </w:rPr>
        <w:t xml:space="preserve"> таништирув суҳбатидан ўтказилади.</w:t>
      </w:r>
    </w:p>
    <w:p w:rsidR="00D07D0C" w:rsidRPr="00FF6D9E" w:rsidRDefault="00D07D0C" w:rsidP="00D07D0C">
      <w:pPr>
        <w:shd w:val="clear" w:color="auto" w:fill="FFFFFF"/>
        <w:spacing w:after="0"/>
        <w:ind w:firstLine="709"/>
        <w:jc w:val="both"/>
        <w:rPr>
          <w:rFonts w:ascii="Times New Roman" w:hAnsi="Times New Roman"/>
          <w:spacing w:val="-6"/>
          <w:sz w:val="24"/>
          <w:szCs w:val="24"/>
          <w:lang w:val="uz-Cyrl-UZ"/>
        </w:rPr>
      </w:pPr>
      <w:r w:rsidRPr="00FF6D9E">
        <w:rPr>
          <w:rFonts w:ascii="Times New Roman" w:hAnsi="Times New Roman"/>
          <w:b/>
          <w:spacing w:val="-6"/>
          <w:sz w:val="24"/>
          <w:szCs w:val="24"/>
          <w:lang w:val="uz-Cyrl-UZ"/>
        </w:rPr>
        <w:t>3.2.</w:t>
      </w:r>
      <w:r w:rsidRPr="00FF6D9E">
        <w:rPr>
          <w:rFonts w:ascii="Times New Roman" w:hAnsi="Times New Roman"/>
          <w:spacing w:val="-6"/>
          <w:sz w:val="24"/>
          <w:szCs w:val="24"/>
          <w:lang w:val="uz-Cyrl-UZ"/>
        </w:rPr>
        <w:t xml:space="preserve"> Ишга қабул қилиш шунингдек:</w:t>
      </w:r>
    </w:p>
    <w:p w:rsidR="00D07D0C" w:rsidRPr="00FF6D9E" w:rsidRDefault="00D07D0C" w:rsidP="00D07D0C">
      <w:pPr>
        <w:shd w:val="clear" w:color="auto" w:fill="FFFFFF"/>
        <w:spacing w:after="0"/>
        <w:ind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 xml:space="preserve">а) </w:t>
      </w:r>
      <w:r w:rsidRPr="00FF6D9E">
        <w:rPr>
          <w:rFonts w:ascii="Times New Roman" w:hAnsi="Times New Roman"/>
          <w:sz w:val="24"/>
          <w:szCs w:val="24"/>
          <w:lang w:val="uz-Cyrl-UZ"/>
        </w:rPr>
        <w:t>меҳнат тўғрисидаги қонунлар ва бошқа норматив ҳужжатларга асосан лавозимларга ишга қабули қилиш танлов асосида амалга ошириладиган ишларга танлов асосида (Танлов тўғрисидаги Низом Касаба уюшмаси қўмитаси билан келишиб тасдиқланади);</w:t>
      </w:r>
    </w:p>
    <w:p w:rsidR="00D07D0C" w:rsidRPr="00FF6D9E" w:rsidRDefault="00D07D0C" w:rsidP="00D07D0C">
      <w:pPr>
        <w:shd w:val="clear" w:color="auto" w:fill="FFFFFF"/>
        <w:spacing w:after="0"/>
        <w:ind w:firstLine="709"/>
        <w:jc w:val="both"/>
        <w:rPr>
          <w:rFonts w:ascii="Times New Roman" w:hAnsi="Times New Roman"/>
          <w:i/>
          <w:sz w:val="24"/>
          <w:szCs w:val="24"/>
          <w:lang w:val="uz-Cyrl-UZ"/>
        </w:rPr>
      </w:pPr>
      <w:r w:rsidRPr="00FF6D9E">
        <w:rPr>
          <w:rFonts w:ascii="Times New Roman" w:hAnsi="Times New Roman"/>
          <w:sz w:val="24"/>
          <w:szCs w:val="24"/>
          <w:lang w:val="uz-Cyrl-UZ"/>
        </w:rPr>
        <w:t>б) маҳаллий меҳнат органлари ва бошқа органлар томонидан юбориладиган шахсларни қонун ҳужжатларида белгиланган тартибда квота иш ўринларига ишга жойлаштириш орқали амалга оширилиши мумкин</w:t>
      </w:r>
      <w:r w:rsidRPr="00FF6D9E">
        <w:rPr>
          <w:rFonts w:ascii="Times New Roman" w:hAnsi="Times New Roman"/>
          <w:i/>
          <w:sz w:val="24"/>
          <w:szCs w:val="24"/>
          <w:lang w:val="uz-Cyrl-UZ"/>
        </w:rPr>
        <w:t>.(Ўз.Р. ВМ нинг 2017 йил 5-декабрдаги “И</w:t>
      </w:r>
      <w:r w:rsidRPr="00FF6D9E">
        <w:rPr>
          <w:rFonts w:ascii="Times New Roman" w:hAnsi="Times New Roman"/>
          <w:bCs/>
          <w:i/>
          <w:sz w:val="24"/>
          <w:szCs w:val="24"/>
          <w:lang w:val="uz-Cyrl-UZ"/>
        </w:rPr>
        <w:t>жтимоий муҳофазага муҳтож, иш топишда қийналаётган ва меҳнат бозорида тенг шартларда рақобатлаша олмайдиган шахсларни ишга жойлаштириш учун иш ўринларининг энг кам сонини белгилаш ва захирага қўйиш тартибини янада такомиллаштириш чора-тадбирлари тўғрисида</w:t>
      </w:r>
      <w:r w:rsidRPr="00FF6D9E">
        <w:rPr>
          <w:rFonts w:ascii="Times New Roman" w:hAnsi="Times New Roman"/>
          <w:i/>
          <w:sz w:val="24"/>
          <w:szCs w:val="24"/>
          <w:lang w:val="uz-Cyrl-UZ"/>
        </w:rPr>
        <w:t xml:space="preserve"> 965-сонли қарорининг 1-иловасида белгиланган тартибда) </w:t>
      </w:r>
    </w:p>
    <w:p w:rsidR="00D07D0C" w:rsidRPr="00FF6D9E" w:rsidRDefault="00D07D0C" w:rsidP="00D07D0C">
      <w:pPr>
        <w:shd w:val="clear" w:color="auto" w:fill="FFFFFF"/>
        <w:spacing w:after="0"/>
        <w:ind w:firstLine="709"/>
        <w:jc w:val="both"/>
        <w:rPr>
          <w:rFonts w:ascii="Times New Roman" w:hAnsi="Times New Roman"/>
          <w:spacing w:val="-6"/>
          <w:sz w:val="24"/>
          <w:szCs w:val="24"/>
          <w:lang w:val="uz-Cyrl-UZ"/>
        </w:rPr>
      </w:pPr>
      <w:r w:rsidRPr="00FF6D9E">
        <w:rPr>
          <w:rFonts w:ascii="Times New Roman" w:hAnsi="Times New Roman"/>
          <w:b/>
          <w:spacing w:val="-6"/>
          <w:sz w:val="24"/>
          <w:szCs w:val="24"/>
          <w:lang w:val="uz-Cyrl-UZ"/>
        </w:rPr>
        <w:t xml:space="preserve">3.3. </w:t>
      </w:r>
      <w:r w:rsidRPr="00FF6D9E">
        <w:rPr>
          <w:rFonts w:ascii="Times New Roman" w:hAnsi="Times New Roman"/>
          <w:spacing w:val="-6"/>
          <w:sz w:val="24"/>
          <w:szCs w:val="24"/>
          <w:lang w:val="uz-Cyrl-UZ"/>
        </w:rPr>
        <w:t>Мутахассислигига, малакасига ва меҳнат шартномасига мувофиқ ходимлар тўла-тўкис иш билан таъминланадилар.</w:t>
      </w:r>
    </w:p>
    <w:p w:rsidR="00D07D0C" w:rsidRPr="00FF6D9E" w:rsidRDefault="00D07D0C" w:rsidP="00D07D0C">
      <w:pPr>
        <w:shd w:val="clear" w:color="auto" w:fill="FFFFFF"/>
        <w:spacing w:after="0"/>
        <w:ind w:firstLine="709"/>
        <w:jc w:val="both"/>
        <w:rPr>
          <w:rFonts w:ascii="Times New Roman" w:hAnsi="Times New Roman"/>
          <w:spacing w:val="-6"/>
          <w:sz w:val="24"/>
          <w:szCs w:val="24"/>
          <w:lang w:val="uz-Cyrl-UZ"/>
        </w:rPr>
      </w:pPr>
      <w:r w:rsidRPr="00FF6D9E">
        <w:rPr>
          <w:rFonts w:ascii="Times New Roman" w:hAnsi="Times New Roman"/>
          <w:b/>
          <w:spacing w:val="-6"/>
          <w:sz w:val="24"/>
          <w:szCs w:val="24"/>
          <w:lang w:val="uz-Cyrl-UZ"/>
        </w:rPr>
        <w:t xml:space="preserve">3.4. </w:t>
      </w:r>
      <w:r w:rsidRPr="00FF6D9E">
        <w:rPr>
          <w:rFonts w:ascii="Times New Roman" w:hAnsi="Times New Roman"/>
          <w:spacing w:val="-6"/>
          <w:sz w:val="24"/>
          <w:szCs w:val="24"/>
          <w:lang w:val="uz-Cyrl-UZ"/>
        </w:rPr>
        <w:t xml:space="preserve">Меҳнат шартномасини Иш берувчининг ташаббуси билан бекор қилишни фақатгина касаба уюшмаси қўмитасининг олдиндан розилиги олиниб амалга оширилади </w:t>
      </w:r>
      <w:r w:rsidRPr="00FF6D9E">
        <w:rPr>
          <w:rFonts w:ascii="Times New Roman" w:hAnsi="Times New Roman"/>
          <w:sz w:val="24"/>
          <w:szCs w:val="24"/>
          <w:lang w:val="uz-Cyrl-UZ"/>
        </w:rPr>
        <w:t>(МКда назарда тутилган ҳоллар бундан мустасно)</w:t>
      </w:r>
      <w:r w:rsidRPr="00FF6D9E">
        <w:rPr>
          <w:rFonts w:ascii="Times New Roman" w:hAnsi="Times New Roman"/>
          <w:spacing w:val="-6"/>
          <w:sz w:val="24"/>
          <w:szCs w:val="24"/>
          <w:lang w:val="uz-Cyrl-UZ"/>
        </w:rPr>
        <w:t xml:space="preserve">. </w:t>
      </w:r>
    </w:p>
    <w:p w:rsidR="00D07D0C" w:rsidRPr="00FF6D9E" w:rsidRDefault="00D07D0C" w:rsidP="00D07D0C">
      <w:pPr>
        <w:shd w:val="clear" w:color="auto" w:fill="FFFFFF"/>
        <w:spacing w:after="0"/>
        <w:ind w:firstLine="709"/>
        <w:jc w:val="both"/>
        <w:rPr>
          <w:rFonts w:ascii="Times New Roman" w:hAnsi="Times New Roman"/>
          <w:spacing w:val="-6"/>
          <w:sz w:val="24"/>
          <w:szCs w:val="24"/>
          <w:lang w:val="uz-Cyrl-UZ"/>
        </w:rPr>
      </w:pPr>
      <w:r w:rsidRPr="00FF6D9E">
        <w:rPr>
          <w:rFonts w:ascii="Times New Roman" w:hAnsi="Times New Roman"/>
          <w:sz w:val="24"/>
          <w:szCs w:val="24"/>
          <w:lang w:val="uz-Cyrl-UZ"/>
        </w:rPr>
        <w:t xml:space="preserve">Меҳнат шартномасини Иш берувчининг ташаббуси билан бекор қилиш ҳақида </w:t>
      </w:r>
      <w:r w:rsidRPr="00FF6D9E">
        <w:rPr>
          <w:rFonts w:ascii="Times New Roman" w:hAnsi="Times New Roman"/>
          <w:b/>
          <w:sz w:val="24"/>
          <w:szCs w:val="24"/>
          <w:lang w:val="uz-Cyrl-UZ"/>
        </w:rPr>
        <w:t>касаба уюшмаси қўмитасига</w:t>
      </w:r>
      <w:r w:rsidRPr="00FF6D9E">
        <w:rPr>
          <w:rFonts w:ascii="Times New Roman" w:hAnsi="Times New Roman"/>
          <w:sz w:val="24"/>
          <w:szCs w:val="24"/>
          <w:lang w:val="uz-Cyrl-UZ"/>
        </w:rPr>
        <w:t xml:space="preserve"> киритилган тақдимнома муҳокамасида масаласи кўрилаётган ходимнинг шахсан иштирок этиши таъминланиши шарт (ходим иштирок этишдан бош торган ёки узрсиз сабабларга кўра иштирок этмаган ҳоллар бундан мустасно).</w:t>
      </w:r>
    </w:p>
    <w:p w:rsidR="00D07D0C" w:rsidRPr="00FF6D9E" w:rsidRDefault="00D07D0C" w:rsidP="00D07D0C">
      <w:pPr>
        <w:shd w:val="clear" w:color="auto" w:fill="FFFFFF"/>
        <w:spacing w:after="0"/>
        <w:ind w:firstLine="709"/>
        <w:jc w:val="both"/>
        <w:rPr>
          <w:rFonts w:ascii="Times New Roman" w:hAnsi="Times New Roman"/>
          <w:spacing w:val="-6"/>
          <w:sz w:val="24"/>
          <w:szCs w:val="24"/>
          <w:lang w:val="uz-Cyrl-UZ"/>
        </w:rPr>
      </w:pPr>
      <w:r w:rsidRPr="00FF6D9E">
        <w:rPr>
          <w:rFonts w:ascii="Times New Roman" w:hAnsi="Times New Roman"/>
          <w:b/>
          <w:spacing w:val="-6"/>
          <w:sz w:val="24"/>
          <w:szCs w:val="24"/>
          <w:lang w:val="uz-Cyrl-UZ"/>
        </w:rPr>
        <w:t>3.5.</w:t>
      </w:r>
      <w:r w:rsidRPr="00FF6D9E">
        <w:rPr>
          <w:rFonts w:ascii="Times New Roman" w:hAnsi="Times New Roman"/>
          <w:spacing w:val="-6"/>
          <w:sz w:val="24"/>
          <w:szCs w:val="24"/>
          <w:lang w:val="uz-Cyrl-UZ"/>
        </w:rPr>
        <w:t xml:space="preserve"> Ходимнинг вақтинча бошқа ишга ўтказиш ҳақидаги илтимоси, агар бу илтимос узрли сабаблар туфайли келиб чиққан ва бундай иш муассасада мавжуд бўлса, иш берувчи томонидан қаноатлантирилиши керак.</w:t>
      </w:r>
    </w:p>
    <w:p w:rsidR="00D07D0C" w:rsidRPr="00FF6D9E" w:rsidRDefault="00D07D0C" w:rsidP="00D07D0C">
      <w:pPr>
        <w:shd w:val="clear" w:color="auto" w:fill="FFFFFF"/>
        <w:spacing w:after="0"/>
        <w:ind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Ходимнинг ташаббуси билан вақтинча бошқа ишга ўтказиш муддати ходим ва иш берувчи ўртасидаги келишувга биноан белгиланади. Бунда амалда бажарилаётган ишга қараб ёки аввалги ўртача иш ҳақидан кам бўлмаган миқдорда меҳнат ҳақи тўланади.</w:t>
      </w:r>
    </w:p>
    <w:p w:rsidR="00D07D0C" w:rsidRPr="00FF6D9E" w:rsidRDefault="00D07D0C" w:rsidP="00D07D0C">
      <w:pPr>
        <w:shd w:val="clear" w:color="auto" w:fill="FFFFFF"/>
        <w:spacing w:after="0"/>
        <w:ind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Ходимнинг ташаббуси билан вақтинча бошқа ишга ўтказиш учун узрли сабаблар деб қуйидагилар ҳисобланади:</w:t>
      </w:r>
    </w:p>
    <w:p w:rsidR="00D07D0C" w:rsidRPr="00FF6D9E" w:rsidRDefault="00D07D0C" w:rsidP="00D07D0C">
      <w:pPr>
        <w:shd w:val="clear" w:color="auto" w:fill="FFFFFF"/>
        <w:tabs>
          <w:tab w:val="left" w:pos="720"/>
        </w:tabs>
        <w:spacing w:after="0"/>
        <w:ind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ab/>
        <w:t xml:space="preserve">а)   ҳомиладорлик; </w:t>
      </w:r>
    </w:p>
    <w:p w:rsidR="00D07D0C" w:rsidRPr="00FF6D9E" w:rsidRDefault="00D07D0C" w:rsidP="00D07D0C">
      <w:pPr>
        <w:shd w:val="clear" w:color="auto" w:fill="FFFFFF"/>
        <w:tabs>
          <w:tab w:val="left" w:pos="720"/>
        </w:tabs>
        <w:spacing w:after="0"/>
        <w:ind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ab/>
        <w:t>б)  оила аъзоларидан бирининг касаллиги туфайли парваришга муҳтожлиги;</w:t>
      </w:r>
    </w:p>
    <w:p w:rsidR="00D07D0C" w:rsidRPr="00FF6D9E" w:rsidRDefault="00D07D0C" w:rsidP="00D07D0C">
      <w:pPr>
        <w:shd w:val="clear" w:color="auto" w:fill="FFFFFF"/>
        <w:tabs>
          <w:tab w:val="left" w:pos="720"/>
        </w:tabs>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ab/>
      </w:r>
      <w:r w:rsidRPr="00FF6D9E">
        <w:rPr>
          <w:rFonts w:ascii="Times New Roman" w:hAnsi="Times New Roman"/>
          <w:sz w:val="24"/>
          <w:szCs w:val="24"/>
        </w:rPr>
        <w:t xml:space="preserve">в)ишни таълим билан </w:t>
      </w:r>
      <w:r w:rsidRPr="00FF6D9E">
        <w:rPr>
          <w:rFonts w:ascii="Times New Roman" w:hAnsi="Times New Roman"/>
          <w:sz w:val="24"/>
          <w:szCs w:val="24"/>
          <w:lang w:val="uz-Cyrl-UZ"/>
        </w:rPr>
        <w:t>қўшиб олиб борилиши;</w:t>
      </w:r>
    </w:p>
    <w:p w:rsidR="00D07D0C" w:rsidRPr="00FF6D9E" w:rsidRDefault="00D07D0C" w:rsidP="00D07D0C">
      <w:pPr>
        <w:shd w:val="clear" w:color="auto" w:fill="FFFFFF"/>
        <w:tabs>
          <w:tab w:val="left" w:pos="720"/>
        </w:tabs>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ab/>
        <w:t>г) аввалги иш жойида ходимнинг ҳаёти ёки соғлиғига таҳдид солувчи омиллар вужудга келиши.</w:t>
      </w:r>
    </w:p>
    <w:p w:rsidR="00D07D0C" w:rsidRPr="00FF6D9E" w:rsidRDefault="00D07D0C" w:rsidP="00D07D0C">
      <w:pPr>
        <w:shd w:val="clear" w:color="auto" w:fill="FFFFFF"/>
        <w:tabs>
          <w:tab w:val="left" w:pos="475"/>
        </w:tabs>
        <w:spacing w:after="0"/>
        <w:ind w:firstLine="709"/>
        <w:jc w:val="both"/>
        <w:rPr>
          <w:rFonts w:ascii="Times New Roman" w:hAnsi="Times New Roman"/>
          <w:spacing w:val="2"/>
          <w:sz w:val="24"/>
          <w:szCs w:val="24"/>
          <w:lang w:val="uz-Cyrl-UZ"/>
        </w:rPr>
      </w:pPr>
      <w:r w:rsidRPr="00FF6D9E">
        <w:rPr>
          <w:rFonts w:ascii="Times New Roman" w:hAnsi="Times New Roman"/>
          <w:b/>
          <w:spacing w:val="2"/>
          <w:sz w:val="24"/>
          <w:szCs w:val="24"/>
          <w:lang w:val="uz-Cyrl-UZ"/>
        </w:rPr>
        <w:lastRenderedPageBreak/>
        <w:t>3.6.</w:t>
      </w:r>
      <w:r w:rsidRPr="00FF6D9E">
        <w:rPr>
          <w:rFonts w:ascii="Times New Roman" w:hAnsi="Times New Roman"/>
          <w:spacing w:val="2"/>
          <w:sz w:val="24"/>
          <w:szCs w:val="24"/>
          <w:lang w:val="uz-Cyrl-UZ"/>
        </w:rPr>
        <w:t xml:space="preserve"> Ишлаб чиқариш зарурияти ёки бекор туриб қолиниши муносабати билан иш берувчининг ташаббуси билан ходимни унинг розилигисиз вақтинча бошқа ишга ўтказишга йўл қўйилади.</w:t>
      </w:r>
    </w:p>
    <w:p w:rsidR="00D07D0C" w:rsidRPr="00FF6D9E" w:rsidRDefault="00D07D0C" w:rsidP="00D07D0C">
      <w:pPr>
        <w:pStyle w:val="23"/>
        <w:widowControl w:val="0"/>
        <w:ind w:right="0" w:firstLine="709"/>
        <w:rPr>
          <w:rFonts w:ascii="Times New Roman" w:hAnsi="Times New Roman"/>
          <w:iCs/>
          <w:sz w:val="24"/>
          <w:szCs w:val="24"/>
          <w:lang w:val="uz-Cyrl-UZ"/>
        </w:rPr>
      </w:pPr>
      <w:r w:rsidRPr="00FF6D9E">
        <w:rPr>
          <w:rFonts w:ascii="Times New Roman" w:hAnsi="Times New Roman"/>
          <w:iCs/>
          <w:sz w:val="24"/>
          <w:szCs w:val="24"/>
          <w:lang w:val="uz-Cyrl-UZ"/>
        </w:rPr>
        <w:t>Ишлаб чиқариш, ташкилий-техник тусдаги ёки бошқа объектив сабабларга кўра ишнинг вақтинча тўхтатилиши (муассаса биносини инвестиция дастурига биноан реконструкция ишларини олиб борилиши, шунингдек, шифохоналарда ички инфекцияга қарши профилактика ишларини олиб бориш вақтларида ва бошқа сабабларга кўра) бекор туриб қолиш деб ҳисобланади.</w:t>
      </w:r>
    </w:p>
    <w:p w:rsidR="00D07D0C" w:rsidRPr="00FF6D9E" w:rsidRDefault="00D07D0C" w:rsidP="00D07D0C">
      <w:pPr>
        <w:shd w:val="clear" w:color="auto" w:fill="FFFFFF"/>
        <w:tabs>
          <w:tab w:val="left" w:pos="475"/>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Иш берувчининг ташаббуси билан ходимни вақтинча бошқа ишга ўтказиш учун ишлаб чиқариш зарурияти деб қуйидаги ҳолатларда бажарилиши лозим бўлган тезкор ва кечиктириб бўлмайдиган ишлар ҳисобланади:</w:t>
      </w: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r w:rsidRPr="00FF6D9E">
        <w:rPr>
          <w:rFonts w:ascii="Times New Roman" w:hAnsi="Times New Roman"/>
          <w:spacing w:val="-2"/>
          <w:sz w:val="24"/>
          <w:szCs w:val="24"/>
          <w:lang w:val="uz-Cyrl-UZ"/>
        </w:rPr>
        <w:t xml:space="preserve">а) </w:t>
      </w:r>
      <w:r w:rsidRPr="00FF6D9E">
        <w:rPr>
          <w:rFonts w:ascii="Times New Roman" w:hAnsi="Times New Roman"/>
          <w:spacing w:val="-1"/>
          <w:sz w:val="24"/>
          <w:szCs w:val="24"/>
          <w:lang w:val="uz-Cyrl-UZ"/>
        </w:rPr>
        <w:t xml:space="preserve">айрим бир эпидемия турларининг кўпайиши, авариялар, бахтсиз ходисалар, </w:t>
      </w:r>
      <w:r w:rsidRPr="00FF6D9E">
        <w:rPr>
          <w:rFonts w:ascii="Times New Roman" w:hAnsi="Times New Roman"/>
          <w:spacing w:val="-6"/>
          <w:sz w:val="24"/>
          <w:szCs w:val="24"/>
          <w:lang w:val="uz-Cyrl-UZ"/>
        </w:rPr>
        <w:t xml:space="preserve">табиий офатларни олдини олиш ва улар оқибатини тугатиш; </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pacing w:val="-4"/>
          <w:sz w:val="24"/>
          <w:szCs w:val="24"/>
          <w:lang w:val="uz-Cyrl-UZ"/>
        </w:rPr>
        <w:t xml:space="preserve">б) </w:t>
      </w:r>
      <w:r w:rsidRPr="00FF6D9E">
        <w:rPr>
          <w:rFonts w:ascii="Times New Roman" w:hAnsi="Times New Roman"/>
          <w:sz w:val="24"/>
          <w:szCs w:val="24"/>
          <w:lang w:val="uz-Cyrl-UZ"/>
        </w:rPr>
        <w:t>бошқа ходимнинг ишда вақтинчалик ҳозир бўлмаган (ўқиш, меҳнат ва иш ҳақи сақланмаган ҳолдаги таътилларга кетиши, вақтинчалик меҳнатга лаёқатсизлиги) даврида.</w:t>
      </w:r>
    </w:p>
    <w:p w:rsidR="00D07D0C" w:rsidRPr="00FF6D9E" w:rsidRDefault="00D07D0C" w:rsidP="00D07D0C">
      <w:pPr>
        <w:shd w:val="clear" w:color="auto" w:fill="FFFFFF"/>
        <w:tabs>
          <w:tab w:val="left" w:pos="1066"/>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Ишлаб чиқариш, ташкилий–техник тусдаги ёки бошқа объектив сабабларга кўра иш вақтинча тўҳтатилиши бекор туриб қолиши деб ҳисобланади.</w:t>
      </w:r>
    </w:p>
    <w:p w:rsidR="00D07D0C" w:rsidRPr="00FF6D9E" w:rsidRDefault="00D07D0C" w:rsidP="00D07D0C">
      <w:pPr>
        <w:shd w:val="clear" w:color="auto" w:fill="FFFFFF"/>
        <w:tabs>
          <w:tab w:val="left" w:pos="1066"/>
        </w:tabs>
        <w:spacing w:after="0"/>
        <w:ind w:firstLine="709"/>
        <w:jc w:val="both"/>
        <w:rPr>
          <w:rFonts w:ascii="Times New Roman" w:hAnsi="Times New Roman"/>
          <w:spacing w:val="-6"/>
          <w:sz w:val="24"/>
          <w:szCs w:val="24"/>
          <w:lang w:val="uz-Cyrl-UZ"/>
        </w:rPr>
      </w:pPr>
      <w:r w:rsidRPr="00FF6D9E">
        <w:rPr>
          <w:rFonts w:ascii="Times New Roman" w:hAnsi="Times New Roman"/>
          <w:spacing w:val="2"/>
          <w:sz w:val="24"/>
          <w:szCs w:val="24"/>
          <w:lang w:val="uz-Cyrl-UZ"/>
        </w:rPr>
        <w:t xml:space="preserve">Вақтинча бошқа ишга ўтказишлар муддати ишлаб чиқариш заруриятини келтириб чиқарган омилларни бартараф этиш вақти ёки бекор туриб қолинишининг бутун даври билан белгиланади. Барча ҳолларда иш берувчининг ташаббуси билан ходимни вақтинча бошқа ишга ўтказиш муддатининг чегараси </w:t>
      </w:r>
      <w:r w:rsidRPr="00FF6D9E">
        <w:rPr>
          <w:rFonts w:ascii="Times New Roman" w:hAnsi="Times New Roman"/>
          <w:spacing w:val="-6"/>
          <w:sz w:val="24"/>
          <w:szCs w:val="24"/>
          <w:lang w:val="uz-Cyrl-UZ"/>
        </w:rPr>
        <w:t xml:space="preserve">йил давомида 60  кундан ошмаслиги керак.  </w:t>
      </w:r>
    </w:p>
    <w:p w:rsidR="00D07D0C" w:rsidRPr="00FF6D9E" w:rsidRDefault="00D07D0C" w:rsidP="00D07D0C">
      <w:pPr>
        <w:shd w:val="clear" w:color="auto" w:fill="FFFFFF"/>
        <w:tabs>
          <w:tab w:val="left" w:pos="1066"/>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Ходимга иш берувчининг ташаббуси билан вақтинча бошқа ишга ўтказилган даврда бажараётган ишига қараб, лекин аввалги ўртача иш ҳақидан кам бўлмаган миқдорда иш ҳақи тўланади.</w:t>
      </w:r>
    </w:p>
    <w:p w:rsidR="00D07D0C" w:rsidRPr="00FF6D9E" w:rsidRDefault="00D07D0C" w:rsidP="00D07D0C">
      <w:pPr>
        <w:shd w:val="clear" w:color="auto" w:fill="FFFFFF"/>
        <w:tabs>
          <w:tab w:val="left" w:pos="1066"/>
        </w:tabs>
        <w:spacing w:after="0"/>
        <w:ind w:firstLine="709"/>
        <w:jc w:val="both"/>
        <w:rPr>
          <w:rFonts w:ascii="Times New Roman" w:hAnsi="Times New Roman"/>
          <w:spacing w:val="2"/>
          <w:sz w:val="24"/>
          <w:szCs w:val="24"/>
          <w:lang w:val="uz-Cyrl-UZ"/>
        </w:rPr>
      </w:pPr>
      <w:r w:rsidRPr="00FF6D9E">
        <w:rPr>
          <w:rFonts w:ascii="Times New Roman" w:hAnsi="Times New Roman"/>
          <w:noProof/>
          <w:sz w:val="24"/>
          <w:szCs w:val="24"/>
          <w:lang w:val="uz-Cyrl-UZ"/>
        </w:rPr>
        <w:t xml:space="preserve">Агар ходимни </w:t>
      </w:r>
      <w:r w:rsidRPr="00FF6D9E">
        <w:rPr>
          <w:rFonts w:ascii="Times New Roman" w:hAnsi="Times New Roman"/>
          <w:spacing w:val="2"/>
          <w:sz w:val="24"/>
          <w:szCs w:val="24"/>
          <w:lang w:val="uz-Cyrl-UZ"/>
        </w:rPr>
        <w:t>ишлаб чиқариш зарурияти ёки бекор туриб қолиниши муносабати билан вақтинча бошқа ишга ўтказишнинг имкони бўлмаса, ходимга аввалги ўртача иш ҳақидан кам бўлмаган миқдорда иш ҳақи тўланади.</w:t>
      </w:r>
    </w:p>
    <w:p w:rsidR="00D07D0C" w:rsidRPr="00FF6D9E" w:rsidRDefault="00D07D0C" w:rsidP="00D07D0C">
      <w:pPr>
        <w:shd w:val="clear" w:color="auto" w:fill="FFFFFF"/>
        <w:tabs>
          <w:tab w:val="left" w:pos="1066"/>
        </w:tabs>
        <w:spacing w:after="0"/>
        <w:ind w:firstLine="709"/>
        <w:jc w:val="both"/>
        <w:rPr>
          <w:rFonts w:ascii="Times New Roman" w:hAnsi="Times New Roman"/>
          <w:spacing w:val="2"/>
          <w:sz w:val="24"/>
          <w:szCs w:val="24"/>
          <w:lang w:val="uz-Cyrl-UZ"/>
        </w:rPr>
      </w:pPr>
      <w:r w:rsidRPr="00FF6D9E">
        <w:rPr>
          <w:rFonts w:ascii="Times New Roman" w:hAnsi="Times New Roman"/>
          <w:b/>
          <w:spacing w:val="2"/>
          <w:sz w:val="24"/>
          <w:szCs w:val="24"/>
          <w:lang w:val="uz-Cyrl-UZ"/>
        </w:rPr>
        <w:t>3.7. Иш берувчи</w:t>
      </w:r>
      <w:r w:rsidRPr="00FF6D9E">
        <w:rPr>
          <w:rFonts w:ascii="Times New Roman" w:hAnsi="Times New Roman"/>
          <w:spacing w:val="2"/>
          <w:sz w:val="24"/>
          <w:szCs w:val="24"/>
          <w:lang w:val="uz-Cyrl-UZ"/>
        </w:rPr>
        <w:t xml:space="preserve"> ходимларни оммавий равишда ишдан озод этиш эҳтимоли тўғрисида камида икки ой олдин касаба уюшма қўмитасига ахборот тақдим этиш ва ишдан озод этиш оқибатларини енгиллаштиришга қаратилган маслаҳатли ишларни амалга ошириш мажбуриятини, Иш берувчи шунингдек, камида икки ой олдин ҳар бир ходимнинг касби, мутахассислиги, малакаси ва меҳнат ҳақи миқдорини кўрсатган ҳолда, ишдан озод қилиш тўғрисидаги маълумотларни маҳаллий меҳнат органига ҳам маълум қилиш мажбуриятини ўз зиммасига олади.</w:t>
      </w:r>
    </w:p>
    <w:p w:rsidR="00D07D0C" w:rsidRPr="00FF6D9E" w:rsidRDefault="00D07D0C" w:rsidP="00D07D0C">
      <w:pPr>
        <w:shd w:val="clear" w:color="auto" w:fill="FFFFFF"/>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Муассаса ходимларининг рўйхатдаги сонидан камида 10 фоизининг бир вақтнинг ўзида ишдан озод этилиши ходимларни оммавий равишда ишдан озод этилиши деб ҳисобланади.</w:t>
      </w:r>
    </w:p>
    <w:p w:rsidR="00D07D0C" w:rsidRPr="00FF6D9E" w:rsidRDefault="00D07D0C" w:rsidP="00D07D0C">
      <w:pPr>
        <w:shd w:val="clear" w:color="auto" w:fill="FFFFFF"/>
        <w:tabs>
          <w:tab w:val="left" w:pos="1066"/>
        </w:tabs>
        <w:spacing w:after="0"/>
        <w:ind w:firstLine="709"/>
        <w:jc w:val="both"/>
        <w:rPr>
          <w:rFonts w:ascii="Times New Roman" w:hAnsi="Times New Roman"/>
          <w:spacing w:val="2"/>
          <w:sz w:val="24"/>
          <w:szCs w:val="24"/>
          <w:lang w:val="uz-Cyrl-UZ"/>
        </w:rPr>
      </w:pPr>
      <w:r w:rsidRPr="00FF6D9E">
        <w:rPr>
          <w:rFonts w:ascii="Times New Roman" w:hAnsi="Times New Roman"/>
          <w:b/>
          <w:spacing w:val="2"/>
          <w:sz w:val="24"/>
          <w:szCs w:val="24"/>
          <w:lang w:val="uz-Cyrl-UZ"/>
        </w:rPr>
        <w:t>3.8. Иш берувчи</w:t>
      </w:r>
      <w:r w:rsidRPr="00FF6D9E">
        <w:rPr>
          <w:rFonts w:ascii="Times New Roman" w:hAnsi="Times New Roman"/>
          <w:spacing w:val="2"/>
          <w:sz w:val="24"/>
          <w:szCs w:val="24"/>
          <w:lang w:val="uz-Cyrl-UZ"/>
        </w:rPr>
        <w:t xml:space="preserve"> қисқартирилаётган ходимларни қайта тайёрлаш ва қайта ўқитиш ишларини ташкил этиш мажбуриятини ўз зиммасига олади.</w:t>
      </w:r>
    </w:p>
    <w:p w:rsidR="00D07D0C" w:rsidRPr="00FF6D9E" w:rsidRDefault="00D07D0C" w:rsidP="00D07D0C">
      <w:pPr>
        <w:shd w:val="clear" w:color="auto" w:fill="FFFFFF"/>
        <w:spacing w:after="0"/>
        <w:ind w:firstLine="709"/>
        <w:jc w:val="both"/>
        <w:rPr>
          <w:rFonts w:ascii="Times New Roman" w:hAnsi="Times New Roman"/>
          <w:spacing w:val="2"/>
          <w:sz w:val="24"/>
          <w:szCs w:val="24"/>
          <w:lang w:val="uz-Cyrl-UZ"/>
        </w:rPr>
      </w:pPr>
      <w:r w:rsidRPr="00FF6D9E">
        <w:rPr>
          <w:rFonts w:ascii="Times New Roman" w:hAnsi="Times New Roman"/>
          <w:b/>
          <w:spacing w:val="2"/>
          <w:sz w:val="24"/>
          <w:szCs w:val="24"/>
          <w:lang w:val="uz-Cyrl-UZ"/>
        </w:rPr>
        <w:t>3.9.</w:t>
      </w:r>
      <w:r w:rsidRPr="00FF6D9E">
        <w:rPr>
          <w:rFonts w:ascii="Times New Roman" w:hAnsi="Times New Roman"/>
          <w:spacing w:val="2"/>
          <w:sz w:val="24"/>
          <w:szCs w:val="24"/>
          <w:lang w:val="uz-Cyrl-UZ"/>
        </w:rPr>
        <w:t xml:space="preserve"> Ходимлар сони қисқартирилаётганда қисқартириш оқибатларини юмшатишга қаратилган қуйидаги чоралар назарда тутилади:</w:t>
      </w:r>
    </w:p>
    <w:p w:rsidR="00D07D0C" w:rsidRPr="00FF6D9E" w:rsidRDefault="00D07D0C" w:rsidP="00D07D0C">
      <w:pPr>
        <w:shd w:val="clear" w:color="auto" w:fill="FFFFFF"/>
        <w:tabs>
          <w:tab w:val="left" w:pos="1066"/>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а) ўриндошликни, вақтинча ишлайдиган ходимлар сонини чеклаш, бир неча  касбда ишлашни тақиқлаш, фуқаролик-ҳуқуқий шартномалар бўйича бажариладиган ишларни жамоанинг ўзига бериш;</w:t>
      </w:r>
    </w:p>
    <w:p w:rsidR="00D07D0C" w:rsidRPr="00FF6D9E" w:rsidRDefault="00D07D0C" w:rsidP="00D07D0C">
      <w:pPr>
        <w:shd w:val="clear" w:color="auto" w:fill="FFFFFF"/>
        <w:tabs>
          <w:tab w:val="left" w:pos="1066"/>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б) ходимларнинг хоҳишига кўра уларга иш ҳақи сақланмаган ҳолда қисқа муддатли таътиллар бериш;</w:t>
      </w:r>
    </w:p>
    <w:p w:rsidR="00D07D0C" w:rsidRPr="00FF6D9E" w:rsidRDefault="00D07D0C" w:rsidP="00D07D0C">
      <w:pPr>
        <w:shd w:val="clear" w:color="auto" w:fill="FFFFFF"/>
        <w:tabs>
          <w:tab w:val="left" w:pos="1066"/>
        </w:tabs>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lastRenderedPageBreak/>
        <w:t>в) қисқартириш тўғрисидаги огоҳлантириш амал қилаётган даврда ходимнинг ўз хохиши билан меҳнат шартномасини бекор қилинишини тарафлар келишувига биноан огоҳлантириш муддатига мувофиқ келадиган пуллик компенсация тўлаш билан амалга ошириш;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pacing w:val="2"/>
          <w:sz w:val="24"/>
          <w:szCs w:val="24"/>
          <w:lang w:val="uz-Cyrl-UZ"/>
        </w:rPr>
        <w:t xml:space="preserve">г) </w:t>
      </w:r>
      <w:r w:rsidRPr="00FF6D9E">
        <w:rPr>
          <w:rFonts w:ascii="Times New Roman" w:hAnsi="Times New Roman"/>
          <w:sz w:val="24"/>
          <w:szCs w:val="24"/>
          <w:lang w:val="uz-Cyrl-UZ"/>
        </w:rPr>
        <w:t>ходимлар сони қисқартирилиши муносабати билан меҳнат шартномаси бекор қилиниши тўғрисида огоҳлантириш олган ходимга огоҳлантириш муддати давомида ўзига қулай вақтда бошқа иш қидириш учун ҳафтада бир кун иш ҳақи сақланган ҳолда ишга чиқмаслик ҳуқуқини бериш;</w:t>
      </w: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д) </w:t>
      </w:r>
      <w:r w:rsidRPr="00FF6D9E">
        <w:rPr>
          <w:rFonts w:ascii="Times New Roman" w:hAnsi="Times New Roman"/>
          <w:spacing w:val="-6"/>
          <w:sz w:val="24"/>
          <w:szCs w:val="24"/>
          <w:lang w:val="uz-Cyrl-UZ"/>
        </w:rPr>
        <w:t xml:space="preserve">бўшатиб олинаётган ходимларнинг малакасини ўзгартириш ва бошқа касбга ўргатиш учун махаллий меҳнат органи билан шартнома тузиш </w:t>
      </w:r>
      <w:r w:rsidRPr="00FF6D9E">
        <w:rPr>
          <w:rFonts w:ascii="Times New Roman" w:hAnsi="Times New Roman"/>
          <w:sz w:val="24"/>
          <w:szCs w:val="24"/>
          <w:lang w:val="uz-Cyrl-UZ"/>
        </w:rPr>
        <w:t>ва қайта ўқитиш (ихтисослаштириш)га ва тайёрлаш ишларини амалга ошириш</w:t>
      </w:r>
      <w:r w:rsidRPr="00FF6D9E">
        <w:rPr>
          <w:rFonts w:ascii="Times New Roman" w:hAnsi="Times New Roman"/>
          <w:spacing w:val="-6"/>
          <w:sz w:val="24"/>
          <w:szCs w:val="24"/>
          <w:lang w:val="uz-Cyrl-UZ"/>
        </w:rPr>
        <w:t>.</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3.10.</w:t>
      </w:r>
      <w:r w:rsidRPr="00FF6D9E">
        <w:rPr>
          <w:rFonts w:ascii="Times New Roman" w:hAnsi="Times New Roman"/>
          <w:sz w:val="24"/>
          <w:szCs w:val="24"/>
          <w:lang w:val="uz-Cyrl-UZ"/>
        </w:rPr>
        <w:t xml:space="preserve"> Технологиядаги, ишлаб чиқариш ва меҳнатни ташкил этишдаги ўзгаришлар, ходимлар сони (штати) ёки иш хусусиятининг ўзгаришига олиб келган ишлар ҳажмининг қисқариши муносабати билан меҳнат шартномаси бекор қилинганда ишда қолдириш учун имтиёзли ҳуқуқ МКнинг 103-моддаси 1- ва 2-қисмларида кўрсатилган ходимлар тоифаларига берилади.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3.11. </w:t>
      </w:r>
      <w:r w:rsidRPr="00FF6D9E">
        <w:rPr>
          <w:rFonts w:ascii="Times New Roman" w:hAnsi="Times New Roman"/>
          <w:sz w:val="24"/>
          <w:szCs w:val="24"/>
          <w:lang w:val="uz-Cyrl-UZ"/>
        </w:rPr>
        <w:t xml:space="preserve"> Агар ходимлар МКнинг 103-моддасининг 1- ва 2-қисмларига мувофиқ ишда қолдиришда афзаллик ҳуқуқига эга бўлмаган ҳолда уларни ишда қолдиришда афзаллик бериладиган қуйидаги ҳолатлар инобатга олинади:</w:t>
      </w:r>
    </w:p>
    <w:p w:rsidR="00D07D0C" w:rsidRPr="00FF6D9E" w:rsidRDefault="00D07D0C" w:rsidP="00D07D0C">
      <w:pPr>
        <w:widowControl w:val="0"/>
        <w:numPr>
          <w:ilvl w:val="0"/>
          <w:numId w:val="8"/>
        </w:numPr>
        <w:tabs>
          <w:tab w:val="clear" w:pos="720"/>
          <w:tab w:val="left" w:pos="1134"/>
        </w:tabs>
        <w:spacing w:after="0" w:line="240" w:lineRule="auto"/>
        <w:ind w:left="0" w:firstLine="709"/>
        <w:jc w:val="both"/>
        <w:rPr>
          <w:rFonts w:ascii="Times New Roman" w:hAnsi="Times New Roman"/>
          <w:sz w:val="24"/>
          <w:szCs w:val="24"/>
          <w:lang w:val="uz-Cyrl-UZ"/>
        </w:rPr>
      </w:pPr>
      <w:r w:rsidRPr="00FF6D9E">
        <w:rPr>
          <w:rFonts w:ascii="Times New Roman" w:hAnsi="Times New Roman"/>
          <w:sz w:val="24"/>
          <w:szCs w:val="24"/>
          <w:lang w:val="uz-Cyrl-UZ"/>
        </w:rPr>
        <w:t>ногиронлик;</w:t>
      </w:r>
    </w:p>
    <w:p w:rsidR="00D07D0C" w:rsidRPr="00FF6D9E" w:rsidRDefault="00D07D0C" w:rsidP="00D07D0C">
      <w:pPr>
        <w:widowControl w:val="0"/>
        <w:numPr>
          <w:ilvl w:val="0"/>
          <w:numId w:val="8"/>
        </w:numPr>
        <w:tabs>
          <w:tab w:val="clear" w:pos="720"/>
          <w:tab w:val="left" w:pos="1134"/>
        </w:tabs>
        <w:spacing w:after="0" w:line="240" w:lineRule="auto"/>
        <w:ind w:left="0" w:firstLine="709"/>
        <w:jc w:val="both"/>
        <w:rPr>
          <w:rFonts w:ascii="Times New Roman" w:hAnsi="Times New Roman"/>
          <w:sz w:val="24"/>
          <w:szCs w:val="24"/>
          <w:lang w:val="uz-Cyrl-UZ"/>
        </w:rPr>
      </w:pPr>
      <w:r w:rsidRPr="00FF6D9E">
        <w:rPr>
          <w:rFonts w:ascii="Times New Roman" w:hAnsi="Times New Roman"/>
          <w:sz w:val="24"/>
          <w:szCs w:val="24"/>
          <w:lang w:val="uz-Cyrl-UZ"/>
        </w:rPr>
        <w:t>пенсия ёшига яқинлашиб қолганлик (аёллар 53 ёш, эркаклар 58 ёш);</w:t>
      </w:r>
    </w:p>
    <w:p w:rsidR="00D07D0C" w:rsidRPr="00FF6D9E" w:rsidRDefault="00D07D0C" w:rsidP="00D07D0C">
      <w:pPr>
        <w:widowControl w:val="0"/>
        <w:numPr>
          <w:ilvl w:val="0"/>
          <w:numId w:val="8"/>
        </w:numPr>
        <w:tabs>
          <w:tab w:val="clear" w:pos="720"/>
          <w:tab w:val="left" w:pos="1134"/>
        </w:tabs>
        <w:spacing w:after="0" w:line="240" w:lineRule="auto"/>
        <w:ind w:left="0" w:firstLine="709"/>
        <w:jc w:val="both"/>
        <w:rPr>
          <w:rFonts w:ascii="Times New Roman" w:hAnsi="Times New Roman"/>
          <w:sz w:val="24"/>
          <w:szCs w:val="24"/>
          <w:lang w:val="uz-Cyrl-UZ"/>
        </w:rPr>
      </w:pPr>
      <w:r w:rsidRPr="00FF6D9E">
        <w:rPr>
          <w:rFonts w:ascii="Times New Roman" w:hAnsi="Times New Roman"/>
          <w:sz w:val="24"/>
          <w:szCs w:val="24"/>
          <w:lang w:val="uz-Cyrl-UZ"/>
        </w:rPr>
        <w:t>ишлаётган ёлғиз онанинг қарамоғида 14 ёшга тўлмаган болалари мавжудлиги;</w:t>
      </w:r>
    </w:p>
    <w:p w:rsidR="00D07D0C" w:rsidRPr="00FF6D9E" w:rsidRDefault="00D07D0C" w:rsidP="00D07D0C">
      <w:pPr>
        <w:widowControl w:val="0"/>
        <w:numPr>
          <w:ilvl w:val="0"/>
          <w:numId w:val="8"/>
        </w:numPr>
        <w:tabs>
          <w:tab w:val="clear" w:pos="720"/>
          <w:tab w:val="left" w:pos="1134"/>
        </w:tabs>
        <w:spacing w:after="0" w:line="240" w:lineRule="auto"/>
        <w:ind w:left="0" w:firstLine="709"/>
        <w:jc w:val="both"/>
        <w:rPr>
          <w:rFonts w:ascii="Times New Roman" w:hAnsi="Times New Roman"/>
          <w:sz w:val="24"/>
          <w:szCs w:val="24"/>
          <w:lang w:val="uz-Cyrl-UZ"/>
        </w:rPr>
      </w:pPr>
      <w:r w:rsidRPr="00FF6D9E">
        <w:rPr>
          <w:rFonts w:ascii="Times New Roman" w:hAnsi="Times New Roman"/>
          <w:sz w:val="24"/>
          <w:szCs w:val="24"/>
          <w:lang w:val="uz-Cyrl-UZ"/>
        </w:rPr>
        <w:t>охирги уч йил давомида ўқишни битириб биринчи марта ишга кирган ёш мутахассислар.</w:t>
      </w:r>
    </w:p>
    <w:p w:rsidR="00D07D0C" w:rsidRPr="00FF6D9E" w:rsidRDefault="00D07D0C" w:rsidP="00D07D0C">
      <w:pPr>
        <w:pStyle w:val="af6"/>
        <w:widowControl w:val="0"/>
        <w:numPr>
          <w:ilvl w:val="0"/>
          <w:numId w:val="8"/>
        </w:numPr>
        <w:spacing w:after="80"/>
        <w:ind w:right="-6" w:hanging="11"/>
        <w:jc w:val="both"/>
        <w:rPr>
          <w:rFonts w:ascii="Times New Roman" w:hAnsi="Times New Roman"/>
          <w:sz w:val="24"/>
          <w:szCs w:val="24"/>
          <w:lang w:val="uz-Cyrl-UZ"/>
        </w:rPr>
      </w:pPr>
      <w:r w:rsidRPr="00FF6D9E">
        <w:rPr>
          <w:rFonts w:ascii="Times New Roman" w:hAnsi="Times New Roman"/>
          <w:sz w:val="24"/>
          <w:szCs w:val="24"/>
          <w:lang w:val="uz-Cyrl-UZ"/>
        </w:rPr>
        <w:t xml:space="preserve"> ноирон фарзандларни тарбия қилаётганлиги;</w:t>
      </w:r>
    </w:p>
    <w:p w:rsidR="00D07D0C" w:rsidRPr="00FF6D9E" w:rsidRDefault="00D07D0C" w:rsidP="00D07D0C">
      <w:pPr>
        <w:pStyle w:val="af6"/>
        <w:widowControl w:val="0"/>
        <w:numPr>
          <w:ilvl w:val="0"/>
          <w:numId w:val="8"/>
        </w:numPr>
        <w:spacing w:after="80"/>
        <w:ind w:right="-6" w:hanging="11"/>
        <w:jc w:val="both"/>
        <w:rPr>
          <w:rFonts w:ascii="Times New Roman" w:hAnsi="Times New Roman"/>
          <w:sz w:val="24"/>
          <w:szCs w:val="24"/>
          <w:lang w:val="uz-Cyrl-UZ"/>
        </w:rPr>
      </w:pPr>
      <w:r w:rsidRPr="00FF6D9E">
        <w:rPr>
          <w:rFonts w:ascii="Times New Roman" w:hAnsi="Times New Roman"/>
          <w:sz w:val="24"/>
          <w:szCs w:val="24"/>
          <w:lang w:val="uz-Cyrl-UZ"/>
        </w:rPr>
        <w:t>_____________________________________</w:t>
      </w:r>
    </w:p>
    <w:p w:rsidR="00D07D0C" w:rsidRPr="00FF6D9E" w:rsidRDefault="00D07D0C" w:rsidP="00D07D0C">
      <w:pPr>
        <w:widowControl w:val="0"/>
        <w:tabs>
          <w:tab w:val="left" w:pos="1134"/>
        </w:tabs>
        <w:spacing w:after="0" w:line="240" w:lineRule="auto"/>
        <w:ind w:left="709"/>
        <w:jc w:val="both"/>
        <w:rPr>
          <w:rFonts w:ascii="Times New Roman" w:hAnsi="Times New Roman"/>
          <w:sz w:val="24"/>
          <w:szCs w:val="24"/>
          <w:lang w:val="uz-Cyrl-UZ"/>
        </w:rPr>
      </w:pPr>
    </w:p>
    <w:p w:rsidR="00D07D0C" w:rsidRPr="00FF6D9E" w:rsidRDefault="00D07D0C" w:rsidP="00D07D0C">
      <w:pPr>
        <w:widowControl w:val="0"/>
        <w:spacing w:after="0"/>
        <w:ind w:firstLine="709"/>
        <w:jc w:val="both"/>
        <w:rPr>
          <w:rFonts w:ascii="Times New Roman" w:hAnsi="Times New Roman"/>
          <w:i/>
          <w:sz w:val="24"/>
          <w:szCs w:val="24"/>
          <w:lang w:val="uz-Cyrl-UZ"/>
        </w:rPr>
      </w:pPr>
      <w:r w:rsidRPr="00FF6D9E">
        <w:rPr>
          <w:rFonts w:ascii="Times New Roman" w:hAnsi="Times New Roman"/>
          <w:b/>
          <w:sz w:val="24"/>
          <w:szCs w:val="24"/>
          <w:lang w:val="uz-Cyrl-UZ"/>
        </w:rPr>
        <w:t>3.12. Касаба уюшмаси қўмитаси</w:t>
      </w:r>
      <w:r w:rsidRPr="00FF6D9E">
        <w:rPr>
          <w:rFonts w:ascii="Times New Roman" w:hAnsi="Times New Roman"/>
          <w:sz w:val="24"/>
          <w:szCs w:val="24"/>
          <w:lang w:val="uz-Cyrl-UZ"/>
        </w:rPr>
        <w:t xml:space="preserve"> аҳолини иш билан таъминлашнинг ҳолати ва аҳолини иш билан таъминлаш тўғрисидаги қонун ҳужжатларига </w:t>
      </w:r>
      <w:r w:rsidRPr="00FF6D9E">
        <w:rPr>
          <w:rFonts w:ascii="Times New Roman" w:hAnsi="Times New Roman"/>
          <w:b/>
          <w:sz w:val="24"/>
          <w:szCs w:val="24"/>
          <w:lang w:val="uz-Cyrl-UZ"/>
        </w:rPr>
        <w:t>Муассасада</w:t>
      </w:r>
      <w:r w:rsidRPr="00FF6D9E">
        <w:rPr>
          <w:rFonts w:ascii="Times New Roman" w:hAnsi="Times New Roman"/>
          <w:sz w:val="24"/>
          <w:szCs w:val="24"/>
          <w:lang w:val="uz-Cyrl-UZ"/>
        </w:rPr>
        <w:t xml:space="preserve"> риоя этилиши юзасидан жамоатчилик назоратини амалга оширади. (</w:t>
      </w:r>
      <w:r w:rsidRPr="00FF6D9E">
        <w:rPr>
          <w:rFonts w:ascii="Times New Roman" w:hAnsi="Times New Roman"/>
          <w:i/>
          <w:sz w:val="24"/>
          <w:szCs w:val="24"/>
          <w:lang w:val="uz-Cyrl-UZ"/>
        </w:rPr>
        <w:t xml:space="preserve">Ўзбекистон Республикаси </w:t>
      </w:r>
      <w:r w:rsidRPr="00FF6D9E">
        <w:rPr>
          <w:rFonts w:ascii="Times New Roman" w:hAnsi="Times New Roman"/>
          <w:bCs/>
          <w:i/>
          <w:sz w:val="24"/>
          <w:szCs w:val="24"/>
          <w:lang w:val="uz-Cyrl-UZ"/>
        </w:rPr>
        <w:t>«Касаба уюшмалари, уларнинг ҳуқуқлари ва фаолиятининг кафолатлари тўғрисида»</w:t>
      </w:r>
      <w:r w:rsidRPr="00FF6D9E">
        <w:rPr>
          <w:rFonts w:ascii="Times New Roman" w:hAnsi="Times New Roman"/>
          <w:i/>
          <w:sz w:val="24"/>
          <w:szCs w:val="24"/>
          <w:lang w:val="uz-Cyrl-UZ"/>
        </w:rPr>
        <w:t>ги Қонунининг 8-моддаси).</w:t>
      </w:r>
    </w:p>
    <w:p w:rsidR="00D07D0C" w:rsidRPr="00FF6D9E" w:rsidRDefault="00D07D0C" w:rsidP="00D07D0C">
      <w:pPr>
        <w:widowControl w:val="0"/>
        <w:spacing w:after="0"/>
        <w:ind w:firstLine="709"/>
        <w:jc w:val="both"/>
        <w:rPr>
          <w:rFonts w:ascii="Times New Roman" w:hAnsi="Times New Roman"/>
          <w:i/>
          <w:sz w:val="24"/>
          <w:szCs w:val="24"/>
          <w:lang w:val="uz-Cyrl-UZ"/>
        </w:rPr>
      </w:pPr>
    </w:p>
    <w:p w:rsidR="00D07D0C" w:rsidRPr="00FF6D9E" w:rsidRDefault="00D07D0C" w:rsidP="00D07D0C">
      <w:pPr>
        <w:pStyle w:val="ab"/>
        <w:keepNext/>
        <w:widowControl w:val="0"/>
        <w:numPr>
          <w:ilvl w:val="0"/>
          <w:numId w:val="2"/>
        </w:numPr>
        <w:spacing w:after="0"/>
        <w:ind w:left="0" w:firstLine="709"/>
        <w:jc w:val="center"/>
        <w:rPr>
          <w:b/>
          <w:caps/>
          <w:sz w:val="24"/>
          <w:szCs w:val="24"/>
          <w:lang w:val="uz-Cyrl-UZ"/>
        </w:rPr>
      </w:pPr>
      <w:r w:rsidRPr="00FF6D9E">
        <w:rPr>
          <w:b/>
          <w:caps/>
          <w:sz w:val="24"/>
          <w:szCs w:val="24"/>
        </w:rPr>
        <w:t>ИШ  ВАҚТИ  ВА  ДАМ  ОЛИШ  ВАҚТИ</w:t>
      </w:r>
    </w:p>
    <w:p w:rsidR="00D07D0C" w:rsidRPr="00FF6D9E" w:rsidRDefault="00D07D0C" w:rsidP="00D07D0C">
      <w:pPr>
        <w:pStyle w:val="ab"/>
        <w:keepNext/>
        <w:widowControl w:val="0"/>
        <w:spacing w:after="0"/>
        <w:ind w:firstLine="709"/>
        <w:jc w:val="both"/>
        <w:rPr>
          <w:b/>
          <w:caps/>
          <w:sz w:val="24"/>
          <w:szCs w:val="24"/>
          <w:lang w:val="uz-Cyrl-UZ"/>
        </w:rPr>
      </w:pP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4.1.</w:t>
      </w:r>
      <w:r w:rsidRPr="00FF6D9E">
        <w:rPr>
          <w:sz w:val="24"/>
          <w:szCs w:val="24"/>
          <w:lang w:val="uz-Cyrl-UZ"/>
        </w:rPr>
        <w:t xml:space="preserve"> Муассасадаиш ҳафтасининг қуйидаги муддатлари қабул қилинади:</w:t>
      </w:r>
    </w:p>
    <w:p w:rsidR="00D07D0C" w:rsidRPr="00FF6D9E" w:rsidRDefault="00D07D0C" w:rsidP="00D07D0C">
      <w:pPr>
        <w:shd w:val="clear" w:color="auto" w:fill="FFFFFF"/>
        <w:spacing w:after="0"/>
        <w:ind w:firstLine="709"/>
        <w:jc w:val="both"/>
        <w:rPr>
          <w:rFonts w:ascii="Times New Roman" w:hAnsi="Times New Roman"/>
          <w:spacing w:val="-8"/>
          <w:sz w:val="24"/>
          <w:szCs w:val="24"/>
          <w:lang w:val="uz-Cyrl-UZ"/>
        </w:rPr>
      </w:pPr>
      <w:r w:rsidRPr="00FF6D9E">
        <w:rPr>
          <w:rFonts w:ascii="Times New Roman" w:hAnsi="Times New Roman"/>
          <w:spacing w:val="-7"/>
          <w:sz w:val="24"/>
          <w:szCs w:val="24"/>
          <w:lang w:val="uz-Cyrl-UZ"/>
        </w:rPr>
        <w:t xml:space="preserve">а) тиббиёт ходимлари учун </w:t>
      </w:r>
      <w:r w:rsidRPr="00FF6D9E">
        <w:rPr>
          <w:rFonts w:ascii="Times New Roman" w:hAnsi="Times New Roman"/>
          <w:spacing w:val="-8"/>
          <w:sz w:val="24"/>
          <w:szCs w:val="24"/>
          <w:lang w:val="uz-Cyrl-UZ"/>
        </w:rPr>
        <w:t xml:space="preserve">36 соат; </w:t>
      </w:r>
    </w:p>
    <w:p w:rsidR="00D07D0C" w:rsidRPr="00FF6D9E" w:rsidRDefault="00D07D0C" w:rsidP="00D07D0C">
      <w:pPr>
        <w:shd w:val="clear" w:color="auto" w:fill="FFFFFF"/>
        <w:spacing w:after="0"/>
        <w:ind w:firstLine="709"/>
        <w:jc w:val="both"/>
        <w:rPr>
          <w:rFonts w:ascii="Times New Roman" w:hAnsi="Times New Roman"/>
          <w:spacing w:val="-7"/>
          <w:sz w:val="24"/>
          <w:szCs w:val="24"/>
          <w:lang w:val="uz-Cyrl-UZ"/>
        </w:rPr>
      </w:pPr>
      <w:r w:rsidRPr="00FF6D9E">
        <w:rPr>
          <w:rFonts w:ascii="Times New Roman" w:hAnsi="Times New Roman"/>
          <w:spacing w:val="-7"/>
          <w:sz w:val="24"/>
          <w:szCs w:val="24"/>
          <w:lang w:val="uz-Cyrl-UZ"/>
        </w:rPr>
        <w:t>б) нормал меҳнат шароитида ишлаётган (Иш берувчи, бу</w:t>
      </w:r>
      <w:r w:rsidRPr="00FF6D9E">
        <w:rPr>
          <w:rFonts w:ascii="Times New Roman" w:hAnsi="Times New Roman"/>
          <w:spacing w:val="-7"/>
          <w:sz w:val="24"/>
          <w:szCs w:val="24"/>
        </w:rPr>
        <w:t>х</w:t>
      </w:r>
      <w:r w:rsidRPr="00FF6D9E">
        <w:rPr>
          <w:rFonts w:ascii="Times New Roman" w:hAnsi="Times New Roman"/>
          <w:spacing w:val="-7"/>
          <w:sz w:val="24"/>
          <w:szCs w:val="24"/>
          <w:lang w:val="uz-Cyrl-UZ"/>
        </w:rPr>
        <w:t>гал</w:t>
      </w:r>
      <w:r w:rsidRPr="00FF6D9E">
        <w:rPr>
          <w:rFonts w:ascii="Times New Roman" w:hAnsi="Times New Roman"/>
          <w:spacing w:val="-7"/>
          <w:sz w:val="24"/>
          <w:szCs w:val="24"/>
        </w:rPr>
        <w:t>ь</w:t>
      </w:r>
      <w:r w:rsidRPr="00FF6D9E">
        <w:rPr>
          <w:rFonts w:ascii="Times New Roman" w:hAnsi="Times New Roman"/>
          <w:spacing w:val="-7"/>
          <w:sz w:val="24"/>
          <w:szCs w:val="24"/>
          <w:lang w:val="uz-Cyrl-UZ"/>
        </w:rPr>
        <w:t xml:space="preserve">терия, </w:t>
      </w:r>
      <w:r w:rsidRPr="00FF6D9E">
        <w:rPr>
          <w:rFonts w:ascii="Times New Roman" w:hAnsi="Times New Roman"/>
          <w:spacing w:val="-5"/>
          <w:sz w:val="24"/>
          <w:szCs w:val="24"/>
          <w:lang w:val="uz-Cyrl-UZ"/>
        </w:rPr>
        <w:t xml:space="preserve">маъмурий ва техник) </w:t>
      </w:r>
      <w:r w:rsidRPr="00FF6D9E">
        <w:rPr>
          <w:rFonts w:ascii="Times New Roman" w:hAnsi="Times New Roman"/>
          <w:spacing w:val="-7"/>
          <w:sz w:val="24"/>
          <w:szCs w:val="24"/>
          <w:lang w:val="uz-Cyrl-UZ"/>
        </w:rPr>
        <w:t xml:space="preserve">ходимлар учун 40 соат; </w:t>
      </w:r>
    </w:p>
    <w:p w:rsidR="00D07D0C" w:rsidRPr="00FF6D9E" w:rsidRDefault="00D07D0C" w:rsidP="00D07D0C">
      <w:pPr>
        <w:shd w:val="clear" w:color="auto" w:fill="FFFFFF"/>
        <w:tabs>
          <w:tab w:val="left" w:pos="0"/>
        </w:tabs>
        <w:spacing w:after="0"/>
        <w:ind w:firstLine="709"/>
        <w:jc w:val="both"/>
        <w:rPr>
          <w:rFonts w:ascii="Times New Roman" w:hAnsi="Times New Roman"/>
          <w:spacing w:val="-7"/>
          <w:sz w:val="24"/>
          <w:szCs w:val="24"/>
          <w:lang w:val="uz-Cyrl-UZ"/>
        </w:rPr>
      </w:pPr>
      <w:r w:rsidRPr="00FF6D9E">
        <w:rPr>
          <w:rFonts w:ascii="Times New Roman" w:hAnsi="Times New Roman"/>
          <w:sz w:val="24"/>
          <w:szCs w:val="24"/>
          <w:lang w:val="uz-Cyrl-UZ"/>
        </w:rPr>
        <w:t xml:space="preserve">в) </w:t>
      </w:r>
      <w:r w:rsidRPr="00FF6D9E">
        <w:rPr>
          <w:rFonts w:ascii="Times New Roman" w:hAnsi="Times New Roman"/>
          <w:spacing w:val="-7"/>
          <w:sz w:val="24"/>
          <w:szCs w:val="24"/>
          <w:lang w:val="uz-Cyrl-UZ"/>
        </w:rPr>
        <w:t xml:space="preserve">16 ёшдан 18 ёшгача бўлган ходимлар учун 36 соат; </w:t>
      </w:r>
    </w:p>
    <w:p w:rsidR="00D07D0C" w:rsidRPr="00FF6D9E" w:rsidRDefault="00D07D0C" w:rsidP="00D07D0C">
      <w:pPr>
        <w:shd w:val="clear" w:color="auto" w:fill="FFFFFF"/>
        <w:tabs>
          <w:tab w:val="left" w:pos="0"/>
        </w:tabs>
        <w:spacing w:after="0"/>
        <w:ind w:firstLine="709"/>
        <w:jc w:val="both"/>
        <w:rPr>
          <w:rFonts w:ascii="Times New Roman" w:hAnsi="Times New Roman"/>
          <w:sz w:val="24"/>
          <w:szCs w:val="24"/>
          <w:lang w:val="uz-Cyrl-UZ"/>
        </w:rPr>
      </w:pPr>
      <w:r w:rsidRPr="00FF6D9E">
        <w:rPr>
          <w:rFonts w:ascii="Times New Roman" w:hAnsi="Times New Roman"/>
          <w:spacing w:val="-7"/>
          <w:sz w:val="24"/>
          <w:szCs w:val="24"/>
          <w:lang w:val="uz-Cyrl-UZ"/>
        </w:rPr>
        <w:t xml:space="preserve">г)  </w:t>
      </w:r>
      <w:r w:rsidRPr="00FF6D9E">
        <w:rPr>
          <w:rFonts w:ascii="Times New Roman" w:hAnsi="Times New Roman"/>
          <w:spacing w:val="-5"/>
          <w:sz w:val="24"/>
          <w:szCs w:val="24"/>
          <w:lang w:val="uz-Cyrl-UZ"/>
        </w:rPr>
        <w:t xml:space="preserve">I- ва II-гуруҳ ногиронлари бўлган ходимлар учун </w:t>
      </w:r>
      <w:r w:rsidRPr="00FF6D9E">
        <w:rPr>
          <w:rFonts w:ascii="Times New Roman" w:hAnsi="Times New Roman"/>
          <w:spacing w:val="-6"/>
          <w:sz w:val="24"/>
          <w:szCs w:val="24"/>
          <w:lang w:val="uz-Cyrl-UZ"/>
        </w:rPr>
        <w:t>36 соат;</w:t>
      </w:r>
    </w:p>
    <w:p w:rsidR="00D07D0C" w:rsidRPr="00FF6D9E" w:rsidRDefault="00D07D0C" w:rsidP="00D07D0C">
      <w:pPr>
        <w:shd w:val="clear" w:color="auto" w:fill="FFFFFF"/>
        <w:tabs>
          <w:tab w:val="left" w:pos="1276"/>
        </w:tabs>
        <w:spacing w:after="0"/>
        <w:ind w:firstLine="709"/>
        <w:jc w:val="both"/>
        <w:rPr>
          <w:rFonts w:ascii="Times New Roman" w:hAnsi="Times New Roman"/>
          <w:spacing w:val="-5"/>
          <w:sz w:val="24"/>
          <w:szCs w:val="24"/>
          <w:lang w:val="uz-Cyrl-UZ"/>
        </w:rPr>
      </w:pPr>
      <w:r w:rsidRPr="00FF6D9E">
        <w:rPr>
          <w:rFonts w:ascii="Times New Roman" w:hAnsi="Times New Roman"/>
          <w:spacing w:val="6"/>
          <w:sz w:val="24"/>
          <w:szCs w:val="24"/>
          <w:lang w:val="uz-Cyrl-UZ"/>
        </w:rPr>
        <w:t>д) у</w:t>
      </w:r>
      <w:r w:rsidRPr="00FF6D9E">
        <w:rPr>
          <w:rFonts w:ascii="Times New Roman" w:hAnsi="Times New Roman"/>
          <w:spacing w:val="-5"/>
          <w:sz w:val="24"/>
          <w:szCs w:val="24"/>
          <w:lang w:val="uz-Cyrl-UZ"/>
        </w:rPr>
        <w:t xml:space="preserve">ч ёшга тўлмаган болалари бор </w:t>
      </w:r>
      <w:r w:rsidRPr="00FF6D9E">
        <w:rPr>
          <w:rFonts w:ascii="Times New Roman" w:hAnsi="Times New Roman"/>
          <w:spacing w:val="-8"/>
          <w:sz w:val="24"/>
          <w:szCs w:val="24"/>
          <w:lang w:val="uz-Cyrl-UZ"/>
        </w:rPr>
        <w:t xml:space="preserve">аёллар учун </w:t>
      </w:r>
      <w:r w:rsidRPr="00FF6D9E">
        <w:rPr>
          <w:rFonts w:ascii="Times New Roman" w:hAnsi="Times New Roman"/>
          <w:spacing w:val="-5"/>
          <w:sz w:val="24"/>
          <w:szCs w:val="24"/>
          <w:lang w:val="uz-Cyrl-UZ"/>
        </w:rPr>
        <w:t>35 соат;</w:t>
      </w:r>
    </w:p>
    <w:p w:rsidR="00D07D0C" w:rsidRPr="00FF6D9E" w:rsidRDefault="00D07D0C" w:rsidP="00D07D0C">
      <w:pPr>
        <w:shd w:val="clear" w:color="auto" w:fill="FFFFFF"/>
        <w:tabs>
          <w:tab w:val="left" w:pos="1276"/>
        </w:tabs>
        <w:spacing w:after="0"/>
        <w:ind w:firstLine="709"/>
        <w:jc w:val="both"/>
        <w:rPr>
          <w:rFonts w:ascii="Times New Roman" w:hAnsi="Times New Roman"/>
          <w:sz w:val="24"/>
          <w:szCs w:val="24"/>
          <w:lang w:val="uz-Cyrl-UZ"/>
        </w:rPr>
      </w:pPr>
      <w:r w:rsidRPr="00FF6D9E">
        <w:rPr>
          <w:rFonts w:ascii="Times New Roman" w:hAnsi="Times New Roman"/>
          <w:spacing w:val="-5"/>
          <w:sz w:val="24"/>
          <w:szCs w:val="24"/>
          <w:lang w:val="uz-Cyrl-UZ"/>
        </w:rPr>
        <w:t xml:space="preserve">е) </w:t>
      </w:r>
      <w:r w:rsidRPr="00FF6D9E">
        <w:rPr>
          <w:rFonts w:ascii="Times New Roman" w:hAnsi="Times New Roman"/>
          <w:sz w:val="24"/>
          <w:szCs w:val="24"/>
          <w:lang w:val="uz-Cyrl-UZ"/>
        </w:rPr>
        <w:t>н</w:t>
      </w:r>
      <w:r w:rsidRPr="00FF6D9E">
        <w:rPr>
          <w:rFonts w:ascii="Times New Roman" w:hAnsi="Times New Roman"/>
          <w:bCs/>
          <w:noProof/>
          <w:sz w:val="24"/>
          <w:szCs w:val="24"/>
          <w:lang w:val="uz-Cyrl-UZ"/>
        </w:rPr>
        <w:t xml:space="preserve">оқулай меҳнат шароитларидаги ишларда банд бўлган ходимлар учун </w:t>
      </w:r>
      <w:r w:rsidRPr="00FF6D9E">
        <w:rPr>
          <w:rFonts w:ascii="Times New Roman" w:hAnsi="Times New Roman"/>
          <w:sz w:val="24"/>
          <w:szCs w:val="24"/>
          <w:lang w:val="uz-Cyrl-UZ"/>
        </w:rPr>
        <w:t xml:space="preserve">меҳнат шароитларига баҳо беришнинг Ўзбекистон Республикаси Бандлик ва меҳнат муносабатлари вазирлиги билан Ўзбекистон Республикаси Соғликни сақлаш вазирлиги </w:t>
      </w:r>
      <w:r w:rsidRPr="00FF6D9E">
        <w:rPr>
          <w:rFonts w:ascii="Times New Roman" w:hAnsi="Times New Roman"/>
          <w:sz w:val="24"/>
          <w:szCs w:val="24"/>
          <w:lang w:val="uz-Cyrl-UZ"/>
        </w:rPr>
        <w:lastRenderedPageBreak/>
        <w:t>(кейинги ўринларда ССВ) томонидан тасдиқланган услубиёти асосида - 36 соатдан ортиқ бўлмаган муддат. (Ўриндошлик асосида ишловчи тиббий ходимлар бундан мустасно)</w:t>
      </w:r>
      <w:r w:rsidRPr="00FF6D9E">
        <w:rPr>
          <w:rFonts w:ascii="Times New Roman" w:hAnsi="Times New Roman"/>
          <w:spacing w:val="-5"/>
          <w:sz w:val="24"/>
          <w:szCs w:val="24"/>
          <w:lang w:val="uz-Cyrl-UZ"/>
        </w:rPr>
        <w:t>.</w:t>
      </w: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4.2.</w:t>
      </w:r>
      <w:r w:rsidRPr="00FF6D9E">
        <w:rPr>
          <w:rFonts w:ascii="Times New Roman" w:hAnsi="Times New Roman"/>
          <w:sz w:val="24"/>
          <w:szCs w:val="24"/>
          <w:lang w:val="uz-Cyrl-UZ"/>
        </w:rPr>
        <w:t xml:space="preserve"> Алоҳида тусга эга бўлган ишлардаги ходимлар ҳамда меҳнат шароити ўта зарарли ва ўта оғир ишларда банд бўлган ходимлар учун иш вақти муддатининг чегараси Ўз.Рес.ВМнинг 11.03.1997 йил 133-сонли қарорига асосан белгиланади.</w:t>
      </w:r>
    </w:p>
    <w:p w:rsidR="00D07D0C" w:rsidRPr="00FF6D9E" w:rsidRDefault="00D07D0C" w:rsidP="00D07D0C">
      <w:pPr>
        <w:widowControl w:val="0"/>
        <w:autoSpaceDE w:val="0"/>
        <w:autoSpaceDN w:val="0"/>
        <w:adjustRightInd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4.3.</w:t>
      </w:r>
      <w:r w:rsidRPr="00FF6D9E">
        <w:rPr>
          <w:rFonts w:ascii="Times New Roman" w:hAnsi="Times New Roman"/>
          <w:sz w:val="24"/>
          <w:szCs w:val="24"/>
          <w:lang w:val="uz-Cyrl-UZ"/>
        </w:rPr>
        <w:t xml:space="preserve"> МКнинг 229-моддасида назарда тутилган ҳолларда, шунингдек қуйидаги асослардан бири мавжуд бўлганда ходимнинг илтимосига кўра унга тўликсиз иш вақти белгилаб кўйилиши шарт:</w:t>
      </w:r>
    </w:p>
    <w:p w:rsidR="00D07D0C" w:rsidRPr="00FF6D9E" w:rsidRDefault="00D07D0C" w:rsidP="00D07D0C">
      <w:pPr>
        <w:shd w:val="clear" w:color="auto" w:fill="FFFFFF"/>
        <w:tabs>
          <w:tab w:val="left" w:pos="624"/>
        </w:tabs>
        <w:spacing w:after="0"/>
        <w:ind w:firstLine="709"/>
        <w:jc w:val="both"/>
        <w:rPr>
          <w:rFonts w:ascii="Times New Roman" w:hAnsi="Times New Roman"/>
          <w:sz w:val="24"/>
          <w:szCs w:val="24"/>
        </w:rPr>
      </w:pPr>
      <w:r w:rsidRPr="00FF6D9E">
        <w:rPr>
          <w:rFonts w:ascii="Times New Roman" w:hAnsi="Times New Roman"/>
          <w:spacing w:val="-2"/>
          <w:sz w:val="24"/>
          <w:szCs w:val="24"/>
        </w:rPr>
        <w:t>а)</w:t>
      </w:r>
      <w:r w:rsidRPr="00FF6D9E">
        <w:rPr>
          <w:rFonts w:ascii="Times New Roman" w:hAnsi="Times New Roman"/>
          <w:spacing w:val="-5"/>
          <w:sz w:val="24"/>
          <w:szCs w:val="24"/>
        </w:rPr>
        <w:t>ҳомиладор аёллар</w:t>
      </w:r>
      <w:r w:rsidRPr="00FF6D9E">
        <w:rPr>
          <w:rFonts w:ascii="Times New Roman" w:hAnsi="Times New Roman"/>
          <w:spacing w:val="-5"/>
          <w:sz w:val="24"/>
          <w:szCs w:val="24"/>
          <w:lang w:val="uz-Cyrl-UZ"/>
        </w:rPr>
        <w:t>га</w:t>
      </w:r>
      <w:r w:rsidRPr="00FF6D9E">
        <w:rPr>
          <w:rFonts w:ascii="Times New Roman" w:hAnsi="Times New Roman"/>
          <w:spacing w:val="-5"/>
          <w:sz w:val="24"/>
          <w:szCs w:val="24"/>
        </w:rPr>
        <w:t>;</w:t>
      </w:r>
    </w:p>
    <w:p w:rsidR="00D07D0C" w:rsidRPr="00FF6D9E" w:rsidRDefault="00D07D0C" w:rsidP="00D07D0C">
      <w:pPr>
        <w:shd w:val="clear" w:color="auto" w:fill="FFFFFF"/>
        <w:tabs>
          <w:tab w:val="left" w:pos="624"/>
        </w:tabs>
        <w:spacing w:after="0"/>
        <w:ind w:firstLine="709"/>
        <w:jc w:val="both"/>
        <w:rPr>
          <w:rFonts w:ascii="Times New Roman" w:hAnsi="Times New Roman"/>
          <w:sz w:val="24"/>
          <w:szCs w:val="24"/>
        </w:rPr>
      </w:pPr>
      <w:r w:rsidRPr="00FF6D9E">
        <w:rPr>
          <w:rFonts w:ascii="Times New Roman" w:hAnsi="Times New Roman"/>
          <w:spacing w:val="-2"/>
          <w:sz w:val="24"/>
          <w:szCs w:val="24"/>
        </w:rPr>
        <w:t>б)</w:t>
      </w:r>
      <w:r w:rsidRPr="00FF6D9E">
        <w:rPr>
          <w:rFonts w:ascii="Times New Roman" w:hAnsi="Times New Roman"/>
          <w:spacing w:val="-6"/>
          <w:sz w:val="24"/>
          <w:szCs w:val="24"/>
        </w:rPr>
        <w:t>14 ёшга тўлмаган боласи бор аёллар</w:t>
      </w:r>
      <w:r w:rsidRPr="00FF6D9E">
        <w:rPr>
          <w:rFonts w:ascii="Times New Roman" w:hAnsi="Times New Roman"/>
          <w:spacing w:val="-6"/>
          <w:sz w:val="24"/>
          <w:szCs w:val="24"/>
          <w:lang w:val="uz-Cyrl-UZ"/>
        </w:rPr>
        <w:t>га</w:t>
      </w:r>
      <w:r w:rsidRPr="00FF6D9E">
        <w:rPr>
          <w:rFonts w:ascii="Times New Roman" w:hAnsi="Times New Roman"/>
          <w:spacing w:val="-6"/>
          <w:sz w:val="24"/>
          <w:szCs w:val="24"/>
        </w:rPr>
        <w:t>;</w:t>
      </w:r>
    </w:p>
    <w:p w:rsidR="00D07D0C" w:rsidRPr="00FF6D9E" w:rsidRDefault="00D07D0C" w:rsidP="00D07D0C">
      <w:pPr>
        <w:shd w:val="clear" w:color="auto" w:fill="FFFFFF"/>
        <w:tabs>
          <w:tab w:val="left" w:pos="624"/>
        </w:tabs>
        <w:spacing w:after="0"/>
        <w:ind w:firstLine="709"/>
        <w:jc w:val="both"/>
        <w:rPr>
          <w:rFonts w:ascii="Times New Roman" w:hAnsi="Times New Roman"/>
          <w:sz w:val="24"/>
          <w:szCs w:val="24"/>
        </w:rPr>
      </w:pPr>
      <w:r w:rsidRPr="00FF6D9E">
        <w:rPr>
          <w:rFonts w:ascii="Times New Roman" w:hAnsi="Times New Roman"/>
          <w:spacing w:val="1"/>
          <w:sz w:val="24"/>
          <w:szCs w:val="24"/>
        </w:rPr>
        <w:t>в)</w:t>
      </w:r>
      <w:r w:rsidRPr="00FF6D9E">
        <w:rPr>
          <w:rFonts w:ascii="Times New Roman" w:hAnsi="Times New Roman"/>
          <w:spacing w:val="-5"/>
          <w:sz w:val="24"/>
          <w:szCs w:val="24"/>
        </w:rPr>
        <w:t>16 ёшга тўлмаган ногирон боласи бор аёллар</w:t>
      </w:r>
      <w:r w:rsidRPr="00FF6D9E">
        <w:rPr>
          <w:rFonts w:ascii="Times New Roman" w:hAnsi="Times New Roman"/>
          <w:spacing w:val="-5"/>
          <w:sz w:val="24"/>
          <w:szCs w:val="24"/>
          <w:lang w:val="uz-Cyrl-UZ"/>
        </w:rPr>
        <w:t>га</w:t>
      </w:r>
      <w:r w:rsidRPr="00FF6D9E">
        <w:rPr>
          <w:rFonts w:ascii="Times New Roman" w:hAnsi="Times New Roman"/>
          <w:spacing w:val="-5"/>
          <w:sz w:val="24"/>
          <w:szCs w:val="24"/>
        </w:rPr>
        <w:t>;</w:t>
      </w:r>
    </w:p>
    <w:p w:rsidR="00D07D0C" w:rsidRPr="00FF6D9E" w:rsidRDefault="00D07D0C" w:rsidP="00D07D0C">
      <w:pPr>
        <w:shd w:val="clear" w:color="auto" w:fill="FFFFFF"/>
        <w:spacing w:after="0"/>
        <w:ind w:firstLine="709"/>
        <w:jc w:val="both"/>
        <w:rPr>
          <w:rFonts w:ascii="Times New Roman" w:hAnsi="Times New Roman"/>
          <w:spacing w:val="-7"/>
          <w:sz w:val="24"/>
          <w:szCs w:val="24"/>
        </w:rPr>
      </w:pPr>
      <w:r w:rsidRPr="00FF6D9E">
        <w:rPr>
          <w:rFonts w:ascii="Times New Roman" w:hAnsi="Times New Roman"/>
          <w:spacing w:val="-2"/>
          <w:sz w:val="24"/>
          <w:szCs w:val="24"/>
        </w:rPr>
        <w:t xml:space="preserve">г) </w:t>
      </w:r>
      <w:r w:rsidRPr="00FF6D9E">
        <w:rPr>
          <w:rFonts w:ascii="Times New Roman" w:hAnsi="Times New Roman"/>
          <w:spacing w:val="-7"/>
          <w:sz w:val="24"/>
          <w:szCs w:val="24"/>
        </w:rPr>
        <w:t>тиббий хулосага му</w:t>
      </w:r>
      <w:r w:rsidRPr="00FF6D9E">
        <w:rPr>
          <w:rFonts w:ascii="Times New Roman" w:hAnsi="Times New Roman"/>
          <w:spacing w:val="-7"/>
          <w:sz w:val="24"/>
          <w:szCs w:val="24"/>
          <w:lang w:val="uz-Cyrl-UZ"/>
        </w:rPr>
        <w:t>в</w:t>
      </w:r>
      <w:r w:rsidRPr="00FF6D9E">
        <w:rPr>
          <w:rFonts w:ascii="Times New Roman" w:hAnsi="Times New Roman"/>
          <w:spacing w:val="-7"/>
          <w:sz w:val="24"/>
          <w:szCs w:val="24"/>
        </w:rPr>
        <w:t xml:space="preserve">офиқ бетоб оила аъзосини парвариш қилиш билан </w:t>
      </w:r>
      <w:proofErr w:type="gramStart"/>
      <w:r w:rsidRPr="00FF6D9E">
        <w:rPr>
          <w:rFonts w:ascii="Times New Roman" w:hAnsi="Times New Roman"/>
          <w:spacing w:val="-7"/>
          <w:sz w:val="24"/>
          <w:szCs w:val="24"/>
        </w:rPr>
        <w:t>банд б</w:t>
      </w:r>
      <w:proofErr w:type="gramEnd"/>
      <w:r w:rsidRPr="00FF6D9E">
        <w:rPr>
          <w:rFonts w:ascii="Times New Roman" w:hAnsi="Times New Roman"/>
          <w:spacing w:val="-7"/>
          <w:sz w:val="24"/>
          <w:szCs w:val="24"/>
        </w:rPr>
        <w:t>ўлган</w:t>
      </w:r>
      <w:r w:rsidRPr="00FF6D9E">
        <w:rPr>
          <w:rFonts w:ascii="Times New Roman" w:hAnsi="Times New Roman"/>
          <w:spacing w:val="-7"/>
          <w:sz w:val="24"/>
          <w:szCs w:val="24"/>
          <w:lang w:val="uz-Cyrl-UZ"/>
        </w:rPr>
        <w:t>ларга</w:t>
      </w:r>
      <w:r w:rsidRPr="00FF6D9E">
        <w:rPr>
          <w:rFonts w:ascii="Times New Roman" w:hAnsi="Times New Roman"/>
          <w:spacing w:val="-7"/>
          <w:sz w:val="24"/>
          <w:szCs w:val="24"/>
        </w:rPr>
        <w:t>;</w:t>
      </w:r>
    </w:p>
    <w:p w:rsidR="00D07D0C" w:rsidRPr="00FF6D9E" w:rsidRDefault="00D07D0C" w:rsidP="00D07D0C">
      <w:pPr>
        <w:shd w:val="clear" w:color="auto" w:fill="FFFFFF"/>
        <w:spacing w:after="0"/>
        <w:ind w:firstLine="709"/>
        <w:jc w:val="both"/>
        <w:rPr>
          <w:rFonts w:ascii="Times New Roman" w:hAnsi="Times New Roman"/>
          <w:spacing w:val="-7"/>
          <w:sz w:val="24"/>
          <w:szCs w:val="24"/>
          <w:lang w:val="uz-Cyrl-UZ"/>
        </w:rPr>
      </w:pPr>
      <w:r w:rsidRPr="00FF6D9E">
        <w:rPr>
          <w:rFonts w:ascii="Times New Roman" w:hAnsi="Times New Roman"/>
          <w:spacing w:val="-7"/>
          <w:sz w:val="24"/>
          <w:szCs w:val="24"/>
          <w:lang w:val="uz-Cyrl-UZ"/>
        </w:rPr>
        <w:t>д)  ишни таълим билан қўшиб олиб борганларга;</w:t>
      </w:r>
    </w:p>
    <w:p w:rsidR="00D07D0C" w:rsidRPr="00FF6D9E" w:rsidRDefault="00D07D0C" w:rsidP="00D07D0C">
      <w:pPr>
        <w:shd w:val="clear" w:color="auto" w:fill="FFFFFF"/>
        <w:spacing w:after="0"/>
        <w:ind w:firstLine="709"/>
        <w:jc w:val="both"/>
        <w:rPr>
          <w:rFonts w:ascii="Times New Roman" w:hAnsi="Times New Roman"/>
          <w:spacing w:val="-7"/>
          <w:sz w:val="24"/>
          <w:szCs w:val="24"/>
          <w:lang w:val="uz-Cyrl-UZ"/>
        </w:rPr>
      </w:pPr>
      <w:r w:rsidRPr="00FF6D9E">
        <w:rPr>
          <w:rFonts w:ascii="Times New Roman" w:hAnsi="Times New Roman"/>
          <w:spacing w:val="-7"/>
          <w:sz w:val="24"/>
          <w:szCs w:val="24"/>
          <w:lang w:val="uz-Cyrl-UZ"/>
        </w:rPr>
        <w:t xml:space="preserve">е)  профилактик даволаниш муддати вақтида бўлган ходимларга. </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4.4.</w:t>
      </w:r>
      <w:r w:rsidRPr="00FF6D9E">
        <w:rPr>
          <w:rFonts w:ascii="Times New Roman" w:hAnsi="Times New Roman"/>
          <w:sz w:val="24"/>
          <w:szCs w:val="24"/>
          <w:lang w:val="uz-Cyrl-UZ"/>
        </w:rPr>
        <w:t xml:space="preserve"> Тўлиқсиз иш вақти шароитида ишлаш муддати ходим билан иш берувчиўртасидаги келишувга биноан белгилаб қўйилади. Тўликсиз иш вақти режимидаги меҳнат учун ишланган вақтга мутаносиб равишда ҳақ тўланади.</w:t>
      </w: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4.5.</w:t>
      </w:r>
      <w:r w:rsidRPr="00FF6D9E">
        <w:rPr>
          <w:sz w:val="24"/>
          <w:szCs w:val="24"/>
          <w:lang w:val="uz-Cyrl-UZ"/>
        </w:rPr>
        <w:t xml:space="preserve"> Тиббий муассасанинг барча таркибий бўлимларида навбатчиликни иш вақти муддати суткасига ўн икки соат миқдорида белгилаб қўйилади ва иш вақтини жамлаб ҳисобга олиш жорий қилинади (МКнинг 123-моддаси). Бунда иш вақтининг чораклик балансига риоя этилади.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Иш вақтини жамлаб ҳисобга олиш айрим тоифадаги ходимларни иш вақтидан ташқари ишларга жалб этиш хусусида белгиланган чеклашларга МКнинг 220-моддаси 5-қисми ва 228, 245-моддаларига риоя қилган ҳолда жорий этилади.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4.6.</w:t>
      </w:r>
      <w:r w:rsidRPr="00FF6D9E">
        <w:rPr>
          <w:rFonts w:ascii="Times New Roman" w:hAnsi="Times New Roman"/>
          <w:sz w:val="24"/>
          <w:szCs w:val="24"/>
          <w:lang w:val="uz-Cyrl-UZ"/>
        </w:rPr>
        <w:t xml:space="preserve"> Меҳнатга ҳақ тўлашнинг вақтбай шакли қўлланилганда иш вақти жамлаб ҳисобга олиниши режимида банд бўлган ходимларга ҳар ойда тўланадиган иш ҳақи миқдори тенглаштирилиши кафолатланади (ҳисобга олинадиган давр якунлари бўйича тўғирлаб қўйиш шарти билан). Бунда ҳисобга олинадиган давр мобайнида иш соатларининг нормал миқдоридан кўп ишлаганлик учун иш вақтидан ташқари ишлар учун ўрнатилган баҳоларга биноан ҳақ тўланади ёки ходимнинг хоҳишига кўра дам олиш куни берилади. </w:t>
      </w: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4.7.</w:t>
      </w:r>
      <w:r w:rsidRPr="00FF6D9E">
        <w:rPr>
          <w:sz w:val="24"/>
          <w:szCs w:val="24"/>
          <w:lang w:val="uz-Cyrl-UZ"/>
        </w:rPr>
        <w:t xml:space="preserve"> Ишдан ташқари вақтларда ишга жалб этиш фақат ходимнинг розилиги билан амалга оширилади.</w:t>
      </w:r>
    </w:p>
    <w:p w:rsidR="00D07D0C" w:rsidRPr="00FF6D9E" w:rsidRDefault="00D07D0C" w:rsidP="00D07D0C">
      <w:pPr>
        <w:shd w:val="clear" w:color="auto" w:fill="FFFFFF"/>
        <w:spacing w:after="0"/>
        <w:ind w:firstLine="709"/>
        <w:jc w:val="both"/>
        <w:rPr>
          <w:rFonts w:ascii="Times New Roman" w:hAnsi="Times New Roman"/>
          <w:spacing w:val="2"/>
          <w:sz w:val="24"/>
          <w:szCs w:val="24"/>
          <w:lang w:val="uz-Cyrl-UZ"/>
        </w:rPr>
      </w:pPr>
      <w:r w:rsidRPr="00FF6D9E">
        <w:rPr>
          <w:rFonts w:ascii="Times New Roman" w:hAnsi="Times New Roman"/>
          <w:b/>
          <w:sz w:val="24"/>
          <w:szCs w:val="24"/>
          <w:lang w:val="uz-Cyrl-UZ"/>
        </w:rPr>
        <w:t>4.8.</w:t>
      </w:r>
      <w:r w:rsidRPr="00FF6D9E">
        <w:rPr>
          <w:rFonts w:ascii="Times New Roman" w:hAnsi="Times New Roman"/>
          <w:sz w:val="24"/>
          <w:szCs w:val="24"/>
          <w:lang w:val="uz-Cyrl-UZ"/>
        </w:rPr>
        <w:t xml:space="preserve"> Ходимларни кечки ва тунги вақтларда, шунингдек дам олиш ва байрам кунларида ишга жалб этиш алоҳида холлардагина ҳамда қонун ҳужжатларида белгиланган чекловларни ҳисобга олган холда, иш берувчининг касаба уюшма қўмитаси билан келишиб қабул қилган ёзма фармойишига биноан амалга оширилиши мумкин.</w:t>
      </w:r>
      <w:r w:rsidRPr="00FF6D9E">
        <w:rPr>
          <w:rFonts w:ascii="Times New Roman" w:hAnsi="Times New Roman"/>
          <w:spacing w:val="2"/>
          <w:sz w:val="24"/>
          <w:szCs w:val="24"/>
          <w:lang w:val="uz-Cyrl-UZ"/>
        </w:rPr>
        <w:t xml:space="preserve"> (МКнинг 130- ва 132-моддалари)</w:t>
      </w:r>
      <w:r w:rsidR="00243FBD">
        <w:rPr>
          <w:rFonts w:ascii="Times New Roman" w:hAnsi="Times New Roman"/>
          <w:spacing w:val="2"/>
          <w:sz w:val="24"/>
          <w:szCs w:val="24"/>
          <w:lang w:val="uz-Cyrl-UZ"/>
        </w:rPr>
        <w:t>.</w:t>
      </w: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r w:rsidRPr="00FF6D9E">
        <w:rPr>
          <w:rFonts w:ascii="Times New Roman" w:hAnsi="Times New Roman"/>
          <w:b/>
          <w:spacing w:val="2"/>
          <w:sz w:val="24"/>
          <w:szCs w:val="24"/>
          <w:lang w:val="uz-Cyrl-UZ"/>
        </w:rPr>
        <w:t>4.9.</w:t>
      </w:r>
      <w:r w:rsidRPr="00FF6D9E">
        <w:rPr>
          <w:rFonts w:ascii="Times New Roman" w:hAnsi="Times New Roman"/>
          <w:sz w:val="24"/>
          <w:szCs w:val="24"/>
          <w:lang w:val="uz-Cyrl-UZ"/>
        </w:rPr>
        <w:t>Ходимларни дам олиш ва байрам кунлари ишга жалб этиш алоҳида ҳоллардагина ҳамда қонун ҳужжатларида белгиланган чекловларни ҳисобга олган ҳолда, Иш берувчининг Касаба уюшмаси қўмитасибилан келишиб қабул қилган ёзма фармойишига биноан амалга оширилиши мумкин.</w:t>
      </w:r>
    </w:p>
    <w:p w:rsidR="00D07D0C" w:rsidRPr="00FF6D9E" w:rsidRDefault="00D07D0C" w:rsidP="00D07D0C">
      <w:pPr>
        <w:shd w:val="clear" w:color="auto" w:fill="FFFFFF"/>
        <w:spacing w:after="0"/>
        <w:ind w:firstLine="709"/>
        <w:jc w:val="both"/>
        <w:rPr>
          <w:rFonts w:ascii="Times New Roman" w:hAnsi="Times New Roman"/>
          <w:spacing w:val="2"/>
          <w:sz w:val="24"/>
          <w:szCs w:val="24"/>
          <w:lang w:val="uz-Cyrl-UZ"/>
        </w:rPr>
      </w:pPr>
      <w:r w:rsidRPr="00FF6D9E">
        <w:rPr>
          <w:rFonts w:ascii="Times New Roman" w:hAnsi="Times New Roman"/>
          <w:spacing w:val="2"/>
          <w:sz w:val="24"/>
          <w:szCs w:val="24"/>
          <w:lang w:val="uz-Cyrl-UZ"/>
        </w:rPr>
        <w:t>Ходимларни дам олиш ва байрам кунлари ишга жалб этишга қуйидаги асослар бўйича йўл қўйилади:</w:t>
      </w: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lastRenderedPageBreak/>
        <w:t>а) табиий ва техноген тусдаги авариялар, бахтсиз ходиса, табиий офат ва бошқа фавқулотда ҳодисаларнинг олдини олиш ёки уларнинг оқибатларини бартараф этиш зарурияти юзага келганда;</w:t>
      </w: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меҳнатни ташкил этиш билан боғлиқ зарурият келиб чиққанда.</w:t>
      </w: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4.10.</w:t>
      </w:r>
      <w:r w:rsidRPr="00FF6D9E">
        <w:rPr>
          <w:sz w:val="24"/>
          <w:szCs w:val="24"/>
          <w:lang w:val="uz-Cyrl-UZ"/>
        </w:rPr>
        <w:t xml:space="preserve"> Йиллик асосий таътил (қонун ҳужжатларига биноан асосий узайтирилган таътиллар ўрнатилган ходимлардан ташқари) барча ходимлар учун 15 иш кунидан иборат этиб белгиланади. </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4.11.</w:t>
      </w:r>
      <w:r w:rsidRPr="00FF6D9E">
        <w:rPr>
          <w:rFonts w:ascii="Times New Roman" w:hAnsi="Times New Roman"/>
          <w:sz w:val="24"/>
          <w:szCs w:val="24"/>
          <w:lang w:val="uz-Cyrl-UZ"/>
        </w:rPr>
        <w:t xml:space="preserve"> Қуйидаги ҳолларда қўшимча йиллик мехнат таътиллари берилади: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Ўз.Рес.ВМнинг 15.09.2014 йил 263-сонли қарори</w:t>
      </w:r>
      <w:r w:rsidRPr="00FF6D9E">
        <w:rPr>
          <w:rFonts w:ascii="Times New Roman" w:hAnsi="Times New Roman"/>
          <w:noProof/>
          <w:sz w:val="24"/>
          <w:szCs w:val="24"/>
          <w:lang w:val="uz-Cyrl-UZ"/>
        </w:rPr>
        <w:t xml:space="preserve"> билан тасдиқланган “Иш ўринларини меҳнат шароитлари ва асбоб-ускуналарнинг жароҳатлаш хавфлилиги юзасидан аттестациядан ўтказиш тартиби тўғрисидаги Низом” </w:t>
      </w:r>
      <w:r w:rsidRPr="00FF6D9E">
        <w:rPr>
          <w:rFonts w:ascii="Times New Roman" w:hAnsi="Times New Roman"/>
          <w:sz w:val="24"/>
          <w:szCs w:val="24"/>
          <w:lang w:val="uz-Cyrl-UZ"/>
        </w:rPr>
        <w:t xml:space="preserve">асосида; </w:t>
      </w:r>
    </w:p>
    <w:p w:rsidR="00D07D0C" w:rsidRPr="00FF6D9E" w:rsidRDefault="00D07D0C" w:rsidP="00D07D0C">
      <w:pPr>
        <w:spacing w:after="0"/>
        <w:ind w:firstLine="709"/>
        <w:jc w:val="both"/>
        <w:rPr>
          <w:rFonts w:ascii="Times New Roman" w:hAnsi="Times New Roman"/>
          <w:b/>
          <w:sz w:val="24"/>
          <w:szCs w:val="24"/>
          <w:lang w:val="uz-Cyrl-UZ"/>
        </w:rPr>
      </w:pPr>
      <w:r w:rsidRPr="00FF6D9E">
        <w:rPr>
          <w:rFonts w:ascii="Times New Roman" w:hAnsi="Times New Roman"/>
          <w:sz w:val="24"/>
          <w:szCs w:val="24"/>
          <w:lang w:val="uz-Cyrl-UZ"/>
        </w:rPr>
        <w:t>б) Ўз.Рес.ВМнинг 11.03.1997 йил 133-сонли қарорига биноан меҳнат шароити ўзига хос бўлган ишлар учун, шунингдек ўта зарарли ва ўта оғир меҳнат шароити учун (1-илова).</w:t>
      </w: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 xml:space="preserve">4.12. </w:t>
      </w:r>
      <w:r w:rsidRPr="00FF6D9E">
        <w:rPr>
          <w:sz w:val="24"/>
          <w:szCs w:val="24"/>
          <w:lang w:val="uz-Cyrl-UZ"/>
        </w:rPr>
        <w:t xml:space="preserve">Иш берувчи қуйидаги холларда ходимнинг иш хақи сақланиб қолинадиган таътил бериш ҳақидаги илтимосини қаноатлантиришни ўз зиммасига олади: </w:t>
      </w:r>
    </w:p>
    <w:p w:rsidR="00D07D0C" w:rsidRPr="00FF6D9E" w:rsidRDefault="00D07D0C" w:rsidP="00D07D0C">
      <w:pPr>
        <w:pStyle w:val="ab"/>
        <w:widowControl w:val="0"/>
        <w:spacing w:after="0"/>
        <w:ind w:firstLine="709"/>
        <w:jc w:val="both"/>
        <w:rPr>
          <w:sz w:val="24"/>
          <w:szCs w:val="24"/>
          <w:lang w:val="uz-Cyrl-UZ"/>
        </w:rPr>
      </w:pPr>
      <w:r w:rsidRPr="00FF6D9E">
        <w:rPr>
          <w:sz w:val="24"/>
          <w:szCs w:val="24"/>
        </w:rPr>
        <w:t xml:space="preserve">а) яқин қариндоши вафот этганда – 3 </w:t>
      </w:r>
      <w:r w:rsidRPr="00FF6D9E">
        <w:rPr>
          <w:sz w:val="24"/>
          <w:szCs w:val="24"/>
          <w:lang w:val="uz-Cyrl-UZ"/>
        </w:rPr>
        <w:t>кун</w:t>
      </w:r>
      <w:r w:rsidRPr="00FF6D9E">
        <w:rPr>
          <w:sz w:val="24"/>
          <w:szCs w:val="24"/>
        </w:rPr>
        <w:t>;</w:t>
      </w:r>
    </w:p>
    <w:p w:rsidR="00D07D0C" w:rsidRPr="00FF6D9E" w:rsidRDefault="00D07D0C" w:rsidP="00D07D0C">
      <w:pPr>
        <w:pStyle w:val="ab"/>
        <w:widowControl w:val="0"/>
        <w:spacing w:after="0"/>
        <w:ind w:firstLine="709"/>
        <w:jc w:val="both"/>
        <w:rPr>
          <w:sz w:val="24"/>
          <w:szCs w:val="24"/>
          <w:lang w:val="uz-Cyrl-UZ"/>
        </w:rPr>
      </w:pPr>
      <w:r w:rsidRPr="00FF6D9E">
        <w:rPr>
          <w:sz w:val="24"/>
          <w:szCs w:val="24"/>
          <w:lang w:val="uz-Cyrl-UZ"/>
        </w:rPr>
        <w:t xml:space="preserve">б) </w:t>
      </w:r>
      <w:r w:rsidRPr="00FF6D9E">
        <w:rPr>
          <w:sz w:val="24"/>
          <w:szCs w:val="24"/>
        </w:rPr>
        <w:t>ходим</w:t>
      </w:r>
      <w:r w:rsidRPr="00FF6D9E">
        <w:rPr>
          <w:sz w:val="24"/>
          <w:szCs w:val="24"/>
          <w:lang w:val="uz-Cyrl-UZ"/>
        </w:rPr>
        <w:t xml:space="preserve"> ёки унинг фарзандини тўй маросимини ўтказиш</w:t>
      </w:r>
      <w:r w:rsidRPr="00FF6D9E">
        <w:rPr>
          <w:sz w:val="24"/>
          <w:szCs w:val="24"/>
        </w:rPr>
        <w:t>га</w:t>
      </w:r>
      <w:r w:rsidRPr="00FF6D9E">
        <w:rPr>
          <w:sz w:val="24"/>
          <w:szCs w:val="24"/>
          <w:lang w:val="uz-Cyrl-UZ"/>
        </w:rPr>
        <w:t xml:space="preserve"> – 3 кун;</w:t>
      </w:r>
    </w:p>
    <w:p w:rsidR="00D07D0C" w:rsidRPr="00FF6D9E" w:rsidRDefault="00D07D0C" w:rsidP="00D07D0C">
      <w:pPr>
        <w:pStyle w:val="ab"/>
        <w:widowControl w:val="0"/>
        <w:spacing w:after="0"/>
        <w:ind w:firstLine="709"/>
        <w:jc w:val="both"/>
        <w:rPr>
          <w:sz w:val="24"/>
          <w:szCs w:val="24"/>
          <w:lang w:val="uz-Cyrl-UZ"/>
        </w:rPr>
      </w:pPr>
      <w:r w:rsidRPr="00FF6D9E">
        <w:rPr>
          <w:sz w:val="24"/>
          <w:szCs w:val="24"/>
          <w:lang w:val="uz-Cyrl-UZ"/>
        </w:rPr>
        <w:t>Яқин қариндошлар деб: турмуш ўртоғи, уларнинг ота-онаси, ака-укаси, опа-синглиси ва фарзандлари ҳисобланадилар.</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4.13.</w:t>
      </w:r>
      <w:r w:rsidRPr="00FF6D9E">
        <w:rPr>
          <w:rFonts w:ascii="Times New Roman" w:hAnsi="Times New Roman"/>
          <w:sz w:val="24"/>
          <w:szCs w:val="24"/>
          <w:lang w:val="uz-Cyrl-UZ"/>
        </w:rPr>
        <w:t xml:space="preserve"> Йиллик ҳақ тўланадиган меҳнат таътилини олиш ҳуқуқига эга бўлган меҳнат стажига қўшимча равишда муддати икки ҳафтадан уч хафтагача бўлган иш ҳақи сақланмаган ҳолда берилган таътиллар ҳам киритилади.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4.14.</w:t>
      </w:r>
      <w:r w:rsidRPr="00FF6D9E">
        <w:rPr>
          <w:rFonts w:ascii="Times New Roman" w:hAnsi="Times New Roman"/>
          <w:sz w:val="24"/>
          <w:szCs w:val="24"/>
          <w:lang w:val="uz-Cyrl-UZ"/>
        </w:rPr>
        <w:t xml:space="preserve"> МКнинг 144-моддасида кўрсатилган ходимлар тоифалари билан бирга қуйидаги ходимларга меҳнат таътили уларнинг хоҳишига кўра ёзги ёки улар учун қулай бўлган бошқа вақтда берилади: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Ўз.Рес.ВМнинг 20.03.1997 йил 153-сонли қарорига асосан ижтимоий аҳамиятга молик касаллик бўйича ҳисобда турган ходимларга;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rPr>
        <w:t>б</w:t>
      </w:r>
      <w:r w:rsidRPr="00FF6D9E">
        <w:rPr>
          <w:rFonts w:ascii="Times New Roman" w:hAnsi="Times New Roman"/>
          <w:sz w:val="24"/>
          <w:szCs w:val="24"/>
          <w:lang w:val="uz-Cyrl-UZ"/>
        </w:rPr>
        <w:t xml:space="preserve">) </w:t>
      </w:r>
      <w:r w:rsidRPr="00FF6D9E">
        <w:rPr>
          <w:rFonts w:ascii="Times New Roman" w:hAnsi="Times New Roman"/>
          <w:sz w:val="24"/>
          <w:szCs w:val="24"/>
        </w:rPr>
        <w:t>бетоб</w:t>
      </w:r>
      <w:r w:rsidRPr="00FF6D9E">
        <w:rPr>
          <w:rFonts w:ascii="Times New Roman" w:hAnsi="Times New Roman"/>
          <w:sz w:val="24"/>
          <w:szCs w:val="24"/>
          <w:lang w:val="uz-Cyrl-UZ"/>
        </w:rPr>
        <w:t xml:space="preserve"> оила аъзоси</w:t>
      </w:r>
      <w:r w:rsidRPr="00FF6D9E">
        <w:rPr>
          <w:rFonts w:ascii="Times New Roman" w:hAnsi="Times New Roman"/>
          <w:sz w:val="24"/>
          <w:szCs w:val="24"/>
        </w:rPr>
        <w:t>ни парваришлаётган ходимларга;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rPr>
        <w:t xml:space="preserve">в) Ўзбекистон Республикаси Президентининг </w:t>
      </w:r>
      <w:r w:rsidRPr="00FF6D9E">
        <w:rPr>
          <w:rFonts w:ascii="Times New Roman" w:hAnsi="Times New Roman"/>
          <w:sz w:val="24"/>
          <w:szCs w:val="24"/>
          <w:lang w:val="uz-Cyrl-UZ"/>
        </w:rPr>
        <w:t>18.05.2007 й</w:t>
      </w:r>
      <w:r w:rsidRPr="00FF6D9E">
        <w:rPr>
          <w:rFonts w:ascii="Times New Roman" w:hAnsi="Times New Roman"/>
          <w:sz w:val="24"/>
          <w:szCs w:val="24"/>
        </w:rPr>
        <w:t>илПФ-3878</w:t>
      </w:r>
      <w:r w:rsidRPr="00FF6D9E">
        <w:rPr>
          <w:rFonts w:ascii="Times New Roman" w:hAnsi="Times New Roman"/>
          <w:sz w:val="24"/>
          <w:szCs w:val="24"/>
          <w:lang w:val="uz-Cyrl-UZ"/>
        </w:rPr>
        <w:t xml:space="preserve">-сонли </w:t>
      </w:r>
      <w:r w:rsidRPr="00FF6D9E">
        <w:rPr>
          <w:rFonts w:ascii="Times New Roman" w:hAnsi="Times New Roman"/>
          <w:sz w:val="24"/>
          <w:szCs w:val="24"/>
        </w:rPr>
        <w:t xml:space="preserve">Фармонига биноан тижорат банкларидан ипотека кредитини олган ёш оилалар вакилларига; </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г) ишлаётган пенсионерларга.</w:t>
      </w:r>
    </w:p>
    <w:p w:rsidR="00D07D0C" w:rsidRPr="00FF6D9E" w:rsidRDefault="00D07D0C" w:rsidP="00D07D0C">
      <w:pPr>
        <w:widowControl w:val="0"/>
        <w:autoSpaceDE w:val="0"/>
        <w:autoSpaceDN w:val="0"/>
        <w:adjustRightInd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4.15.</w:t>
      </w:r>
      <w:r w:rsidRPr="00FF6D9E">
        <w:rPr>
          <w:rFonts w:ascii="Times New Roman" w:hAnsi="Times New Roman"/>
          <w:sz w:val="24"/>
          <w:szCs w:val="24"/>
          <w:lang w:val="uz-Cyrl-UZ"/>
        </w:rPr>
        <w:t xml:space="preserve"> Таътил учун хақ тўлаш таътил бошланмасдан олдинги охирги иш кунидан кечиктирмай амалга оширилади. </w:t>
      </w:r>
    </w:p>
    <w:p w:rsidR="00D07D0C" w:rsidRPr="00FF6D9E" w:rsidRDefault="00D07D0C" w:rsidP="00D07D0C">
      <w:pPr>
        <w:widowControl w:val="0"/>
        <w:autoSpaceDE w:val="0"/>
        <w:autoSpaceDN w:val="0"/>
        <w:adjustRightInd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4.16.</w:t>
      </w:r>
      <w:r w:rsidRPr="00FF6D9E">
        <w:rPr>
          <w:rFonts w:ascii="Times New Roman" w:hAnsi="Times New Roman"/>
          <w:sz w:val="24"/>
          <w:szCs w:val="24"/>
          <w:lang w:val="uz-Cyrl-UZ"/>
        </w:rPr>
        <w:t xml:space="preserve"> Ходимнинг аризасига биноан унга иш ҳақи сақланмаган ҳолда таътил берилиши мумкин, унинг муддати ходим билан иш берувчи ўртасидаги келишувга биноан белгиланади, лекин 12 ойлик давр мобайнида жами уч ойдан ошмаслиги лозим.</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4.17.</w:t>
      </w:r>
      <w:r w:rsidRPr="00FF6D9E">
        <w:rPr>
          <w:rFonts w:ascii="Times New Roman" w:hAnsi="Times New Roman"/>
          <w:sz w:val="24"/>
          <w:szCs w:val="24"/>
          <w:lang w:val="uz-Cyrl-UZ"/>
        </w:rPr>
        <w:t xml:space="preserve"> МКнинг 150-моддасида кўрсатилган ходимлардан ташқари қуйидаги ходимларга (1941-1945 йиллардаги уруш қатнашчилари ва имтиёзлари жиҳатидан уларга тенглаштирилган шахслар, I ва II гуруҳ ногиронлари, ўн икки ёшга тўлмаган икки ва ундан ортиқ болани тарбиялаётган аёллар)дан ташқари яна қуйидаги ходимларга уларнинг хоҳишига кўра иш хақи сақланмаган холда муқаррар тартибда 14 календар кунга қадар таътил берилади: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rPr>
        <w:t>а) бетоб</w:t>
      </w:r>
      <w:r w:rsidRPr="00FF6D9E">
        <w:rPr>
          <w:rFonts w:ascii="Times New Roman" w:hAnsi="Times New Roman"/>
          <w:sz w:val="24"/>
          <w:szCs w:val="24"/>
          <w:lang w:val="uz-Cyrl-UZ"/>
        </w:rPr>
        <w:t xml:space="preserve"> оила аъзоси</w:t>
      </w:r>
      <w:r w:rsidRPr="00FF6D9E">
        <w:rPr>
          <w:rFonts w:ascii="Times New Roman" w:hAnsi="Times New Roman"/>
          <w:sz w:val="24"/>
          <w:szCs w:val="24"/>
        </w:rPr>
        <w:t>ни парваришлаётган шахсларга;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30 ёшгача бўлган ёш оила аъзоларига;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в) ишлаётган пенсионерларга.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lastRenderedPageBreak/>
        <w:t>4.18.</w:t>
      </w:r>
      <w:r w:rsidRPr="00FF6D9E">
        <w:rPr>
          <w:rFonts w:ascii="Times New Roman" w:hAnsi="Times New Roman"/>
          <w:sz w:val="24"/>
          <w:szCs w:val="24"/>
          <w:lang w:val="uz-Cyrl-UZ"/>
        </w:rPr>
        <w:t xml:space="preserve"> Ходимларга иш куни (смена) давомида иш вақтига киритилмайдиган дам олиш ва овқатланиш учун танаффус бериш. Танаффус бериш вақти ва унинг аниқ муддати ички меҳнат тартиби қоидаларида, смена графикларида ёки ходим билан иш берувчи ўртасидаги келишувга биноан белгилаб қўйилади (МК 127-модда).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Ишлаб чиқариш шароитига кўра дам олиш ва овқатланиш учун танаффус бериш мумкин бўлмаган ишларда иш берувчи ходимга иш вақтида овқатланиб олиш имкониятини таъминлаши шарт. Бундай ишларнинг рўйхати, овқатланиш тартиби ва жойи ички меҳнат тартиби қоидаларида белгилаб қўйилади.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4.19.</w:t>
      </w:r>
      <w:r w:rsidRPr="00FF6D9E">
        <w:rPr>
          <w:rFonts w:ascii="Times New Roman" w:hAnsi="Times New Roman"/>
          <w:sz w:val="24"/>
          <w:szCs w:val="24"/>
          <w:lang w:val="uz-Cyrl-UZ"/>
        </w:rPr>
        <w:t xml:space="preserve"> Ўзбекистон Республикаси Президентининг Фармони билан фуқароларнинг расмий саналарни нишонлаш даврида тўлиқ дам олиши учун шароитлар яратиш, дам олиш ва байрам кунларидан оқилона фойдаланишини таъминлаш мақсадида дам олиш кунлари белгиланганда:</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қўшимча дам олиш кунлари ҳар йилги меҳнат таътилининг давомийлигини уч иш кунига қисқартириш ҳисобига қопланади;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ҳар йилги меҳнат таътили даврида сақланадиган ўртача ойлик иш ҳақи миқдорини ҳисоблашда меҳнат таътилининг амалдаги давомийлиги ҳисобга олинади, унга Фармонда белгиланган қўшимча дам олиш кунлари қўшилади;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ҳар йиллик меҳнат таътилининг давомийлиги қисқартириш ҳисобга олинган ҳолда ўн беш иш кунидан кам бўлмаслиги керак;</w:t>
      </w:r>
    </w:p>
    <w:p w:rsidR="00D07D0C" w:rsidRPr="00FF6D9E" w:rsidRDefault="00D07D0C" w:rsidP="00D07D0C">
      <w:pPr>
        <w:spacing w:after="0" w:line="240" w:lineRule="auto"/>
        <w:ind w:firstLine="567"/>
        <w:jc w:val="both"/>
        <w:rPr>
          <w:rFonts w:ascii="Times New Roman" w:hAnsi="Times New Roman"/>
          <w:sz w:val="24"/>
          <w:szCs w:val="24"/>
          <w:lang w:val="uz-Cyrl-UZ"/>
        </w:rPr>
      </w:pPr>
      <w:r w:rsidRPr="00FF6D9E">
        <w:rPr>
          <w:rFonts w:ascii="Times New Roman" w:hAnsi="Times New Roman"/>
          <w:sz w:val="24"/>
          <w:szCs w:val="24"/>
          <w:lang w:val="uz-Cyrl-UZ"/>
        </w:rPr>
        <w:t>бюджет ташкилоти ҳисобланмаган ташкилотларда қўшимча дам олиш кунлари меҳнат таътилига қўшимча бошқа кунлар билан бир қаторда молиявий имкониятлардан келиб чиққан ҳолда жамоа шартномаларида белгиланади.</w:t>
      </w:r>
    </w:p>
    <w:p w:rsidR="00D07D0C" w:rsidRPr="00FF6D9E" w:rsidRDefault="00D07D0C" w:rsidP="00D07D0C">
      <w:pPr>
        <w:ind w:firstLine="708"/>
        <w:jc w:val="both"/>
        <w:rPr>
          <w:rFonts w:ascii="Times New Roman" w:hAnsi="Times New Roman"/>
          <w:sz w:val="24"/>
          <w:szCs w:val="24"/>
          <w:lang w:val="uz-Cyrl-UZ"/>
        </w:rPr>
      </w:pPr>
      <w:r w:rsidRPr="00FF6D9E">
        <w:rPr>
          <w:rFonts w:ascii="Times New Roman" w:hAnsi="Times New Roman"/>
          <w:b/>
          <w:sz w:val="24"/>
          <w:szCs w:val="24"/>
          <w:lang w:val="uz-Cyrl-UZ"/>
        </w:rPr>
        <w:t>4.20.</w:t>
      </w:r>
      <w:r w:rsidRPr="00FF6D9E">
        <w:rPr>
          <w:rFonts w:ascii="Times New Roman" w:hAnsi="Times New Roman"/>
          <w:sz w:val="24"/>
          <w:szCs w:val="24"/>
          <w:lang w:val="uz-Cyrl-UZ"/>
        </w:rPr>
        <w:t xml:space="preserve"> “Ўзбекистон темир йўллари” АЖ Ходимлари меҳнатида ҳақ тўлаш шароитлар тўғрисдаги Низомга мувофиқ меҳнатга ҳақ тўлаш гуруҳи томонидан ўрнатилган уч йил ва ундан кўп узлуксиз иш стажи мавжуд ҳар бир кейинги йил учун бир кундан, аммо уч кундан кўп бўлмаган ҳар йилги ҳақ тўланадиган таътил бериш.</w:t>
      </w:r>
    </w:p>
    <w:p w:rsidR="00D07D0C" w:rsidRPr="00FF6D9E" w:rsidRDefault="00D07D0C" w:rsidP="00D07D0C">
      <w:pPr>
        <w:ind w:firstLine="708"/>
        <w:jc w:val="both"/>
        <w:rPr>
          <w:rFonts w:ascii="Times New Roman" w:hAnsi="Times New Roman"/>
          <w:sz w:val="24"/>
          <w:szCs w:val="24"/>
          <w:lang w:val="uz-Cyrl-UZ"/>
        </w:rPr>
      </w:pPr>
      <w:r w:rsidRPr="00FF6D9E">
        <w:rPr>
          <w:rFonts w:ascii="Times New Roman" w:hAnsi="Times New Roman"/>
          <w:sz w:val="24"/>
          <w:szCs w:val="24"/>
          <w:lang w:val="uz-Cyrl-UZ"/>
        </w:rPr>
        <w:t>Ходимга иш берувчи томонидан  меҳнатга ҳақ тўлаш бўйича махсус гурух тасдиқланганда, унга амалдаги узлуксиз  темир йўлдаги ёки мутахасислик иш стажи  бўйича хисобланган ҳолда, қўшимча таътил кунлар ўрнатилади.</w:t>
      </w:r>
    </w:p>
    <w:p w:rsidR="00D07D0C" w:rsidRPr="00FF6D9E" w:rsidRDefault="00D07D0C" w:rsidP="00D07D0C">
      <w:pPr>
        <w:ind w:firstLine="708"/>
        <w:jc w:val="both"/>
        <w:rPr>
          <w:rFonts w:ascii="Times New Roman" w:hAnsi="Times New Roman"/>
          <w:sz w:val="24"/>
          <w:szCs w:val="24"/>
          <w:lang w:val="uz-Cyrl-UZ"/>
        </w:rPr>
      </w:pPr>
      <w:r w:rsidRPr="00FF6D9E">
        <w:rPr>
          <w:rFonts w:ascii="Times New Roman" w:hAnsi="Times New Roman"/>
          <w:sz w:val="24"/>
          <w:szCs w:val="24"/>
          <w:lang w:val="uz-Cyrl-UZ"/>
        </w:rPr>
        <w:t>Иш ҳақи сақланмаган холда бериладиган муддати икки хафтадан кўп бўлмаган таътиллар йиллик асосий таътилни олиш хуқуқини берувчи иш стажига киритилади.</w:t>
      </w:r>
    </w:p>
    <w:p w:rsidR="00D07D0C" w:rsidRPr="00FF6D9E" w:rsidRDefault="00D07D0C" w:rsidP="00D07D0C">
      <w:pPr>
        <w:spacing w:after="120"/>
        <w:ind w:firstLine="567"/>
        <w:jc w:val="both"/>
        <w:rPr>
          <w:rFonts w:ascii="Times New Roman" w:hAnsi="Times New Roman"/>
          <w:sz w:val="24"/>
          <w:szCs w:val="24"/>
          <w:lang w:val="uz-Cyrl-UZ"/>
        </w:rPr>
      </w:pPr>
      <w:r w:rsidRPr="00FF6D9E">
        <w:rPr>
          <w:rFonts w:ascii="Times New Roman" w:hAnsi="Times New Roman"/>
          <w:sz w:val="24"/>
          <w:szCs w:val="24"/>
          <w:lang w:val="uz-Cyrl-UZ"/>
        </w:rPr>
        <w:t xml:space="preserve"> “Соғлиқ учун хавфли ва меҳнат шароитлари ўта хавфли бўлганлиги муносабати билан уларда ишлаш ходимлар тариф ставкаларига қўшимча тўлов белгилаш ҳуқуқини берадиган муассасалар ва уларнинг бўлинмалари, шунингдек лавозимлар рўйхати”да келтирилган касб ва лавозимда ишловчиларга меҳнат таътиллари муддати асосий 15 кун, қўшимча таътил муддатини камида 12 кун қилиб белгилаш ва бунга иш жойлари аттестацияси бўйича ҳулосада белгиланган  қўшимчаларни қўшган ҳолда амалга ошириш.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4.21.</w:t>
      </w:r>
      <w:r w:rsidRPr="00FF6D9E">
        <w:rPr>
          <w:rFonts w:ascii="Times New Roman" w:hAnsi="Times New Roman"/>
          <w:sz w:val="24"/>
          <w:szCs w:val="24"/>
          <w:lang w:val="uz-Cyrl-UZ"/>
        </w:rPr>
        <w:t xml:space="preserve"> Муассаса ходимларининг 15 кунлик асосий меҳнат таътилига қуйидагича йиллик қўшимча таътил муддатларини белгилаш: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тиббиёт ва фармацевтика ходимларига - камида 9 кун;</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 мутахассислар (хисобчи, иқтисодчи, ҳўжалик ишлар мудири, мухандис, юрист маслахатчи, кадрлар бўлими ходимлари ва бошқалар)га - камида 9 кун; </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ишчи касбларда ишловчи ходимлар (хайдовчи, электромонтёр, дурадгор, чилангар-сантехник, қоровул, боғбон, фаррош, ховли супурувчи ва бошқалар)га - камида 9 кун.</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lastRenderedPageBreak/>
        <w:t>4.22.</w:t>
      </w:r>
      <w:r w:rsidRPr="00FF6D9E">
        <w:rPr>
          <w:rFonts w:ascii="Times New Roman" w:hAnsi="Times New Roman"/>
          <w:sz w:val="24"/>
          <w:szCs w:val="24"/>
          <w:lang w:val="uz-Cyrl-UZ"/>
        </w:rPr>
        <w:t xml:space="preserve"> Айрим тоифадаги ходимларга қуйидагича йиллик қўшимча таътиллар белгилаш: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 Даволаш-профилактика муассасаларининг:</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Логопед, сурдопедагог ва ўқитувчиларига, педагог ходимларига (тарбиячи методистлар), мусиқа раҳбарлари (сил касалликлари, юқумли касалликлар муассасалари (бўлимлари), эшитиш ва нутқдаги  нуқсони бор болалар, марказий асаб тизими шикастланган ва ақли заиф болалар муассасаларидаги),  шунингдек мактаб ёшидаги шундай муассасалар педагогика (ўқув) ишлари мудирларига - камида 33 кун, мактабгача ёшдаги шундай муассасалар педагогика (ўқув) ишлари мудирларига ҳамда  вилоят ва республика шифохоналарининг ташкилий-методик бўлимлари методистларига - камида 21 кун.</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4.23.</w:t>
      </w:r>
      <w:r w:rsidRPr="00FF6D9E">
        <w:rPr>
          <w:rFonts w:ascii="Times New Roman" w:hAnsi="Times New Roman"/>
          <w:sz w:val="24"/>
          <w:szCs w:val="24"/>
          <w:lang w:val="uz-Cyrl-UZ"/>
        </w:rPr>
        <w:t xml:space="preserve"> Айрим тоифадаги ходимларга қуйидагича йиллик узайтирилган асосий таътил бериш:</w:t>
      </w:r>
    </w:p>
    <w:p w:rsidR="00D07D0C" w:rsidRPr="00FF6D9E" w:rsidRDefault="00D07D0C" w:rsidP="00D07D0C">
      <w:pPr>
        <w:spacing w:after="0"/>
        <w:ind w:firstLine="708"/>
        <w:jc w:val="both"/>
        <w:rPr>
          <w:rFonts w:ascii="Times New Roman" w:hAnsi="Times New Roman"/>
          <w:sz w:val="24"/>
          <w:szCs w:val="24"/>
          <w:lang w:val="uz-Cyrl-UZ"/>
        </w:rPr>
      </w:pPr>
      <w:r w:rsidRPr="00FF6D9E">
        <w:rPr>
          <w:rFonts w:ascii="Times New Roman" w:hAnsi="Times New Roman"/>
          <w:sz w:val="24"/>
          <w:szCs w:val="24"/>
          <w:lang w:val="uz-Cyrl-UZ"/>
        </w:rPr>
        <w:t>- ўн саккиз ёшга тўлмаган шахсларга;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ишлаётган I ва II гуруҳ ногиронларига – камида 30 календарь кун қилиб белгилаш ва бунга иш жойлари аттестацияси бўйича ҳулосада белгиланган  қўшимчаларни қўшган ҳолда амалга ошириш.</w:t>
      </w: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4.24.</w:t>
      </w:r>
      <w:r w:rsidRPr="00FF6D9E">
        <w:rPr>
          <w:sz w:val="24"/>
          <w:szCs w:val="24"/>
          <w:lang w:val="uz-Cyrl-UZ"/>
        </w:rPr>
        <w:t xml:space="preserve"> Меҳнат шартномаси бекор қилинганда ходимнинг хоҳишига кўра, йиллик асосий ва қўшимча таътиллар бериб, ундан кейин меҳнат муносабатларини бекор қилиш мумкин. Бу ҳолда меҳнат шартномаси бекор қилинган кун таътил тугаган кун ҳисобланади.</w:t>
      </w:r>
    </w:p>
    <w:p w:rsidR="00D07D0C" w:rsidRPr="00FF6D9E" w:rsidRDefault="00D07D0C" w:rsidP="00D07D0C">
      <w:pPr>
        <w:autoSpaceDE w:val="0"/>
        <w:autoSpaceDN w:val="0"/>
        <w:adjustRightInd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Меҳнат шартномаси ходимнинг айбли ҳаракатлари туфайли бекор қилинганда йиллик асосий ва қўшимча меҳнат таътилидан асли ҳолида фойдаланишга йўл қўйилмайди.</w:t>
      </w:r>
    </w:p>
    <w:p w:rsidR="00D07D0C" w:rsidRPr="00FF6D9E" w:rsidRDefault="00D07D0C" w:rsidP="00D07D0C">
      <w:pPr>
        <w:autoSpaceDE w:val="0"/>
        <w:autoSpaceDN w:val="0"/>
        <w:adjustRightInd w:val="0"/>
        <w:spacing w:after="0"/>
        <w:ind w:firstLine="709"/>
        <w:jc w:val="both"/>
        <w:rPr>
          <w:rFonts w:ascii="Times New Roman" w:hAnsi="Times New Roman"/>
          <w:sz w:val="24"/>
          <w:szCs w:val="24"/>
          <w:lang w:val="uz-Cyrl-UZ"/>
        </w:rPr>
      </w:pPr>
    </w:p>
    <w:p w:rsidR="00D07D0C" w:rsidRPr="00FF6D9E" w:rsidRDefault="00D07D0C" w:rsidP="00D07D0C">
      <w:pPr>
        <w:shd w:val="clear" w:color="auto" w:fill="FFFFFF"/>
        <w:spacing w:after="0"/>
        <w:ind w:firstLine="709"/>
        <w:jc w:val="center"/>
        <w:rPr>
          <w:rFonts w:ascii="Times New Roman" w:hAnsi="Times New Roman"/>
          <w:b/>
          <w:spacing w:val="3"/>
          <w:sz w:val="24"/>
          <w:szCs w:val="24"/>
          <w:lang w:val="uz-Cyrl-UZ"/>
        </w:rPr>
      </w:pPr>
      <w:r w:rsidRPr="00FF6D9E">
        <w:rPr>
          <w:rFonts w:ascii="Times New Roman" w:hAnsi="Times New Roman"/>
          <w:b/>
          <w:spacing w:val="3"/>
          <w:sz w:val="24"/>
          <w:szCs w:val="24"/>
          <w:lang w:val="uz-Cyrl-UZ"/>
        </w:rPr>
        <w:t>V.  MEҲHATГA  ҲАҚ  ТЎЛАШ.  КАФОЛАТЛИ</w:t>
      </w:r>
    </w:p>
    <w:p w:rsidR="00D07D0C" w:rsidRPr="00FF6D9E" w:rsidRDefault="00D07D0C" w:rsidP="00D07D0C">
      <w:pPr>
        <w:shd w:val="clear" w:color="auto" w:fill="FFFFFF"/>
        <w:spacing w:after="0"/>
        <w:ind w:firstLine="709"/>
        <w:jc w:val="center"/>
        <w:rPr>
          <w:rFonts w:ascii="Times New Roman" w:hAnsi="Times New Roman"/>
          <w:b/>
          <w:spacing w:val="3"/>
          <w:sz w:val="24"/>
          <w:szCs w:val="24"/>
          <w:lang w:val="uz-Cyrl-UZ"/>
        </w:rPr>
      </w:pPr>
      <w:r w:rsidRPr="00FF6D9E">
        <w:rPr>
          <w:rFonts w:ascii="Times New Roman" w:hAnsi="Times New Roman"/>
          <w:b/>
          <w:spacing w:val="3"/>
          <w:sz w:val="24"/>
          <w:szCs w:val="24"/>
          <w:lang w:val="uz-Cyrl-UZ"/>
        </w:rPr>
        <w:t>ТЎЛОВЛАР ВА КОМПЕНСАЦИЯ ТЎЛОВЛАРИ</w:t>
      </w:r>
    </w:p>
    <w:p w:rsidR="00D07D0C" w:rsidRPr="00FF6D9E" w:rsidRDefault="00D07D0C" w:rsidP="00D07D0C">
      <w:pPr>
        <w:shd w:val="clear" w:color="auto" w:fill="FFFFFF"/>
        <w:spacing w:after="0"/>
        <w:ind w:firstLine="709"/>
        <w:jc w:val="both"/>
        <w:rPr>
          <w:rFonts w:ascii="Times New Roman" w:hAnsi="Times New Roman"/>
          <w:b/>
          <w:sz w:val="24"/>
          <w:szCs w:val="24"/>
          <w:lang w:val="uz-Cyrl-UZ"/>
        </w:rPr>
      </w:pPr>
    </w:p>
    <w:p w:rsidR="00D07D0C" w:rsidRPr="00FF6D9E" w:rsidRDefault="00D07D0C" w:rsidP="00D07D0C">
      <w:pPr>
        <w:shd w:val="clear" w:color="auto" w:fill="FFFFFF"/>
        <w:autoSpaceDE w:val="0"/>
        <w:autoSpaceDN w:val="0"/>
        <w:adjustRightInd w:val="0"/>
        <w:spacing w:after="0"/>
        <w:ind w:firstLine="709"/>
        <w:jc w:val="both"/>
        <w:rPr>
          <w:rFonts w:ascii="Times New Roman" w:hAnsi="Times New Roman"/>
          <w:sz w:val="24"/>
          <w:szCs w:val="24"/>
          <w:lang w:val="uz-Cyrl-UZ"/>
        </w:rPr>
      </w:pPr>
      <w:r w:rsidRPr="00FF6D9E">
        <w:rPr>
          <w:rFonts w:ascii="Times New Roman" w:hAnsi="Times New Roman"/>
          <w:b/>
          <w:spacing w:val="18"/>
          <w:sz w:val="24"/>
          <w:szCs w:val="24"/>
          <w:lang w:val="uz-Cyrl-UZ"/>
        </w:rPr>
        <w:t>5.1.</w:t>
      </w:r>
      <w:r w:rsidRPr="00FF6D9E">
        <w:rPr>
          <w:rFonts w:ascii="Times New Roman" w:hAnsi="Times New Roman"/>
          <w:sz w:val="24"/>
          <w:szCs w:val="24"/>
          <w:lang w:val="uz-Cyrl-UZ"/>
        </w:rPr>
        <w:t xml:space="preserve"> МКнинг 9-боби талабларига риоя қилинишини, ходимларга 1-разряд ставкасидан кам бўлмаган миқдорда ҳақ тўланиши таъминланади. </w:t>
      </w:r>
    </w:p>
    <w:p w:rsidR="00FF6D9E" w:rsidRPr="00FF6D9E" w:rsidRDefault="00FF6D9E" w:rsidP="00FF6D9E">
      <w:pPr>
        <w:widowControl w:val="0"/>
        <w:tabs>
          <w:tab w:val="left" w:pos="990"/>
        </w:tabs>
        <w:ind w:right="-6" w:firstLine="720"/>
        <w:jc w:val="both"/>
        <w:rPr>
          <w:rFonts w:ascii="Times New Roman" w:hAnsi="Times New Roman"/>
          <w:sz w:val="24"/>
          <w:szCs w:val="24"/>
          <w:lang w:val="uz-Cyrl-UZ"/>
        </w:rPr>
      </w:pPr>
      <w:r w:rsidRPr="00FF6D9E">
        <w:rPr>
          <w:rFonts w:ascii="Times New Roman" w:hAnsi="Times New Roman"/>
          <w:sz w:val="24"/>
          <w:szCs w:val="24"/>
          <w:lang w:val="uz-Cyrl-UZ"/>
        </w:rPr>
        <w:t>Медицина  ходимлари учун тариф ставкалари  ва лавозим  маошлари “Ўзбекистон темир йўллари” АЖ ходимларига ҳақ тўлаш шартлари тўғрисида”ги Низомга мувофиқ  белгиланади.</w:t>
      </w:r>
    </w:p>
    <w:p w:rsidR="00FF6D9E" w:rsidRPr="00FF6D9E" w:rsidRDefault="00FF6D9E" w:rsidP="00FF6D9E">
      <w:pPr>
        <w:ind w:firstLine="708"/>
        <w:jc w:val="both"/>
        <w:rPr>
          <w:rFonts w:ascii="Times New Roman" w:hAnsi="Times New Roman"/>
          <w:sz w:val="24"/>
          <w:szCs w:val="24"/>
          <w:lang w:val="uz-Cyrl-UZ"/>
        </w:rPr>
      </w:pPr>
      <w:r w:rsidRPr="00FF6D9E">
        <w:rPr>
          <w:rFonts w:ascii="Times New Roman" w:hAnsi="Times New Roman"/>
          <w:sz w:val="24"/>
          <w:szCs w:val="24"/>
          <w:lang w:val="uz-Cyrl-UZ"/>
        </w:rPr>
        <w:t xml:space="preserve">Календар иш стажи ичида ўзгариш бўлганида, ходимларга ҳақ тўлаш группаси қайта кўриб чиқилади, янги группа бўйича тўлов кеийнги ойдан бошлаб амалга оширилади.  </w:t>
      </w:r>
    </w:p>
    <w:p w:rsidR="00D07D0C" w:rsidRPr="00FF6D9E" w:rsidRDefault="00D07D0C" w:rsidP="00D07D0C">
      <w:pPr>
        <w:shd w:val="clear" w:color="auto" w:fill="FFFFFF"/>
        <w:spacing w:after="0"/>
        <w:ind w:firstLine="709"/>
        <w:jc w:val="both"/>
        <w:rPr>
          <w:rFonts w:ascii="Times New Roman" w:hAnsi="Times New Roman"/>
          <w:spacing w:val="-6"/>
          <w:sz w:val="24"/>
          <w:szCs w:val="24"/>
          <w:lang w:val="uz-Cyrl-UZ"/>
        </w:rPr>
      </w:pPr>
      <w:r w:rsidRPr="00FF6D9E">
        <w:rPr>
          <w:rFonts w:ascii="Times New Roman" w:hAnsi="Times New Roman"/>
          <w:b/>
          <w:iCs/>
          <w:sz w:val="24"/>
          <w:szCs w:val="24"/>
          <w:lang w:val="uz-Cyrl-UZ"/>
        </w:rPr>
        <w:t>5.2.</w:t>
      </w:r>
      <w:r w:rsidRPr="00FF6D9E">
        <w:rPr>
          <w:rFonts w:ascii="Times New Roman" w:hAnsi="Times New Roman"/>
          <w:sz w:val="24"/>
          <w:szCs w:val="24"/>
          <w:lang w:val="uz-Cyrl-UZ"/>
        </w:rPr>
        <w:t xml:space="preserve">Иш берувчи ўзининг молиявий ҳолатидан қатъи назар, ходимга иш ҳақини </w:t>
      </w:r>
      <w:r w:rsidRPr="00FF6D9E">
        <w:rPr>
          <w:rFonts w:ascii="Times New Roman" w:hAnsi="Times New Roman"/>
          <w:spacing w:val="-4"/>
          <w:sz w:val="24"/>
          <w:szCs w:val="24"/>
          <w:lang w:val="uz-Cyrl-UZ"/>
        </w:rPr>
        <w:t>белгиланган меҳнат иш ҳақи шартларига мувофиқ МКнинг 161-моддасида кў</w:t>
      </w:r>
      <w:r w:rsidRPr="00FF6D9E">
        <w:rPr>
          <w:rFonts w:ascii="Times New Roman" w:hAnsi="Times New Roman"/>
          <w:spacing w:val="-6"/>
          <w:sz w:val="24"/>
          <w:szCs w:val="24"/>
          <w:lang w:val="uz-Cyrl-UZ"/>
        </w:rPr>
        <w:t>рсатилган муддатларда, ҳар ярим ойда бир марта тўлайди. Бўнак (аванс) – жорий ойнинг 25-санасида, маош-кейинги ойнинг 15 санасида.</w:t>
      </w:r>
    </w:p>
    <w:p w:rsidR="00D07D0C" w:rsidRPr="00FF6D9E" w:rsidRDefault="00D07D0C" w:rsidP="00D07D0C">
      <w:pPr>
        <w:shd w:val="clear" w:color="auto" w:fill="FFFFFF"/>
        <w:spacing w:after="0"/>
        <w:ind w:firstLine="709"/>
        <w:jc w:val="both"/>
        <w:rPr>
          <w:rFonts w:ascii="Times New Roman" w:hAnsi="Times New Roman"/>
          <w:spacing w:val="-6"/>
          <w:sz w:val="24"/>
          <w:szCs w:val="24"/>
          <w:lang w:val="uz-Cyrl-UZ"/>
        </w:rPr>
      </w:pPr>
      <w:r w:rsidRPr="00FF6D9E">
        <w:rPr>
          <w:rFonts w:ascii="Times New Roman" w:hAnsi="Times New Roman"/>
          <w:sz w:val="24"/>
          <w:szCs w:val="24"/>
          <w:lang w:val="uz-Cyrl-UZ"/>
        </w:rPr>
        <w:t xml:space="preserve">Ҳақ тўланадиган кун дам олиш куни ёки байрам кунига тўғри келиб қолса, меҳнат ҳақи шу кун арафасида тўланади. </w:t>
      </w:r>
      <w:r w:rsidRPr="00FF6D9E">
        <w:rPr>
          <w:rFonts w:ascii="Times New Roman" w:hAnsi="Times New Roman"/>
          <w:noProof/>
          <w:sz w:val="24"/>
          <w:szCs w:val="24"/>
          <w:lang w:val="uz-Cyrl-UZ"/>
        </w:rPr>
        <w:t>Ҳар бир ходим тегишли даврда унга тўланадиган иш ҳақининг таркибий қисмлари, ушлаб қолинган пул миқдорлари ва унинг асослари, шунингдек тўланадиган умумий пул суммаси тўғрисида ёзма шаклда  хабардор қилинади.</w:t>
      </w:r>
    </w:p>
    <w:p w:rsidR="00D07D0C" w:rsidRPr="00FF6D9E" w:rsidRDefault="00D07D0C" w:rsidP="00D07D0C">
      <w:pPr>
        <w:shd w:val="clear" w:color="auto" w:fill="FFFFFF"/>
        <w:spacing w:after="0"/>
        <w:ind w:firstLine="709"/>
        <w:jc w:val="both"/>
        <w:rPr>
          <w:rFonts w:ascii="Times New Roman" w:hAnsi="Times New Roman"/>
          <w:spacing w:val="-6"/>
          <w:sz w:val="24"/>
          <w:szCs w:val="24"/>
          <w:lang w:val="uz-Cyrl-UZ"/>
        </w:rPr>
      </w:pPr>
      <w:r w:rsidRPr="00FF6D9E">
        <w:rPr>
          <w:rFonts w:ascii="Times New Roman" w:hAnsi="Times New Roman"/>
          <w:b/>
          <w:spacing w:val="-6"/>
          <w:sz w:val="24"/>
          <w:szCs w:val="24"/>
          <w:lang w:val="uz-Cyrl-UZ"/>
        </w:rPr>
        <w:lastRenderedPageBreak/>
        <w:t>5.3.</w:t>
      </w:r>
      <w:r w:rsidRPr="00FF6D9E">
        <w:rPr>
          <w:rFonts w:ascii="Times New Roman" w:hAnsi="Times New Roman"/>
          <w:spacing w:val="-6"/>
          <w:sz w:val="24"/>
          <w:szCs w:val="24"/>
          <w:lang w:val="uz-Cyrl-UZ"/>
        </w:rPr>
        <w:t xml:space="preserve"> Ходимнинг ёзма аризасига асосан иш ҳақининг бир қисми пластик карточкага ўтказилади ва ўтказма миқдори тўланадиган сумманинг 50 фоизидан ошмаслигини таъминлайди.</w:t>
      </w: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r w:rsidRPr="00FF6D9E">
        <w:rPr>
          <w:rFonts w:ascii="Times New Roman" w:hAnsi="Times New Roman"/>
          <w:b/>
          <w:spacing w:val="1"/>
          <w:sz w:val="24"/>
          <w:szCs w:val="24"/>
          <w:lang w:val="uz-Cyrl-UZ"/>
        </w:rPr>
        <w:t>5.4.</w:t>
      </w:r>
      <w:r w:rsidRPr="00FF6D9E">
        <w:rPr>
          <w:rFonts w:ascii="Times New Roman" w:hAnsi="Times New Roman"/>
          <w:spacing w:val="1"/>
          <w:sz w:val="24"/>
          <w:szCs w:val="24"/>
          <w:lang w:val="uz-Cyrl-UZ"/>
        </w:rPr>
        <w:t xml:space="preserve"> Меҳнатнинг янги нормалари ва ишбай баҳолар касаба уюшма қў</w:t>
      </w:r>
      <w:r w:rsidRPr="00FF6D9E">
        <w:rPr>
          <w:rFonts w:ascii="Times New Roman" w:hAnsi="Times New Roman"/>
          <w:sz w:val="24"/>
          <w:szCs w:val="24"/>
          <w:lang w:val="uz-Cyrl-UZ"/>
        </w:rPr>
        <w:t>митаси билан албатта келишиб олинади.</w:t>
      </w:r>
    </w:p>
    <w:p w:rsidR="00D07D0C" w:rsidRPr="00FF6D9E" w:rsidRDefault="00D07D0C" w:rsidP="00D07D0C">
      <w:pPr>
        <w:widowControl w:val="0"/>
        <w:shd w:val="clear" w:color="auto" w:fill="FFFFFF"/>
        <w:tabs>
          <w:tab w:val="left" w:pos="514"/>
        </w:tabs>
        <w:autoSpaceDE w:val="0"/>
        <w:autoSpaceDN w:val="0"/>
        <w:adjustRightInd w:val="0"/>
        <w:spacing w:after="0"/>
        <w:ind w:firstLine="709"/>
        <w:jc w:val="both"/>
        <w:rPr>
          <w:rFonts w:ascii="Times New Roman" w:hAnsi="Times New Roman"/>
          <w:spacing w:val="-1"/>
          <w:sz w:val="24"/>
          <w:szCs w:val="24"/>
          <w:lang w:val="uz-Cyrl-UZ"/>
        </w:rPr>
      </w:pPr>
      <w:r w:rsidRPr="00FF6D9E">
        <w:rPr>
          <w:rFonts w:ascii="Times New Roman" w:hAnsi="Times New Roman"/>
          <w:b/>
          <w:spacing w:val="-1"/>
          <w:sz w:val="24"/>
          <w:szCs w:val="24"/>
          <w:lang w:val="uz-Cyrl-UZ"/>
        </w:rPr>
        <w:t>5.5.</w:t>
      </w:r>
      <w:r w:rsidRPr="00FF6D9E">
        <w:rPr>
          <w:rFonts w:ascii="Times New Roman" w:hAnsi="Times New Roman"/>
          <w:spacing w:val="-1"/>
          <w:sz w:val="24"/>
          <w:szCs w:val="24"/>
          <w:lang w:val="uz-Cyrl-UZ"/>
        </w:rPr>
        <w:t xml:space="preserve"> Иш ҳақи тўловларининг кечиктирилиши:</w:t>
      </w:r>
    </w:p>
    <w:p w:rsidR="00D07D0C" w:rsidRPr="00FF6D9E" w:rsidRDefault="00D07D0C" w:rsidP="00D07D0C">
      <w:pPr>
        <w:numPr>
          <w:ilvl w:val="0"/>
          <w:numId w:val="10"/>
        </w:numPr>
        <w:shd w:val="clear" w:color="auto" w:fill="FFFFFF"/>
        <w:tabs>
          <w:tab w:val="num" w:pos="0"/>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 xml:space="preserve">хизмат кўрсатувчи банкнинг айби билан содир бўлса, </w:t>
      </w:r>
      <w:r w:rsidRPr="00FF6D9E">
        <w:rPr>
          <w:rFonts w:ascii="Times New Roman" w:hAnsi="Times New Roman"/>
          <w:sz w:val="24"/>
          <w:szCs w:val="24"/>
          <w:lang w:val="uz-Cyrl-UZ"/>
        </w:rPr>
        <w:t>Ўз.Рес.ВМ</w:t>
      </w:r>
      <w:r w:rsidRPr="00FF6D9E">
        <w:rPr>
          <w:rFonts w:ascii="Times New Roman" w:hAnsi="Times New Roman"/>
          <w:spacing w:val="-6"/>
          <w:sz w:val="24"/>
          <w:szCs w:val="24"/>
          <w:lang w:val="uz-Cyrl-UZ"/>
        </w:rPr>
        <w:t>нинг 2001 йил 22 июндаги 264-сонли қарорига кўра тузилган шартномага асосан - Иш берувчи банк раҳбариятига жарима ундириш тўғрисидаги талабнома киритади ва ҳар бир кун учун жарима ундиради;</w:t>
      </w:r>
    </w:p>
    <w:p w:rsidR="00D07D0C" w:rsidRPr="00FF6D9E" w:rsidRDefault="00D07D0C" w:rsidP="00D07D0C">
      <w:pPr>
        <w:numPr>
          <w:ilvl w:val="0"/>
          <w:numId w:val="10"/>
        </w:numPr>
        <w:shd w:val="clear" w:color="auto" w:fill="FFFFFF"/>
        <w:tabs>
          <w:tab w:val="num" w:pos="0"/>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иш ҳақи тўловлари кечиктирилиш муддати дебитор қарздорлик сабабли бўлса, Иш берувчи – дебитор қарздорлик жарималар, пенялар билан бирга ундиришни ва ундирилган маблағни меҳнатга ҳақ тўлашни тартибга солишга йўналтиришни ўз зиммасига олади;</w:t>
      </w:r>
    </w:p>
    <w:p w:rsidR="00D07D0C" w:rsidRPr="00FF6D9E" w:rsidRDefault="00D07D0C" w:rsidP="00D07D0C">
      <w:pPr>
        <w:numPr>
          <w:ilvl w:val="0"/>
          <w:numId w:val="10"/>
        </w:numPr>
        <w:shd w:val="clear" w:color="auto" w:fill="FFFFFF"/>
        <w:tabs>
          <w:tab w:val="num" w:pos="0"/>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иш ҳақи тўловлари кечиктирилиш муддати депозит рақамида маблағнинг йўқлиги сабабли содир бўлганда - Иш берувчи тижорат банкидан кредит олиб меҳнат ҳақини тўлашни таъминлайди (</w:t>
      </w:r>
      <w:r w:rsidRPr="00FF6D9E">
        <w:rPr>
          <w:rFonts w:ascii="Times New Roman" w:hAnsi="Times New Roman"/>
          <w:sz w:val="24"/>
          <w:szCs w:val="24"/>
          <w:lang w:val="uz-Cyrl-UZ"/>
        </w:rPr>
        <w:t>Ўз.Рес.ВМ</w:t>
      </w:r>
      <w:r w:rsidRPr="00FF6D9E">
        <w:rPr>
          <w:rFonts w:ascii="Times New Roman" w:hAnsi="Times New Roman"/>
          <w:spacing w:val="-6"/>
          <w:sz w:val="24"/>
          <w:szCs w:val="24"/>
          <w:lang w:val="uz-Cyrl-UZ"/>
        </w:rPr>
        <w:t>нинг 2002 йил 19 мартдаги 88-сонли қарори).</w:t>
      </w:r>
    </w:p>
    <w:p w:rsidR="00D07D0C" w:rsidRPr="00FF6D9E" w:rsidRDefault="00D07D0C" w:rsidP="00D07D0C">
      <w:pPr>
        <w:shd w:val="clear" w:color="auto" w:fill="FFFFFF"/>
        <w:tabs>
          <w:tab w:val="left" w:pos="514"/>
        </w:tabs>
        <w:spacing w:after="0"/>
        <w:ind w:firstLine="709"/>
        <w:jc w:val="both"/>
        <w:rPr>
          <w:rFonts w:ascii="Times New Roman" w:hAnsi="Times New Roman"/>
          <w:sz w:val="24"/>
          <w:szCs w:val="24"/>
          <w:lang w:val="uz-Cyrl-UZ"/>
        </w:rPr>
      </w:pPr>
      <w:r w:rsidRPr="00FF6D9E">
        <w:rPr>
          <w:rFonts w:ascii="Times New Roman" w:hAnsi="Times New Roman"/>
          <w:b/>
          <w:spacing w:val="1"/>
          <w:sz w:val="24"/>
          <w:szCs w:val="24"/>
          <w:lang w:val="uz-Cyrl-UZ"/>
        </w:rPr>
        <w:t>5.6.</w:t>
      </w:r>
      <w:r w:rsidRPr="00FF6D9E">
        <w:rPr>
          <w:rFonts w:ascii="Times New Roman" w:hAnsi="Times New Roman"/>
          <w:spacing w:val="3"/>
          <w:sz w:val="24"/>
          <w:szCs w:val="24"/>
          <w:lang w:val="uz-Cyrl-UZ"/>
        </w:rPr>
        <w:t xml:space="preserve">Ходимлар учун жорий этиладиган устамалар, қўшимча тўловлар ва </w:t>
      </w:r>
      <w:r w:rsidRPr="00FF6D9E">
        <w:rPr>
          <w:rFonts w:ascii="Times New Roman" w:hAnsi="Times New Roman"/>
          <w:spacing w:val="-5"/>
          <w:sz w:val="24"/>
          <w:szCs w:val="24"/>
          <w:lang w:val="uz-Cyrl-UZ"/>
        </w:rPr>
        <w:t xml:space="preserve">компенсациялар МК ва мавжуд низомлар асосида тўланади: </w:t>
      </w:r>
    </w:p>
    <w:p w:rsidR="00D07D0C" w:rsidRPr="00FF6D9E" w:rsidRDefault="00D07D0C" w:rsidP="00D07D0C">
      <w:pPr>
        <w:numPr>
          <w:ilvl w:val="0"/>
          <w:numId w:val="10"/>
        </w:numPr>
        <w:shd w:val="clear" w:color="auto" w:fill="FFFFFF"/>
        <w:tabs>
          <w:tab w:val="num" w:pos="0"/>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иш вақтидан ташқари ишлар ва дам олиш кунларида бажарилган ишлар учун камида икки ҳисса миқдорда ҳақ тўланади ёки ходимнинг розилиги билан 1 баравари бошқа куни дам олиш билан алмаштирилади;</w:t>
      </w:r>
    </w:p>
    <w:p w:rsidR="00D07D0C" w:rsidRPr="00FF6D9E" w:rsidRDefault="00D07D0C" w:rsidP="00D07D0C">
      <w:pPr>
        <w:numPr>
          <w:ilvl w:val="0"/>
          <w:numId w:val="10"/>
        </w:numPr>
        <w:shd w:val="clear" w:color="auto" w:fill="FFFFFF"/>
        <w:tabs>
          <w:tab w:val="num" w:pos="0"/>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 xml:space="preserve">тунги вақтдаги ишлар учун </w:t>
      </w:r>
      <w:r w:rsidRPr="00FF6D9E">
        <w:rPr>
          <w:rFonts w:ascii="Times New Roman" w:hAnsi="Times New Roman"/>
          <w:b/>
          <w:spacing w:val="-6"/>
          <w:sz w:val="24"/>
          <w:szCs w:val="24"/>
          <w:lang w:val="uz-Cyrl-UZ"/>
        </w:rPr>
        <w:t>22.00 дан 06.00</w:t>
      </w:r>
      <w:r w:rsidRPr="00FF6D9E">
        <w:rPr>
          <w:rFonts w:ascii="Times New Roman" w:hAnsi="Times New Roman"/>
          <w:spacing w:val="-6"/>
          <w:sz w:val="24"/>
          <w:szCs w:val="24"/>
          <w:lang w:val="uz-Cyrl-UZ"/>
        </w:rPr>
        <w:t xml:space="preserve"> гача бўлган даврдаги иш вақтига бир ярим баравар миқдорда ҳақ тўланади;</w:t>
      </w:r>
    </w:p>
    <w:p w:rsidR="00D07D0C" w:rsidRPr="00FF6D9E" w:rsidRDefault="00D07D0C" w:rsidP="00D07D0C">
      <w:pPr>
        <w:numPr>
          <w:ilvl w:val="0"/>
          <w:numId w:val="10"/>
        </w:numPr>
        <w:shd w:val="clear" w:color="auto" w:fill="FFFFFF"/>
        <w:tabs>
          <w:tab w:val="num" w:pos="0"/>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 xml:space="preserve">смена ёки навбатчилик асосида иш ташкил этиладиган соғлиқни сақлаш муассасаларида ходимларнинг навбатчилик вақтидаги соат </w:t>
      </w:r>
      <w:r w:rsidRPr="00FF6D9E">
        <w:rPr>
          <w:rFonts w:ascii="Times New Roman" w:hAnsi="Times New Roman"/>
          <w:b/>
          <w:spacing w:val="-6"/>
          <w:sz w:val="24"/>
          <w:szCs w:val="24"/>
          <w:lang w:val="uz-Cyrl-UZ"/>
        </w:rPr>
        <w:t>18.00 дан 22.00</w:t>
      </w:r>
      <w:r w:rsidRPr="00FF6D9E">
        <w:rPr>
          <w:rFonts w:ascii="Times New Roman" w:hAnsi="Times New Roman"/>
          <w:spacing w:val="-6"/>
          <w:sz w:val="24"/>
          <w:szCs w:val="24"/>
          <w:lang w:val="uz-Cyrl-UZ"/>
        </w:rPr>
        <w:t xml:space="preserve"> гача бўлган даврдаги иш вақтини </w:t>
      </w:r>
      <w:r w:rsidRPr="00FF6D9E">
        <w:rPr>
          <w:rFonts w:ascii="Times New Roman" w:hAnsi="Times New Roman"/>
          <w:b/>
          <w:spacing w:val="-6"/>
          <w:sz w:val="24"/>
          <w:szCs w:val="24"/>
          <w:lang w:val="uz-Cyrl-UZ"/>
        </w:rPr>
        <w:t>“кечки вақт”</w:t>
      </w:r>
      <w:r w:rsidRPr="00FF6D9E">
        <w:rPr>
          <w:rFonts w:ascii="Times New Roman" w:hAnsi="Times New Roman"/>
          <w:spacing w:val="-6"/>
          <w:sz w:val="24"/>
          <w:szCs w:val="24"/>
          <w:lang w:val="uz-Cyrl-UZ"/>
        </w:rPr>
        <w:t xml:space="preserve"> сифатида белгиланади ва бу вақтда ишнинг хар бир соати учун камида 1,25 баравар миқдорда хақ тўланади;</w:t>
      </w:r>
    </w:p>
    <w:p w:rsidR="00D07D0C" w:rsidRPr="00FF6D9E" w:rsidRDefault="00D07D0C" w:rsidP="00D07D0C">
      <w:pPr>
        <w:numPr>
          <w:ilvl w:val="0"/>
          <w:numId w:val="10"/>
        </w:numPr>
        <w:shd w:val="clear" w:color="auto" w:fill="FFFFFF"/>
        <w:tabs>
          <w:tab w:val="num" w:pos="0"/>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Республикада белгиланган умумхалқ байрамлари (1 январь, 8 март, 21 март, 9 май, 1 сентябрь, 1 октябрь, 8 декабрь, Рўза ва Қурбон хайитларининг биринчи кунлари) да иш графиги асосида ишлаганлик ёхуд иш берувчининг фармойишига асосан шу кунларда ишга жалб этилган муассасаларнинг барча ходимларига икки хисса миқдорида иш хақи тўланади.</w:t>
      </w:r>
    </w:p>
    <w:p w:rsidR="00D07D0C" w:rsidRPr="00FF6D9E" w:rsidRDefault="00D07D0C" w:rsidP="00D07D0C">
      <w:pPr>
        <w:numPr>
          <w:ilvl w:val="0"/>
          <w:numId w:val="10"/>
        </w:numPr>
        <w:shd w:val="clear" w:color="auto" w:fill="FFFFFF"/>
        <w:tabs>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хизмат кўрсатиш доираси кенгайганлиги, бажариладиган ишлар ҳажми ортганлиги учун ходимларнинг меҳнат ҳақи миқдори иш берувчи ва ходим ўрталаридаги келишувга кўра белгиланади. (МКнинг 160-моддаси);</w:t>
      </w:r>
    </w:p>
    <w:p w:rsidR="00D07D0C" w:rsidRPr="00FF6D9E" w:rsidRDefault="00D07D0C" w:rsidP="00D07D0C">
      <w:pPr>
        <w:numPr>
          <w:ilvl w:val="0"/>
          <w:numId w:val="10"/>
        </w:numPr>
        <w:shd w:val="clear" w:color="auto" w:fill="FFFFFF"/>
        <w:tabs>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 xml:space="preserve">бир неча касбда (лавозимда) ишлаганлик, ўриндошлик асосида ишлаганлик учун меҳнат ҳақи миқдори, </w:t>
      </w:r>
      <w:r w:rsidRPr="00FF6D9E">
        <w:rPr>
          <w:rFonts w:ascii="Times New Roman" w:hAnsi="Times New Roman"/>
          <w:sz w:val="24"/>
          <w:szCs w:val="24"/>
          <w:lang w:val="uz-Cyrl-UZ"/>
        </w:rPr>
        <w:t>Ўз.Рес.ВМ</w:t>
      </w:r>
      <w:r w:rsidRPr="00FF6D9E">
        <w:rPr>
          <w:rFonts w:ascii="Times New Roman" w:hAnsi="Times New Roman"/>
          <w:spacing w:val="-6"/>
          <w:sz w:val="24"/>
          <w:szCs w:val="24"/>
          <w:lang w:val="uz-Cyrl-UZ"/>
        </w:rPr>
        <w:t>нинг 2012 йил 18 октябрдаги 297-сон қарори билан тасдиқланган “Ўриндошлик асосида ҳамда бир неча касбда ва лавозимда ишлаш тартиби тўғрисида Низом” асосида белгиланади;</w:t>
      </w:r>
    </w:p>
    <w:p w:rsidR="00D07D0C" w:rsidRPr="00FF6D9E" w:rsidRDefault="00D07D0C" w:rsidP="00D07D0C">
      <w:pPr>
        <w:numPr>
          <w:ilvl w:val="0"/>
          <w:numId w:val="10"/>
        </w:numPr>
        <w:shd w:val="clear" w:color="auto" w:fill="FFFFFF"/>
        <w:tabs>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z w:val="24"/>
          <w:szCs w:val="24"/>
          <w:lang w:val="uz-Cyrl-UZ"/>
        </w:rPr>
        <w:t xml:space="preserve">Ўзбекистон Республикаси бўйлаб хизмат сафарлари учун тўланиладиган компенсациялар МКнинг 171-моддасига ҳамда (Ўзбекистон Республикаси Молия вазирлиги ҳамда Ўзбекистон Республикаси Меҳнат ва аҳолини ижтимоий муҳофаза қилиш вазирлиги томонидан 2003 йил 24 июлда 83 ва №7/12-сон қарор билан тасдиқланиб, Адлия вазирлигида 2003 йил 29 августда 1268-рақам билан рўйхатга олинган) «Ўзбекистон Республикаси ҳудудидаги хизмат сафарлари тўғрисидаги йўриқнома»га асосан қуйидагиларни ўз ичига олади: </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йўл кира харажатлари норматив асосида;</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доимий турар жойидан бошқа жойда яшаш, шу жумладан уй-жой ижараси билан боғлиқ харажатлар;</w:t>
      </w:r>
    </w:p>
    <w:p w:rsidR="00D07D0C" w:rsidRPr="00FF6D9E" w:rsidRDefault="00D07D0C" w:rsidP="00D07D0C">
      <w:pPr>
        <w:pStyle w:val="ab"/>
        <w:widowControl w:val="0"/>
        <w:spacing w:after="0"/>
        <w:ind w:firstLine="709"/>
        <w:jc w:val="both"/>
        <w:rPr>
          <w:sz w:val="24"/>
          <w:szCs w:val="24"/>
          <w:lang w:val="uz-Cyrl-UZ"/>
        </w:rPr>
      </w:pPr>
      <w:r w:rsidRPr="00FF6D9E">
        <w:rPr>
          <w:sz w:val="24"/>
          <w:szCs w:val="24"/>
        </w:rPr>
        <w:t>в</w:t>
      </w:r>
      <w:r w:rsidRPr="00FF6D9E">
        <w:rPr>
          <w:sz w:val="24"/>
          <w:szCs w:val="24"/>
          <w:lang w:val="uz-Cyrl-UZ"/>
        </w:rPr>
        <w:t xml:space="preserve">) Ўзбекистон Республикасида белгиланган энг кам </w:t>
      </w:r>
      <w:proofErr w:type="gramStart"/>
      <w:r w:rsidRPr="00FF6D9E">
        <w:rPr>
          <w:sz w:val="24"/>
          <w:szCs w:val="24"/>
          <w:lang w:val="uz-Cyrl-UZ"/>
        </w:rPr>
        <w:t>иш</w:t>
      </w:r>
      <w:proofErr w:type="gramEnd"/>
      <w:r w:rsidRPr="00FF6D9E">
        <w:rPr>
          <w:sz w:val="24"/>
          <w:szCs w:val="24"/>
          <w:lang w:val="uz-Cyrl-UZ"/>
        </w:rPr>
        <w:t xml:space="preserve"> ҳақининг </w:t>
      </w:r>
      <w:r w:rsidRPr="00FF6D9E">
        <w:rPr>
          <w:sz w:val="24"/>
          <w:szCs w:val="24"/>
        </w:rPr>
        <w:t>_____</w:t>
      </w:r>
      <w:r w:rsidRPr="00FF6D9E">
        <w:rPr>
          <w:sz w:val="24"/>
          <w:szCs w:val="24"/>
          <w:lang w:val="uz-Cyrl-UZ"/>
        </w:rPr>
        <w:t xml:space="preserve"> фо</w:t>
      </w:r>
      <w:r w:rsidRPr="00FF6D9E">
        <w:rPr>
          <w:sz w:val="24"/>
          <w:szCs w:val="24"/>
        </w:rPr>
        <w:t>и</w:t>
      </w:r>
      <w:r w:rsidRPr="00FF6D9E">
        <w:rPr>
          <w:sz w:val="24"/>
          <w:szCs w:val="24"/>
          <w:lang w:val="uz-Cyrl-UZ"/>
        </w:rPr>
        <w:t>з</w:t>
      </w:r>
      <w:r w:rsidRPr="00FF6D9E">
        <w:rPr>
          <w:sz w:val="24"/>
          <w:szCs w:val="24"/>
        </w:rPr>
        <w:t>и</w:t>
      </w:r>
      <w:r w:rsidRPr="00FF6D9E">
        <w:rPr>
          <w:sz w:val="24"/>
          <w:szCs w:val="24"/>
          <w:lang w:val="uz-Cyrl-UZ"/>
        </w:rPr>
        <w:t xml:space="preserve"> миқдорида суткалик харажатлар;</w:t>
      </w:r>
    </w:p>
    <w:p w:rsidR="00D07D0C" w:rsidRPr="00FF6D9E" w:rsidRDefault="00D07D0C" w:rsidP="00D07D0C">
      <w:pPr>
        <w:widowControl w:val="0"/>
        <w:spacing w:after="0"/>
        <w:ind w:firstLine="709"/>
        <w:jc w:val="both"/>
        <w:rPr>
          <w:rFonts w:ascii="Times New Roman" w:hAnsi="Times New Roman"/>
          <w:sz w:val="24"/>
          <w:szCs w:val="24"/>
        </w:rPr>
      </w:pPr>
      <w:r w:rsidRPr="00FF6D9E">
        <w:rPr>
          <w:rFonts w:ascii="Times New Roman" w:hAnsi="Times New Roman"/>
          <w:sz w:val="24"/>
          <w:szCs w:val="24"/>
        </w:rPr>
        <w:lastRenderedPageBreak/>
        <w:t>г) ходим томонидан Иш берувчининг ру</w:t>
      </w:r>
      <w:r w:rsidRPr="00FF6D9E">
        <w:rPr>
          <w:rFonts w:ascii="Times New Roman" w:hAnsi="Times New Roman"/>
          <w:sz w:val="24"/>
          <w:szCs w:val="24"/>
          <w:lang w:val="uz-Cyrl-UZ"/>
        </w:rPr>
        <w:t>х</w:t>
      </w:r>
      <w:r w:rsidRPr="00FF6D9E">
        <w:rPr>
          <w:rFonts w:ascii="Times New Roman" w:hAnsi="Times New Roman"/>
          <w:sz w:val="24"/>
          <w:szCs w:val="24"/>
        </w:rPr>
        <w:t xml:space="preserve">сати ёки розилиги билан </w:t>
      </w:r>
      <w:r w:rsidRPr="00FF6D9E">
        <w:rPr>
          <w:rFonts w:ascii="Times New Roman" w:hAnsi="Times New Roman"/>
          <w:sz w:val="24"/>
          <w:szCs w:val="24"/>
          <w:lang w:val="uz-Cyrl-UZ"/>
        </w:rPr>
        <w:t>қ</w:t>
      </w:r>
      <w:r w:rsidRPr="00FF6D9E">
        <w:rPr>
          <w:rFonts w:ascii="Times New Roman" w:hAnsi="Times New Roman"/>
          <w:sz w:val="24"/>
          <w:szCs w:val="24"/>
        </w:rPr>
        <w:t xml:space="preserve">илинган </w:t>
      </w:r>
      <w:proofErr w:type="gramStart"/>
      <w:r w:rsidRPr="00FF6D9E">
        <w:rPr>
          <w:rFonts w:ascii="Times New Roman" w:hAnsi="Times New Roman"/>
          <w:sz w:val="24"/>
          <w:szCs w:val="24"/>
        </w:rPr>
        <w:t>бош</w:t>
      </w:r>
      <w:proofErr w:type="gramEnd"/>
      <w:r w:rsidRPr="00FF6D9E">
        <w:rPr>
          <w:rFonts w:ascii="Times New Roman" w:hAnsi="Times New Roman"/>
          <w:sz w:val="24"/>
          <w:szCs w:val="24"/>
        </w:rPr>
        <w:t xml:space="preserve">қа </w:t>
      </w:r>
      <w:r w:rsidRPr="00FF6D9E">
        <w:rPr>
          <w:rFonts w:ascii="Times New Roman" w:hAnsi="Times New Roman"/>
          <w:sz w:val="24"/>
          <w:szCs w:val="24"/>
          <w:lang w:val="uz-Cyrl-UZ"/>
        </w:rPr>
        <w:t>харажат</w:t>
      </w:r>
      <w:r w:rsidRPr="00FF6D9E">
        <w:rPr>
          <w:rFonts w:ascii="Times New Roman" w:hAnsi="Times New Roman"/>
          <w:sz w:val="24"/>
          <w:szCs w:val="24"/>
        </w:rPr>
        <w:t>лар.</w:t>
      </w:r>
    </w:p>
    <w:p w:rsidR="00D07D0C" w:rsidRPr="00FF6D9E" w:rsidRDefault="00D07D0C" w:rsidP="00D07D0C">
      <w:pPr>
        <w:numPr>
          <w:ilvl w:val="0"/>
          <w:numId w:val="10"/>
        </w:numPr>
        <w:shd w:val="clear" w:color="auto" w:fill="FFFFFF"/>
        <w:tabs>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z w:val="24"/>
          <w:szCs w:val="24"/>
          <w:lang w:val="uz-Cyrl-UZ"/>
        </w:rPr>
        <w:t>Ўзбекистон Республикасидан ташқаридаги хизмат сафарлари учун тўланадиган компенсациялар (</w:t>
      </w:r>
      <w:r w:rsidRPr="00FF6D9E">
        <w:rPr>
          <w:rFonts w:ascii="Times New Roman" w:hAnsi="Times New Roman"/>
          <w:bCs/>
          <w:noProof/>
          <w:sz w:val="24"/>
          <w:szCs w:val="24"/>
          <w:lang w:val="uz-Cyrl-UZ"/>
        </w:rPr>
        <w:t xml:space="preserve">Адлия вазирлигида 2015 йил 19 ноябрда 2730-сон билан рўйхатга олинган Ўзбекистон Республикаси молия вазирининг 2015 йил 19 октябрдаги 92-сон буйруғи билан тасдиқланган) “Вазирликлар, идоралар, корхоналар ва ташкилотлар ходимлари Ўзбекистон Республикаси ташқарисига хизмат сафарига юборилганда хизмат сафари харажатлари учун маблағлар бериш тартиби тўғрисидаги Низом”га </w:t>
      </w:r>
      <w:r w:rsidRPr="00FF6D9E">
        <w:rPr>
          <w:rFonts w:ascii="Times New Roman" w:hAnsi="Times New Roman"/>
          <w:sz w:val="24"/>
          <w:szCs w:val="24"/>
          <w:lang w:val="uz-Cyrl-UZ"/>
        </w:rPr>
        <w:t xml:space="preserve"> биноан амалга оширилади;</w:t>
      </w:r>
    </w:p>
    <w:p w:rsidR="00D07D0C" w:rsidRPr="00FF6D9E" w:rsidRDefault="00D07D0C" w:rsidP="00D07D0C">
      <w:pPr>
        <w:numPr>
          <w:ilvl w:val="0"/>
          <w:numId w:val="10"/>
        </w:numPr>
        <w:shd w:val="clear" w:color="auto" w:fill="FFFFFF"/>
        <w:tabs>
          <w:tab w:val="num" w:pos="928"/>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b/>
          <w:sz w:val="24"/>
          <w:szCs w:val="24"/>
          <w:lang w:val="uz-Cyrl-UZ"/>
        </w:rPr>
        <w:t>Иш берувчининг</w:t>
      </w:r>
      <w:r w:rsidRPr="00FF6D9E">
        <w:rPr>
          <w:rFonts w:ascii="Times New Roman" w:hAnsi="Times New Roman"/>
          <w:sz w:val="24"/>
          <w:szCs w:val="24"/>
          <w:lang w:val="uz-Cyrl-UZ"/>
        </w:rPr>
        <w:t xml:space="preserve"> розилиги билан ва унинг манфаатлари йўлида ходим ўзига тегишли мол-мулк (асбоб-ускуналар, ашёлар ва ҳоказолар)дан (автотранспорт воситасидан ташқари) фойдаланганда, Ўзбекистон Республикаси Солиқ кодексининг 144-моддасида келтирилган меъёрлар асосида ҳисоблаб чиқилган уларнинг амортизацияси доирасида харажатлар қопланади</w:t>
      </w:r>
      <w:r w:rsidR="00243FBD">
        <w:rPr>
          <w:rFonts w:ascii="Times New Roman" w:hAnsi="Times New Roman"/>
          <w:sz w:val="24"/>
          <w:szCs w:val="24"/>
          <w:lang w:val="uz-Cyrl-UZ"/>
        </w:rPr>
        <w:t>.</w:t>
      </w:r>
    </w:p>
    <w:p w:rsidR="00D07D0C" w:rsidRPr="00FF6D9E" w:rsidRDefault="00D07D0C" w:rsidP="00D07D0C">
      <w:pPr>
        <w:widowControl w:val="0"/>
        <w:numPr>
          <w:ilvl w:val="0"/>
          <w:numId w:val="10"/>
        </w:numPr>
        <w:tabs>
          <w:tab w:val="num" w:pos="0"/>
          <w:tab w:val="left" w:pos="993"/>
        </w:tabs>
        <w:spacing w:after="0" w:line="240" w:lineRule="auto"/>
        <w:ind w:left="0" w:firstLine="709"/>
        <w:jc w:val="both"/>
        <w:rPr>
          <w:rFonts w:ascii="Times New Roman" w:hAnsi="Times New Roman"/>
          <w:sz w:val="24"/>
          <w:szCs w:val="24"/>
          <w:lang w:val="uz-Cyrl-UZ"/>
        </w:rPr>
      </w:pPr>
      <w:r w:rsidRPr="00FF6D9E">
        <w:rPr>
          <w:rFonts w:ascii="Times New Roman" w:hAnsi="Times New Roman"/>
          <w:sz w:val="24"/>
          <w:szCs w:val="24"/>
          <w:lang w:val="uz-Cyrl-UZ"/>
        </w:rPr>
        <w:t>Иш берувчининг таклифига биноан ходим бошқа жойдаги ишга кўчиб борганда унинг қуйидаги қўшимча харажатлари тўланади:</w:t>
      </w:r>
    </w:p>
    <w:p w:rsidR="00D07D0C" w:rsidRPr="00FF6D9E" w:rsidRDefault="00D07D0C" w:rsidP="00D07D0C">
      <w:pPr>
        <w:widowControl w:val="0"/>
        <w:tabs>
          <w:tab w:val="num" w:pos="0"/>
          <w:tab w:val="left" w:pos="993"/>
        </w:tabs>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кўчиш ва мол-мулкни кўчириб бориш билан боғлиқ харажатлар;</w:t>
      </w:r>
    </w:p>
    <w:p w:rsidR="00D07D0C" w:rsidRPr="00FF6D9E" w:rsidRDefault="00D07D0C" w:rsidP="00D07D0C">
      <w:pPr>
        <w:widowControl w:val="0"/>
        <w:tabs>
          <w:tab w:val="num" w:pos="0"/>
          <w:tab w:val="left" w:pos="993"/>
        </w:tabs>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янги жойда ўрнашиб олиш билан боғлиқ харажатлар;</w:t>
      </w:r>
    </w:p>
    <w:p w:rsidR="00D07D0C" w:rsidRPr="00FF6D9E" w:rsidRDefault="00D07D0C" w:rsidP="00D07D0C">
      <w:pPr>
        <w:shd w:val="clear" w:color="auto" w:fill="FFFFFF"/>
        <w:tabs>
          <w:tab w:val="num" w:pos="0"/>
          <w:tab w:val="left" w:pos="993"/>
        </w:tabs>
        <w:spacing w:after="0"/>
        <w:ind w:left="708" w:firstLine="1"/>
        <w:jc w:val="both"/>
        <w:rPr>
          <w:rFonts w:ascii="Times New Roman" w:hAnsi="Times New Roman"/>
          <w:sz w:val="24"/>
          <w:szCs w:val="24"/>
        </w:rPr>
      </w:pPr>
      <w:r w:rsidRPr="00FF6D9E">
        <w:rPr>
          <w:rFonts w:ascii="Times New Roman" w:hAnsi="Times New Roman"/>
          <w:sz w:val="24"/>
          <w:szCs w:val="24"/>
          <w:lang w:val="uz-Cyrl-UZ"/>
        </w:rPr>
        <w:t>в) ходим том</w:t>
      </w:r>
      <w:r w:rsidRPr="00FF6D9E">
        <w:rPr>
          <w:rFonts w:ascii="Times New Roman" w:hAnsi="Times New Roman"/>
          <w:sz w:val="24"/>
          <w:szCs w:val="24"/>
        </w:rPr>
        <w:t xml:space="preserve">онидан Иш берувчи билан келишиб </w:t>
      </w:r>
      <w:r w:rsidRPr="00FF6D9E">
        <w:rPr>
          <w:rFonts w:ascii="Times New Roman" w:hAnsi="Times New Roman"/>
          <w:sz w:val="24"/>
          <w:szCs w:val="24"/>
          <w:lang w:val="uz-Cyrl-UZ"/>
        </w:rPr>
        <w:t>қ</w:t>
      </w:r>
      <w:r w:rsidRPr="00FF6D9E">
        <w:rPr>
          <w:rFonts w:ascii="Times New Roman" w:hAnsi="Times New Roman"/>
          <w:sz w:val="24"/>
          <w:szCs w:val="24"/>
        </w:rPr>
        <w:t>илинган бошқа:  _________________________________________________________________;</w:t>
      </w:r>
    </w:p>
    <w:p w:rsidR="00D07D0C" w:rsidRPr="00FF6D9E" w:rsidRDefault="00D07D0C" w:rsidP="00D07D0C">
      <w:pPr>
        <w:shd w:val="clear" w:color="auto" w:fill="FFFFFF"/>
        <w:tabs>
          <w:tab w:val="num" w:pos="0"/>
          <w:tab w:val="left" w:pos="993"/>
        </w:tabs>
        <w:spacing w:after="0"/>
        <w:ind w:firstLine="709"/>
        <w:jc w:val="both"/>
        <w:rPr>
          <w:rFonts w:ascii="Times New Roman" w:hAnsi="Times New Roman"/>
          <w:sz w:val="24"/>
          <w:szCs w:val="24"/>
        </w:rPr>
      </w:pPr>
      <w:r w:rsidRPr="00FF6D9E">
        <w:rPr>
          <w:rFonts w:ascii="Times New Roman" w:hAnsi="Times New Roman"/>
          <w:sz w:val="24"/>
          <w:szCs w:val="24"/>
        </w:rPr>
        <w:t>_________________________________________________________________;</w:t>
      </w:r>
    </w:p>
    <w:p w:rsidR="00D07D0C" w:rsidRPr="00FF6D9E" w:rsidRDefault="00D07D0C" w:rsidP="00D07D0C">
      <w:pPr>
        <w:shd w:val="clear" w:color="auto" w:fill="FFFFFF"/>
        <w:tabs>
          <w:tab w:val="num" w:pos="0"/>
          <w:tab w:val="left" w:pos="993"/>
        </w:tabs>
        <w:spacing w:after="0"/>
        <w:ind w:firstLine="709"/>
        <w:jc w:val="both"/>
        <w:rPr>
          <w:rFonts w:ascii="Times New Roman" w:hAnsi="Times New Roman"/>
          <w:sz w:val="24"/>
          <w:szCs w:val="24"/>
          <w:lang w:val="uz-Cyrl-UZ"/>
        </w:rPr>
      </w:pPr>
      <w:r w:rsidRPr="00FF6D9E">
        <w:rPr>
          <w:rFonts w:ascii="Times New Roman" w:hAnsi="Times New Roman"/>
          <w:sz w:val="24"/>
          <w:szCs w:val="24"/>
        </w:rPr>
        <w:t>_________________________________________________________________  харажатлар.</w:t>
      </w:r>
    </w:p>
    <w:p w:rsidR="00D07D0C" w:rsidRPr="00FF6D9E" w:rsidRDefault="00D07D0C" w:rsidP="00D07D0C">
      <w:pPr>
        <w:numPr>
          <w:ilvl w:val="0"/>
          <w:numId w:val="12"/>
        </w:numPr>
        <w:shd w:val="clear" w:color="auto" w:fill="FFFFFF"/>
        <w:tabs>
          <w:tab w:val="num" w:pos="0"/>
          <w:tab w:val="left" w:pos="993"/>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z w:val="24"/>
          <w:szCs w:val="24"/>
          <w:lang w:val="uz-Cyrl-UZ"/>
        </w:rPr>
        <w:t>Ўзбекистон Республикаси Меҳнат вазирлигининг 1992 йил 17  ноябрдаги 11/30-сонли қарори билан тасдиқланган «Фаолият тури ва мулк шаклидан қатъий назар корхона, ташкилот, муассасаларда кўчиб юриб ва қатнаб бажариладиган характердаги ишлар учун устамалар тўлаш тўғрисида Низом»га биноан ишлаб чиқариш заруриятига кўра (доимий яшаш манзилига кунлик қайтишнинг имконияти бўлмаган ҳолатларда) ходимнинг кўчиб юриши ёки доимий иш жойидан узоқда бўлиши билан боғлиқ қўшимча сарф-харажатларини қоплаш мақсадида кўчиб юриб бажариладиган характердаги ишлар учун устамалар;</w:t>
      </w:r>
    </w:p>
    <w:p w:rsidR="00D07D0C" w:rsidRPr="00FF6D9E" w:rsidRDefault="00D07D0C" w:rsidP="00D07D0C">
      <w:pPr>
        <w:numPr>
          <w:ilvl w:val="0"/>
          <w:numId w:val="12"/>
        </w:numPr>
        <w:shd w:val="clear" w:color="auto" w:fill="FFFFFF"/>
        <w:tabs>
          <w:tab w:val="num" w:pos="0"/>
          <w:tab w:val="left" w:pos="993"/>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z w:val="24"/>
          <w:szCs w:val="24"/>
          <w:lang w:val="uz-Cyrl-UZ"/>
        </w:rPr>
        <w:t>Ўзбекистон Республикаси Меҳнат вазирлигининг 1992 йил 17  ноябрдаги 11/30-сонли қарори билан тасдиқланган «Фаолият тури ва мулк шаклидан қатъий назар корхона, ташкилот, муассасаларда кўчиб юриб ва қатнаб бажариладиган характердаги ишлар учун устамалар тўлаш тўғрисида Низом»га биноан ходимнинг Корхонадан анча узоқда жойлашган объектларда бажариладиган ва ишдан ташқари вақтларда Корхона манзили (ёки йиғилиб кетиш жойи)дан объектдаги иш жойигача бориб келиш қатновлари билан боғлиқ ишлардаги қўшимча сарф-харажатларини қоплаш мақсадида қатнаб бажариладиган характердаги ишлар учун устамалар;</w:t>
      </w:r>
    </w:p>
    <w:p w:rsidR="00D07D0C" w:rsidRPr="00FF6D9E" w:rsidRDefault="00D07D0C" w:rsidP="00D07D0C">
      <w:pPr>
        <w:numPr>
          <w:ilvl w:val="0"/>
          <w:numId w:val="12"/>
        </w:numPr>
        <w:shd w:val="clear" w:color="auto" w:fill="FFFFFF"/>
        <w:tabs>
          <w:tab w:val="num" w:pos="0"/>
          <w:tab w:val="left" w:pos="993"/>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z w:val="24"/>
          <w:szCs w:val="24"/>
          <w:lang w:val="uz-Cyrl-UZ"/>
        </w:rPr>
        <w:t>Муассаса (тармоқ)да кўп йиллик меҳнати учун иш стажига биноан ходимнинг ойлик тариф ставкаси (лавозим маоши)га тўланадиган устамалар;</w:t>
      </w:r>
    </w:p>
    <w:p w:rsidR="00D07D0C" w:rsidRPr="00FF6D9E" w:rsidRDefault="00D07D0C" w:rsidP="00D07D0C">
      <w:pPr>
        <w:numPr>
          <w:ilvl w:val="0"/>
          <w:numId w:val="10"/>
        </w:numPr>
        <w:shd w:val="clear" w:color="auto" w:fill="FFFFFF"/>
        <w:tabs>
          <w:tab w:val="num" w:pos="0"/>
          <w:tab w:val="num" w:pos="928"/>
          <w:tab w:val="left" w:pos="993"/>
        </w:tabs>
        <w:spacing w:after="0" w:line="240" w:lineRule="auto"/>
        <w:ind w:left="0"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қишлоқ хўжалик ишларига жалб этилган ходимларнинг ўртача иш ҳақи сақлаб қолинади.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pacing w:val="-6"/>
          <w:sz w:val="24"/>
          <w:szCs w:val="24"/>
          <w:lang w:val="uz-Cyrl-UZ"/>
        </w:rPr>
        <w:t>5.7.</w:t>
      </w:r>
      <w:r w:rsidRPr="00FF6D9E">
        <w:rPr>
          <w:rFonts w:ascii="Times New Roman" w:hAnsi="Times New Roman"/>
          <w:sz w:val="24"/>
          <w:szCs w:val="24"/>
          <w:lang w:val="uz-Cyrl-UZ"/>
        </w:rPr>
        <w:t>Иш берувчининг кўрсатмасига биноан Иш берувчи ва меҳнат жамоаси манфаатларига доир вазифаларни бажариш (малака ошириш, шу жумладан ихтисослаштиришга ўқиш, хизмат сафарида бўлиш, тиббий кўрикдан ўтиш, навбатчилик, дарслар ўтказиш ва бошқа турли тадбирларда қатнашиш) мақсадида ходим ўз асосий ишидан озод этилади.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Агарда юқорида кўрсатилган тадбирлар иш вақтида ўтказилса, бу ҳолда ходимнинг ўртача иш хақи сақланиб қолинади, мазкур тадбирлар ишдан ташқари вақтда ўтказилса, </w:t>
      </w:r>
      <w:r w:rsidRPr="00FF6D9E">
        <w:rPr>
          <w:rFonts w:ascii="Times New Roman" w:hAnsi="Times New Roman"/>
          <w:sz w:val="24"/>
          <w:szCs w:val="24"/>
          <w:lang w:val="uz-Cyrl-UZ"/>
        </w:rPr>
        <w:lastRenderedPageBreak/>
        <w:t>ходимга сарф қилинган вақтига мутаносиб қўшимча дам олиш вақти берилади.</w:t>
      </w: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Ходим Иш берувчи ва меҳнат жамоаси манфаатларига доир вазифаларни бажараётганда Муассасабўйича тариф ставкалари ва лавозим маошлари миқдори оширилса, у ҳолда ходимга меҳнат ҳақи ана шу даврдаги барча иш кунлари учун янги тариф бўйича қайта ҳисоблаб чиқилиб тўланади. </w:t>
      </w:r>
    </w:p>
    <w:p w:rsidR="00D07D0C" w:rsidRPr="00FF6D9E" w:rsidRDefault="00D07D0C" w:rsidP="00D07D0C">
      <w:pPr>
        <w:widowControl w:val="0"/>
        <w:shd w:val="clear" w:color="auto" w:fill="FFFFFF"/>
        <w:tabs>
          <w:tab w:val="left" w:pos="581"/>
        </w:tabs>
        <w:autoSpaceDE w:val="0"/>
        <w:autoSpaceDN w:val="0"/>
        <w:adjustRightInd w:val="0"/>
        <w:spacing w:after="0"/>
        <w:ind w:firstLine="709"/>
        <w:jc w:val="both"/>
        <w:rPr>
          <w:rFonts w:ascii="Times New Roman" w:hAnsi="Times New Roman"/>
          <w:spacing w:val="-6"/>
          <w:sz w:val="24"/>
          <w:szCs w:val="24"/>
          <w:lang w:val="uz-Cyrl-UZ"/>
        </w:rPr>
      </w:pPr>
      <w:r w:rsidRPr="00FF6D9E">
        <w:rPr>
          <w:rFonts w:ascii="Times New Roman" w:hAnsi="Times New Roman"/>
          <w:b/>
          <w:spacing w:val="-6"/>
          <w:sz w:val="24"/>
          <w:szCs w:val="24"/>
          <w:lang w:val="uz-Cyrl-UZ"/>
        </w:rPr>
        <w:t>5.8.</w:t>
      </w:r>
      <w:r w:rsidRPr="00FF6D9E">
        <w:rPr>
          <w:rFonts w:ascii="Times New Roman" w:hAnsi="Times New Roman"/>
          <w:spacing w:val="-6"/>
          <w:sz w:val="24"/>
          <w:szCs w:val="24"/>
          <w:lang w:val="uz-Cyrl-UZ"/>
        </w:rPr>
        <w:t xml:space="preserve"> Молиявий имкониятдан келиб чиққан ҳолда ходимларнинг ишга бўлган муносабатларини янада яхшилаш мақсадида ривожлантириш қуйидаги қўшимча тўловлар берилади</w:t>
      </w:r>
      <w:r w:rsidR="00133BB7" w:rsidRPr="00FF6D9E">
        <w:rPr>
          <w:rFonts w:ascii="Times New Roman" w:hAnsi="Times New Roman"/>
          <w:spacing w:val="-6"/>
          <w:sz w:val="24"/>
          <w:szCs w:val="24"/>
          <w:lang w:val="uz-Cyrl-UZ"/>
        </w:rPr>
        <w:t>:</w:t>
      </w:r>
    </w:p>
    <w:p w:rsidR="00D07D0C" w:rsidRPr="00FF6D9E" w:rsidRDefault="00D07D0C" w:rsidP="00D07D0C">
      <w:pPr>
        <w:widowControl w:val="0"/>
        <w:shd w:val="clear" w:color="auto" w:fill="FFFFFF"/>
        <w:tabs>
          <w:tab w:val="left" w:pos="581"/>
        </w:tabs>
        <w:autoSpaceDE w:val="0"/>
        <w:autoSpaceDN w:val="0"/>
        <w:adjustRightInd w:val="0"/>
        <w:spacing w:after="0"/>
        <w:ind w:firstLine="709"/>
        <w:jc w:val="both"/>
        <w:rPr>
          <w:rFonts w:ascii="Times New Roman" w:hAnsi="Times New Roman"/>
          <w:spacing w:val="-6"/>
          <w:sz w:val="24"/>
          <w:szCs w:val="24"/>
          <w:lang w:val="uz-Cyrl-UZ"/>
        </w:rPr>
      </w:pPr>
      <w:r w:rsidRPr="00FF6D9E">
        <w:rPr>
          <w:rFonts w:ascii="Times New Roman" w:hAnsi="Times New Roman"/>
          <w:spacing w:val="-6"/>
          <w:sz w:val="24"/>
          <w:szCs w:val="24"/>
          <w:lang w:val="uz-Cyrl-UZ"/>
        </w:rPr>
        <w:t xml:space="preserve">- мукофот </w:t>
      </w:r>
      <w:r w:rsidR="00133BB7" w:rsidRPr="00FF6D9E">
        <w:rPr>
          <w:rFonts w:ascii="Times New Roman" w:hAnsi="Times New Roman"/>
          <w:spacing w:val="-6"/>
          <w:sz w:val="24"/>
          <w:szCs w:val="24"/>
          <w:lang w:val="uz-Cyrl-UZ"/>
        </w:rPr>
        <w:t>хар чорак якунлари бўйича</w:t>
      </w:r>
      <w:r w:rsidRPr="00FF6D9E">
        <w:rPr>
          <w:rFonts w:ascii="Times New Roman" w:hAnsi="Times New Roman"/>
          <w:spacing w:val="-6"/>
          <w:sz w:val="24"/>
          <w:szCs w:val="24"/>
          <w:lang w:val="uz-Cyrl-UZ"/>
        </w:rPr>
        <w:t>;</w:t>
      </w:r>
    </w:p>
    <w:p w:rsidR="00133BB7" w:rsidRPr="00FF6D9E" w:rsidRDefault="00133BB7" w:rsidP="00D07D0C">
      <w:pPr>
        <w:widowControl w:val="0"/>
        <w:shd w:val="clear" w:color="auto" w:fill="FFFFFF"/>
        <w:tabs>
          <w:tab w:val="left" w:pos="581"/>
        </w:tabs>
        <w:autoSpaceDE w:val="0"/>
        <w:autoSpaceDN w:val="0"/>
        <w:adjustRightInd w:val="0"/>
        <w:spacing w:after="0"/>
        <w:ind w:firstLine="709"/>
        <w:jc w:val="both"/>
        <w:rPr>
          <w:rFonts w:ascii="Times New Roman" w:hAnsi="Times New Roman"/>
          <w:spacing w:val="-6"/>
          <w:sz w:val="24"/>
          <w:szCs w:val="24"/>
          <w:lang w:val="uz-Cyrl-UZ"/>
        </w:rPr>
      </w:pPr>
    </w:p>
    <w:p w:rsidR="00133BB7" w:rsidRPr="00FF6D9E" w:rsidRDefault="00133BB7" w:rsidP="00133BB7">
      <w:pPr>
        <w:ind w:firstLine="708"/>
        <w:jc w:val="both"/>
        <w:rPr>
          <w:rFonts w:ascii="Times New Roman" w:hAnsi="Times New Roman"/>
          <w:sz w:val="24"/>
          <w:szCs w:val="24"/>
          <w:lang w:val="uz-Cyrl-UZ"/>
        </w:rPr>
      </w:pPr>
      <w:r w:rsidRPr="00FF6D9E">
        <w:rPr>
          <w:rFonts w:ascii="Times New Roman" w:hAnsi="Times New Roman"/>
          <w:sz w:val="24"/>
          <w:szCs w:val="24"/>
          <w:lang w:val="uz-Cyrl-UZ"/>
        </w:rPr>
        <w:t>- барча штатдаги ходимлари учун бир йилда бир марта соғлиқларини тиклаш учун узлуксиз меҳнат стажидан келиб чиқиб, “Ўзбекистон темир йўллари”  АЖ ходимлари меҳнатига ҳақ тўлаш шартлари тўғрисда”ги Низомда ушбу мақсадлар учун ажратиладиган маблағлар доирасида қуйидаги миқдорларда моддий ёрдам кўрсатиш ҳуқуқига эга:</w:t>
      </w:r>
    </w:p>
    <w:p w:rsidR="00133BB7" w:rsidRPr="00FF6D9E" w:rsidRDefault="00133BB7" w:rsidP="00133BB7">
      <w:pPr>
        <w:ind w:firstLine="708"/>
        <w:jc w:val="both"/>
        <w:rPr>
          <w:rFonts w:ascii="Times New Roman" w:hAnsi="Times New Roman"/>
          <w:sz w:val="24"/>
          <w:szCs w:val="24"/>
          <w:lang w:val="uz-Cyrl-UZ"/>
        </w:rPr>
      </w:pPr>
      <w:r w:rsidRPr="00FF6D9E">
        <w:rPr>
          <w:rFonts w:ascii="Times New Roman" w:hAnsi="Times New Roman"/>
          <w:sz w:val="24"/>
          <w:szCs w:val="24"/>
          <w:lang w:val="uz-Cyrl-UZ"/>
        </w:rPr>
        <w:t xml:space="preserve">5 йилгача </w:t>
      </w:r>
      <w:r w:rsidRPr="00FF6D9E">
        <w:rPr>
          <w:rFonts w:ascii="Times New Roman" w:hAnsi="Times New Roman"/>
          <w:sz w:val="24"/>
          <w:szCs w:val="24"/>
        </w:rPr>
        <w:tab/>
      </w:r>
      <w:r w:rsidRPr="00FF6D9E">
        <w:rPr>
          <w:rFonts w:ascii="Times New Roman" w:hAnsi="Times New Roman"/>
          <w:sz w:val="24"/>
          <w:szCs w:val="24"/>
        </w:rPr>
        <w:tab/>
      </w:r>
      <w:r w:rsidRPr="00FF6D9E">
        <w:rPr>
          <w:rFonts w:ascii="Times New Roman" w:hAnsi="Times New Roman"/>
          <w:sz w:val="24"/>
          <w:szCs w:val="24"/>
        </w:rPr>
        <w:tab/>
      </w:r>
      <w:r w:rsidRPr="00FF6D9E">
        <w:rPr>
          <w:rFonts w:ascii="Times New Roman" w:hAnsi="Times New Roman"/>
          <w:sz w:val="24"/>
          <w:szCs w:val="24"/>
          <w:lang w:val="uz-Cyrl-UZ"/>
        </w:rPr>
        <w:t xml:space="preserve">– (камида 12% кўпи билан 25%)  лавозим  маошидан (тариф сеткасидан); </w:t>
      </w:r>
    </w:p>
    <w:p w:rsidR="00133BB7" w:rsidRPr="00FF6D9E" w:rsidRDefault="00133BB7" w:rsidP="00133BB7">
      <w:pPr>
        <w:ind w:firstLine="708"/>
        <w:jc w:val="both"/>
        <w:rPr>
          <w:rFonts w:ascii="Times New Roman" w:hAnsi="Times New Roman"/>
          <w:sz w:val="24"/>
          <w:szCs w:val="24"/>
          <w:lang w:val="uz-Cyrl-UZ"/>
        </w:rPr>
      </w:pPr>
      <w:r w:rsidRPr="00FF6D9E">
        <w:rPr>
          <w:rFonts w:ascii="Times New Roman" w:hAnsi="Times New Roman"/>
          <w:sz w:val="24"/>
          <w:szCs w:val="24"/>
          <w:lang w:val="uz-Cyrl-UZ"/>
        </w:rPr>
        <w:t xml:space="preserve">5 йилдан 10 йилгача </w:t>
      </w:r>
      <w:r w:rsidRPr="00FF6D9E">
        <w:rPr>
          <w:rFonts w:ascii="Times New Roman" w:hAnsi="Times New Roman"/>
          <w:sz w:val="24"/>
          <w:szCs w:val="24"/>
        </w:rPr>
        <w:tab/>
      </w:r>
      <w:r w:rsidRPr="00FF6D9E">
        <w:rPr>
          <w:rFonts w:ascii="Times New Roman" w:hAnsi="Times New Roman"/>
          <w:sz w:val="24"/>
          <w:szCs w:val="24"/>
          <w:lang w:val="uz-Cyrl-UZ"/>
        </w:rPr>
        <w:t xml:space="preserve">–  (камида 25% кўпи билан 50%) лавозим  маошидан (тариф сеткасидан); </w:t>
      </w:r>
    </w:p>
    <w:p w:rsidR="00133BB7" w:rsidRPr="00FF6D9E" w:rsidRDefault="00133BB7" w:rsidP="00133BB7">
      <w:pPr>
        <w:ind w:firstLine="708"/>
        <w:jc w:val="both"/>
        <w:rPr>
          <w:rFonts w:ascii="Times New Roman" w:hAnsi="Times New Roman"/>
          <w:sz w:val="24"/>
          <w:szCs w:val="24"/>
          <w:lang w:val="uz-Cyrl-UZ"/>
        </w:rPr>
      </w:pPr>
      <w:r w:rsidRPr="00FF6D9E">
        <w:rPr>
          <w:rFonts w:ascii="Times New Roman" w:hAnsi="Times New Roman"/>
          <w:sz w:val="24"/>
          <w:szCs w:val="24"/>
          <w:lang w:val="uz-Cyrl-UZ"/>
        </w:rPr>
        <w:t xml:space="preserve">10 йилдан 20 йилгача </w:t>
      </w:r>
      <w:r w:rsidRPr="00FF6D9E">
        <w:rPr>
          <w:rFonts w:ascii="Times New Roman" w:hAnsi="Times New Roman"/>
          <w:sz w:val="24"/>
          <w:szCs w:val="24"/>
        </w:rPr>
        <w:tab/>
      </w:r>
      <w:r w:rsidRPr="00FF6D9E">
        <w:rPr>
          <w:rFonts w:ascii="Times New Roman" w:hAnsi="Times New Roman"/>
          <w:sz w:val="24"/>
          <w:szCs w:val="24"/>
          <w:lang w:val="uz-Cyrl-UZ"/>
        </w:rPr>
        <w:t xml:space="preserve">– (камида 35% кўпи билан 75%) лавозим  маошидан (тариф сеткасидан); </w:t>
      </w:r>
    </w:p>
    <w:p w:rsidR="00133BB7" w:rsidRPr="00FF6D9E" w:rsidRDefault="00133BB7" w:rsidP="00133BB7">
      <w:pPr>
        <w:ind w:firstLine="708"/>
        <w:jc w:val="both"/>
        <w:rPr>
          <w:rFonts w:ascii="Times New Roman" w:hAnsi="Times New Roman"/>
          <w:sz w:val="24"/>
          <w:szCs w:val="24"/>
          <w:lang w:val="uz-Cyrl-UZ"/>
        </w:rPr>
      </w:pPr>
      <w:r w:rsidRPr="00FF6D9E">
        <w:rPr>
          <w:rFonts w:ascii="Times New Roman" w:hAnsi="Times New Roman"/>
          <w:sz w:val="24"/>
          <w:szCs w:val="24"/>
          <w:lang w:val="uz-Cyrl-UZ"/>
        </w:rPr>
        <w:t xml:space="preserve">20 йилдан ортиқ – (камида 50%, кўпи билан 100%) лавозим  маошидан (тариф сеткасидан); </w:t>
      </w:r>
    </w:p>
    <w:p w:rsidR="00D07D0C" w:rsidRPr="00FF6D9E" w:rsidRDefault="00D07D0C" w:rsidP="00D07D0C">
      <w:pPr>
        <w:adjustRightInd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ходимларга моддий ёрдам фавқулодда ҳолларда уларнинг мурожаатига кўра ёки касаба уюшма қўмитасининг ташаббуси билан яқин қариндошларнинг вафот этиши, оғир жароҳатлар олиши, касал бўлиши, табиий офатлар оқибатлари ва бошқа шунга ўхшаш ҳолларда энг кам иш ҳақининг 2 баравари миқдоригача. (</w:t>
      </w:r>
      <w:r w:rsidRPr="00FF6D9E">
        <w:rPr>
          <w:rFonts w:ascii="Times New Roman" w:hAnsi="Times New Roman"/>
          <w:bCs/>
          <w:noProof/>
          <w:sz w:val="24"/>
          <w:szCs w:val="24"/>
          <w:lang w:val="uz-Cyrl-UZ"/>
        </w:rPr>
        <w:t>Адлия вазирлигида 2006 йил 14 январда 1537-сон билан рўйхатга олинган ССВ, Меҳнат ва аҳолини ижтимоий муҳофаза қилиш вазирлиги, Молия вазирлигининг 2005 йил 31 декабрдаги 06-3/436, 5083,107-сонли қарори билан тасдиқланган “Тиббиёт муассасаларини моддий рағбатлантириш ва ривожлантириш Жамғармаси тўғрисида” НИЗОМнинг 14-банди, тармоқ келишувининг 4.10 банди.</w:t>
      </w:r>
      <w:r w:rsidRPr="00FF6D9E">
        <w:rPr>
          <w:rFonts w:ascii="Times New Roman" w:hAnsi="Times New Roman"/>
          <w:sz w:val="24"/>
          <w:szCs w:val="24"/>
          <w:lang w:val="uz-Cyrl-UZ"/>
        </w:rPr>
        <w:t>)</w:t>
      </w:r>
    </w:p>
    <w:p w:rsidR="00D07D0C" w:rsidRPr="00FF6D9E" w:rsidRDefault="00D07D0C" w:rsidP="00D07D0C">
      <w:pPr>
        <w:adjustRightInd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5.9. </w:t>
      </w:r>
      <w:r w:rsidRPr="00FF6D9E">
        <w:rPr>
          <w:rFonts w:ascii="Times New Roman" w:hAnsi="Times New Roman"/>
          <w:sz w:val="24"/>
          <w:szCs w:val="24"/>
          <w:lang w:val="uz-Cyrl-UZ"/>
        </w:rPr>
        <w:t>Муассасада амалиёт ўтувчи олий ўқув юртлари талабаларининг ва ўрта махсус касб-ҳунар таълими муассасалари ўқувчиларининг меҳнатига ҳақ тўлаш Ўз.Рес.ВМнинг 2009 йил 11 февралдаги 40-сонли Қарори билан тасдиқланган “Касб-ҳунар коллежлари ўқувчиларининг корхона, ташкилот, муассасаларда ишлаб чиқариш амалиётини ўтиш тартиби тўғрисидаги Низом”га асосан амалга оширилади.</w:t>
      </w:r>
    </w:p>
    <w:p w:rsidR="00D07D0C" w:rsidRPr="00FF6D9E" w:rsidRDefault="00D07D0C" w:rsidP="00D07D0C">
      <w:pPr>
        <w:adjustRightInd w:val="0"/>
        <w:spacing w:after="0"/>
        <w:ind w:firstLine="709"/>
        <w:jc w:val="both"/>
        <w:rPr>
          <w:rFonts w:ascii="Times New Roman" w:hAnsi="Times New Roman"/>
          <w:bCs/>
          <w:noProof/>
          <w:sz w:val="24"/>
          <w:szCs w:val="24"/>
          <w:lang w:val="uz-Cyrl-UZ"/>
        </w:rPr>
      </w:pPr>
      <w:r w:rsidRPr="00FF6D9E">
        <w:rPr>
          <w:rFonts w:ascii="Times New Roman" w:hAnsi="Times New Roman"/>
          <w:b/>
          <w:sz w:val="24"/>
          <w:szCs w:val="24"/>
          <w:lang w:val="uz-Cyrl-UZ"/>
        </w:rPr>
        <w:t>5.10.</w:t>
      </w:r>
      <w:r w:rsidRPr="00FF6D9E">
        <w:rPr>
          <w:rFonts w:ascii="Times New Roman" w:hAnsi="Times New Roman"/>
          <w:bCs/>
          <w:noProof/>
          <w:sz w:val="24"/>
          <w:szCs w:val="24"/>
          <w:lang w:val="uz-Cyrl-UZ"/>
        </w:rPr>
        <w:t xml:space="preserve">Қишлоқ врачлик пунктлари патронаж тиббиёт хамширалари меҳнатини рағбатлантиришда </w:t>
      </w:r>
      <w:r w:rsidRPr="00FF6D9E">
        <w:rPr>
          <w:rFonts w:ascii="Times New Roman" w:hAnsi="Times New Roman"/>
          <w:sz w:val="24"/>
          <w:szCs w:val="24"/>
          <w:lang w:val="uz-Cyrl-UZ"/>
        </w:rPr>
        <w:t>Ўз.Рес.ВМ</w:t>
      </w:r>
      <w:r w:rsidRPr="00FF6D9E">
        <w:rPr>
          <w:rFonts w:ascii="Times New Roman" w:hAnsi="Times New Roman"/>
          <w:bCs/>
          <w:noProof/>
          <w:sz w:val="24"/>
          <w:szCs w:val="24"/>
          <w:lang w:val="uz-Cyrl-UZ"/>
        </w:rPr>
        <w:t>нинг 2015 йил 1 декабрдаги “Қишлоқ врачлик пунктларининг патронаж тиббиёт хамшираларини моддий рағбатлантиришни кучайтиришга доир қўшимча чора-тадбирлар тўғрисида”ги 350-сонли Қарори талаблари асосида амалга ошириш.</w:t>
      </w:r>
    </w:p>
    <w:p w:rsidR="00D07D0C" w:rsidRPr="00FF6D9E" w:rsidRDefault="00D07D0C" w:rsidP="00D07D0C">
      <w:pPr>
        <w:adjustRightInd w:val="0"/>
        <w:spacing w:after="0"/>
        <w:ind w:firstLine="709"/>
        <w:jc w:val="both"/>
        <w:rPr>
          <w:rFonts w:ascii="Times New Roman" w:hAnsi="Times New Roman"/>
          <w:bCs/>
          <w:noProof/>
          <w:sz w:val="24"/>
          <w:szCs w:val="24"/>
          <w:lang w:val="uz-Cyrl-UZ"/>
        </w:rPr>
      </w:pPr>
      <w:r w:rsidRPr="00FF6D9E">
        <w:rPr>
          <w:rFonts w:ascii="Times New Roman" w:hAnsi="Times New Roman"/>
          <w:bCs/>
          <w:noProof/>
          <w:sz w:val="24"/>
          <w:szCs w:val="24"/>
          <w:lang w:val="uz-Cyrl-UZ"/>
        </w:rPr>
        <w:lastRenderedPageBreak/>
        <w:t>5.11. Вазирлик ва Республика Кенгашининг қўшма қарорларига асосан, шунингдек, иш берувчи ва қасаба уюшма қўмитаси томонидан ҳамкорликда ўтказиладиган кўрик-танловлар, маданий-маърифий ва спорт тадбирларида, туризм ва бошқа тадбирларда иштирок этган ходимларга, тадбирларда иштирок этган даврида иш жойида ўртача иш ҳақи сақлаб қолинади.</w:t>
      </w:r>
    </w:p>
    <w:p w:rsidR="00D07D0C" w:rsidRPr="00FF6D9E" w:rsidRDefault="00D07D0C" w:rsidP="00D07D0C">
      <w:pPr>
        <w:adjustRightInd w:val="0"/>
        <w:spacing w:after="0"/>
        <w:ind w:firstLine="709"/>
        <w:jc w:val="both"/>
        <w:rPr>
          <w:rFonts w:ascii="Times New Roman" w:hAnsi="Times New Roman"/>
          <w:bCs/>
          <w:noProof/>
          <w:sz w:val="24"/>
          <w:szCs w:val="24"/>
          <w:lang w:val="uz-Cyrl-UZ"/>
        </w:rPr>
      </w:pPr>
    </w:p>
    <w:p w:rsidR="00D07D0C" w:rsidRPr="00FF6D9E" w:rsidRDefault="00D07D0C" w:rsidP="00D07D0C">
      <w:pPr>
        <w:numPr>
          <w:ilvl w:val="0"/>
          <w:numId w:val="14"/>
        </w:numPr>
        <w:shd w:val="clear" w:color="auto" w:fill="FFFFFF"/>
        <w:spacing w:after="0" w:line="240" w:lineRule="auto"/>
        <w:ind w:left="0" w:firstLine="709"/>
        <w:jc w:val="center"/>
        <w:rPr>
          <w:rFonts w:ascii="Times New Roman" w:hAnsi="Times New Roman"/>
          <w:b/>
          <w:sz w:val="24"/>
          <w:szCs w:val="24"/>
          <w:lang w:val="uz-Cyrl-UZ"/>
        </w:rPr>
      </w:pPr>
      <w:r w:rsidRPr="00FF6D9E">
        <w:rPr>
          <w:rFonts w:ascii="Times New Roman" w:hAnsi="Times New Roman"/>
          <w:b/>
          <w:sz w:val="24"/>
          <w:szCs w:val="24"/>
          <w:lang w:val="uz-Cyrl-UZ"/>
        </w:rPr>
        <w:t>МЕҲНАТ ИНТИЗОМИ</w:t>
      </w:r>
    </w:p>
    <w:p w:rsidR="00D07D0C" w:rsidRPr="00FF6D9E" w:rsidRDefault="00D07D0C" w:rsidP="00D07D0C">
      <w:pPr>
        <w:shd w:val="clear" w:color="auto" w:fill="FFFFFF"/>
        <w:spacing w:after="0"/>
        <w:ind w:firstLine="709"/>
        <w:jc w:val="both"/>
        <w:rPr>
          <w:rFonts w:ascii="Times New Roman" w:hAnsi="Times New Roman"/>
          <w:b/>
          <w:sz w:val="24"/>
          <w:szCs w:val="24"/>
          <w:lang w:val="uz-Cyrl-UZ"/>
        </w:rPr>
      </w:pP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6.1.</w:t>
      </w:r>
      <w:r w:rsidRPr="00FF6D9E">
        <w:rPr>
          <w:rFonts w:ascii="Times New Roman" w:hAnsi="Times New Roman"/>
          <w:sz w:val="24"/>
          <w:szCs w:val="24"/>
          <w:lang w:val="uz-Cyrl-UZ"/>
        </w:rPr>
        <w:t xml:space="preserve"> Ходимлар томонидан меҳнат вазифаларининг бажарилиши меҳнат шартномалари, таркибий бўлинмалар тўғрисидаги низомлар, мансаб йўриқномалари, Муассаса Низоми ҳамда Ички меҳнат тартиб қоидаларига биноан таъминланишини ва назорат қилинишини тарафлар ўз зиммасига оладилар.</w:t>
      </w: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Ички интизомни белгиловчи ҳужжатлар ходимларга таништирилиши Иш берувчининг мажбурияти ҳисобланади. Интизом қоидалари билан таништирилмаган ходимга мазкур қоидаларнинг бузилиши важи билан интизомий жазо чоралари қўлланилиши мумкин эмас. </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6.2. Иш берувчи ва касаба уюшма қўмитаси:</w:t>
      </w:r>
    </w:p>
    <w:p w:rsidR="00D07D0C" w:rsidRPr="00FF6D9E" w:rsidRDefault="00D07D0C" w:rsidP="00D07D0C">
      <w:pPr>
        <w:widowControl w:val="0"/>
        <w:tabs>
          <w:tab w:val="left" w:pos="993"/>
        </w:tabs>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ходимларни ишдаги мувофаққиятлари учун тармоқ ва давлат мукофотларига ва унвонларига тақдим этишни;</w:t>
      </w:r>
    </w:p>
    <w:p w:rsidR="00133BB7" w:rsidRPr="00FF6D9E" w:rsidRDefault="00D07D0C" w:rsidP="00133BB7">
      <w:pPr>
        <w:widowControl w:val="0"/>
        <w:ind w:right="-6" w:firstLine="720"/>
        <w:jc w:val="both"/>
        <w:rPr>
          <w:rFonts w:ascii="Times New Roman" w:hAnsi="Times New Roman"/>
          <w:sz w:val="24"/>
          <w:szCs w:val="24"/>
          <w:lang w:val="uz-Cyrl-UZ"/>
        </w:rPr>
      </w:pPr>
      <w:r w:rsidRPr="00FF6D9E">
        <w:rPr>
          <w:rFonts w:ascii="Times New Roman" w:hAnsi="Times New Roman"/>
          <w:sz w:val="24"/>
          <w:szCs w:val="24"/>
          <w:lang w:val="uz-Cyrl-UZ"/>
        </w:rPr>
        <w:t xml:space="preserve">б) </w:t>
      </w:r>
      <w:r w:rsidR="00133BB7" w:rsidRPr="00FF6D9E">
        <w:rPr>
          <w:rFonts w:ascii="Times New Roman" w:hAnsi="Times New Roman"/>
          <w:sz w:val="24"/>
          <w:szCs w:val="24"/>
          <w:lang w:val="uz-Cyrl-UZ"/>
        </w:rPr>
        <w:t>- 50 ёш, 55 ёш(фақат аёллар),  60 ёшлик юбилей санасига етган ва юбилей ёшигача 10 йилдан кам бўлмаган узлуксиз иш стажига эга бўлганларга Ўзбекистон Республикасида ўрнатилган энг кам  иш ҳақининг 5 баравари миқдорида пул  мукофоти билан мукофотлаш;</w:t>
      </w:r>
    </w:p>
    <w:p w:rsidR="00133BB7" w:rsidRPr="00FF6D9E" w:rsidRDefault="00133BB7" w:rsidP="00133BB7">
      <w:pPr>
        <w:widowControl w:val="0"/>
        <w:ind w:right="-6" w:firstLine="720"/>
        <w:jc w:val="both"/>
        <w:rPr>
          <w:rFonts w:ascii="Times New Roman" w:hAnsi="Times New Roman"/>
          <w:sz w:val="24"/>
          <w:szCs w:val="24"/>
          <w:lang w:val="uz-Cyrl-UZ"/>
        </w:rPr>
      </w:pPr>
      <w:r w:rsidRPr="00FF6D9E">
        <w:rPr>
          <w:rFonts w:ascii="Times New Roman" w:hAnsi="Times New Roman"/>
          <w:sz w:val="24"/>
          <w:szCs w:val="24"/>
          <w:lang w:val="uz-Cyrl-UZ"/>
        </w:rPr>
        <w:t>10 йилдан кам бўлмаган узлуксиз иш стажига эга бўлиб, ЎТЙ АЖ бўлинмаларидан пенсияга кетган ва 60 йиллик юбилей санасига етган барча пенсионерларга Ўзбекистон республикасида ўрнатилган энг кам иш ҳақининг  5 баравари миқдорида моддий ёрдам кўрсатиш;</w:t>
      </w:r>
    </w:p>
    <w:p w:rsidR="00D07D0C" w:rsidRPr="00FF6D9E" w:rsidRDefault="00133BB7" w:rsidP="00133BB7">
      <w:pPr>
        <w:widowControl w:val="0"/>
        <w:ind w:right="-6" w:firstLine="720"/>
        <w:jc w:val="both"/>
        <w:rPr>
          <w:rFonts w:ascii="Times New Roman" w:hAnsi="Times New Roman"/>
          <w:sz w:val="24"/>
          <w:szCs w:val="24"/>
          <w:lang w:val="uz-Cyrl-UZ"/>
        </w:rPr>
      </w:pPr>
      <w:r w:rsidRPr="00FF6D9E">
        <w:rPr>
          <w:rFonts w:ascii="Times New Roman" w:hAnsi="Times New Roman"/>
          <w:sz w:val="24"/>
          <w:szCs w:val="24"/>
          <w:lang w:val="uz-Cyrl-UZ"/>
        </w:rPr>
        <w:t xml:space="preserve"> “Фахрий темирйўлчи”  белгиси билан тақдирланган ходимларга бериладиган бир марталик мукофот ёки моддий ёрдам  миқдори 50% га оширилади.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ташаккур эълон қилиш билан;</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қимматбаҳо совғалар билан;</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Ўзбекистон Республикаси ҳудудида ҳамда чет элда жойлашган санаторийлар ва дам олиш уйларига, йўлланмалар тақдим этиш йўли билан рағбатлантиришни</w:t>
      </w:r>
      <w:r w:rsidRPr="00FF6D9E">
        <w:rPr>
          <w:rFonts w:ascii="Times New Roman" w:hAnsi="Times New Roman"/>
          <w:bCs/>
          <w:noProof/>
          <w:sz w:val="24"/>
          <w:szCs w:val="24"/>
          <w:lang w:val="uz-Cyrl-UZ"/>
        </w:rPr>
        <w:t>(Тиббиёт муассасаларини моддий рағбатлантириш ва ривожлантириш Жамғармаси ҳисобидан)</w:t>
      </w:r>
      <w:r w:rsidRPr="00FF6D9E">
        <w:rPr>
          <w:rFonts w:ascii="Times New Roman" w:hAnsi="Times New Roman"/>
          <w:sz w:val="24"/>
          <w:szCs w:val="24"/>
          <w:lang w:val="uz-Cyrl-UZ"/>
        </w:rPr>
        <w:t xml:space="preserve"> ўз зиммасига олади.</w:t>
      </w:r>
    </w:p>
    <w:p w:rsidR="00133BB7" w:rsidRPr="00FF6D9E" w:rsidRDefault="003A7A72" w:rsidP="00133BB7">
      <w:pPr>
        <w:widowControl w:val="0"/>
        <w:spacing w:after="120"/>
        <w:ind w:right="-6" w:firstLine="720"/>
        <w:jc w:val="both"/>
        <w:rPr>
          <w:rFonts w:ascii="Times New Roman" w:hAnsi="Times New Roman"/>
          <w:sz w:val="24"/>
          <w:szCs w:val="24"/>
          <w:lang w:val="uz-Cyrl-UZ"/>
        </w:rPr>
      </w:pPr>
      <w:r w:rsidRPr="00FF6D9E">
        <w:rPr>
          <w:rFonts w:ascii="Times New Roman" w:hAnsi="Times New Roman"/>
          <w:sz w:val="24"/>
          <w:szCs w:val="24"/>
          <w:lang w:val="uz-Cyrl-UZ"/>
        </w:rPr>
        <w:t>6.3</w:t>
      </w:r>
      <w:r w:rsidR="00133BB7" w:rsidRPr="00FF6D9E">
        <w:rPr>
          <w:rFonts w:ascii="Times New Roman" w:hAnsi="Times New Roman"/>
          <w:sz w:val="24"/>
          <w:szCs w:val="24"/>
          <w:lang w:val="uz-Cyrl-UZ"/>
        </w:rPr>
        <w:t>. Касаба уюшмаси қўмитаси ички меҳнат тартиби қоидаларига, меҳнат интизомига риоя этилишига, меҳнат вазифалари ўз вақтида ва сифатли бажарилишига кўмаклашиб боради.</w:t>
      </w:r>
    </w:p>
    <w:p w:rsidR="00133BB7" w:rsidRPr="00FF6D9E" w:rsidRDefault="00133BB7" w:rsidP="00133BB7">
      <w:pPr>
        <w:spacing w:after="120"/>
        <w:ind w:right="-6" w:firstLine="720"/>
        <w:jc w:val="both"/>
        <w:rPr>
          <w:rFonts w:ascii="Times New Roman" w:hAnsi="Times New Roman"/>
          <w:sz w:val="24"/>
          <w:szCs w:val="24"/>
          <w:lang w:val="uz-Cyrl-UZ"/>
        </w:rPr>
      </w:pPr>
    </w:p>
    <w:p w:rsidR="00133BB7" w:rsidRPr="00FF6D9E" w:rsidRDefault="00133BB7" w:rsidP="00D07D0C">
      <w:pPr>
        <w:widowControl w:val="0"/>
        <w:spacing w:after="0"/>
        <w:ind w:firstLine="709"/>
        <w:jc w:val="both"/>
        <w:rPr>
          <w:rFonts w:ascii="Times New Roman" w:hAnsi="Times New Roman"/>
          <w:sz w:val="24"/>
          <w:szCs w:val="24"/>
          <w:lang w:val="uz-Cyrl-UZ"/>
        </w:rPr>
      </w:pPr>
    </w:p>
    <w:p w:rsidR="00D07D0C" w:rsidRPr="00FF6D9E" w:rsidRDefault="00D07D0C" w:rsidP="00D07D0C">
      <w:pPr>
        <w:widowControl w:val="0"/>
        <w:spacing w:after="0"/>
        <w:ind w:firstLine="709"/>
        <w:jc w:val="both"/>
        <w:rPr>
          <w:rFonts w:ascii="Times New Roman" w:hAnsi="Times New Roman"/>
          <w:sz w:val="24"/>
          <w:szCs w:val="24"/>
          <w:lang w:val="uz-Cyrl-UZ"/>
        </w:rPr>
      </w:pPr>
    </w:p>
    <w:p w:rsidR="00D07D0C" w:rsidRPr="00FF6D9E" w:rsidRDefault="00D07D0C" w:rsidP="00D07D0C">
      <w:pPr>
        <w:pStyle w:val="ab"/>
        <w:keepNext/>
        <w:keepLines/>
        <w:widowControl w:val="0"/>
        <w:numPr>
          <w:ilvl w:val="0"/>
          <w:numId w:val="14"/>
        </w:numPr>
        <w:spacing w:after="0"/>
        <w:ind w:left="0" w:firstLine="709"/>
        <w:jc w:val="center"/>
        <w:rPr>
          <w:b/>
          <w:sz w:val="24"/>
          <w:szCs w:val="24"/>
          <w:lang w:val="uz-Cyrl-UZ"/>
        </w:rPr>
      </w:pPr>
      <w:r w:rsidRPr="00FF6D9E">
        <w:rPr>
          <w:b/>
          <w:sz w:val="24"/>
          <w:szCs w:val="24"/>
          <w:lang w:val="uz-Cyrl-UZ"/>
        </w:rPr>
        <w:lastRenderedPageBreak/>
        <w:t>МЕҲНАТ ШАРТНОМАСИ ТАРАФЛАРИНИНГ</w:t>
      </w:r>
    </w:p>
    <w:p w:rsidR="00D07D0C" w:rsidRPr="00FF6D9E" w:rsidRDefault="00D07D0C" w:rsidP="00D07D0C">
      <w:pPr>
        <w:pStyle w:val="ab"/>
        <w:keepNext/>
        <w:keepLines/>
        <w:widowControl w:val="0"/>
        <w:spacing w:after="0"/>
        <w:ind w:firstLine="709"/>
        <w:jc w:val="center"/>
        <w:rPr>
          <w:b/>
          <w:sz w:val="24"/>
          <w:szCs w:val="24"/>
          <w:lang w:val="uz-Cyrl-UZ"/>
        </w:rPr>
      </w:pPr>
      <w:r w:rsidRPr="00FF6D9E">
        <w:rPr>
          <w:b/>
          <w:sz w:val="24"/>
          <w:szCs w:val="24"/>
          <w:lang w:val="uz-Cyrl-UZ"/>
        </w:rPr>
        <w:t>МОДДИЙ ЖАВОБГАРЛИГИ</w:t>
      </w:r>
    </w:p>
    <w:p w:rsidR="00D07D0C" w:rsidRPr="00FF6D9E" w:rsidRDefault="00D07D0C" w:rsidP="00D07D0C">
      <w:pPr>
        <w:pStyle w:val="ab"/>
        <w:keepNext/>
        <w:keepLines/>
        <w:widowControl w:val="0"/>
        <w:spacing w:after="0"/>
        <w:ind w:firstLine="709"/>
        <w:jc w:val="both"/>
        <w:rPr>
          <w:b/>
          <w:sz w:val="24"/>
          <w:szCs w:val="24"/>
          <w:lang w:val="uz-Cyrl-UZ"/>
        </w:rPr>
      </w:pP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7.1. Иш берувчиходим томонидан унга етказилган зарарни</w:t>
      </w:r>
      <w:r w:rsidRPr="00FF6D9E">
        <w:rPr>
          <w:rFonts w:ascii="Times New Roman" w:hAnsi="Times New Roman"/>
          <w:sz w:val="24"/>
          <w:szCs w:val="24"/>
          <w:lang w:val="uz-Cyrl-UZ"/>
        </w:rPr>
        <w:t xml:space="preserve"> зарар етказилган чоғдаги аниқ ҳолатларни ҳисобга олиб, айбдор ходимдан зарарни ундиришдан қисман ёки тўлиқ воз кечишга ҳақли. Бундай ҳолда етказилган зарар Муассаса фойдаси ҳисобидан қопланади.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7.2.</w:t>
      </w:r>
      <w:r w:rsidRPr="00FF6D9E">
        <w:rPr>
          <w:rFonts w:ascii="Times New Roman" w:hAnsi="Times New Roman"/>
          <w:sz w:val="24"/>
          <w:szCs w:val="24"/>
          <w:lang w:val="uz-Cyrl-UZ"/>
        </w:rPr>
        <w:t xml:space="preserve"> Бевосита пул ёки товар қимматликлари билан муомала қилаётган ходимлар махсус ёзма шартнома асосида уларга ишониб топширилган қимматликларнинг сақланишини таъминламаганлиги учун тўлиқ моддий жавобгар бўладилар. Тўлиқ моддий жавобгарлик ҳақида шартнома тузилиши лозим бўлган ходимларнинг тоифалари рўйхати</w:t>
      </w:r>
      <w:r w:rsidR="003A7A72" w:rsidRPr="00FF6D9E">
        <w:rPr>
          <w:rFonts w:ascii="Times New Roman" w:hAnsi="Times New Roman"/>
          <w:sz w:val="24"/>
          <w:szCs w:val="24"/>
          <w:lang w:val="uz-Cyrl-UZ"/>
        </w:rPr>
        <w:t xml:space="preserve"> тузилади.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Адлия вазирлигида 2015 йил 22 июнда 2687-рақам билан рўйхатга олинган “</w:t>
      </w:r>
      <w:r w:rsidRPr="00FF6D9E">
        <w:rPr>
          <w:rFonts w:ascii="Times New Roman" w:hAnsi="Times New Roman"/>
          <w:bCs/>
          <w:noProof/>
          <w:sz w:val="24"/>
          <w:szCs w:val="24"/>
          <w:lang w:val="uz-Cyrl-UZ"/>
        </w:rPr>
        <w:t xml:space="preserve">Юридик шахслар томонидан касса операцияларини амалга ошириш </w:t>
      </w:r>
      <w:r w:rsidRPr="00FF6D9E">
        <w:rPr>
          <w:rFonts w:ascii="Times New Roman" w:hAnsi="Times New Roman"/>
          <w:sz w:val="24"/>
          <w:szCs w:val="24"/>
          <w:lang w:val="uz-Cyrl-UZ"/>
        </w:rPr>
        <w:t xml:space="preserve">қоидалари”га биноан </w:t>
      </w:r>
      <w:r w:rsidRPr="00FF6D9E">
        <w:rPr>
          <w:rFonts w:ascii="Times New Roman" w:hAnsi="Times New Roman"/>
          <w:b/>
          <w:sz w:val="24"/>
          <w:szCs w:val="24"/>
          <w:lang w:val="uz-Cyrl-UZ"/>
        </w:rPr>
        <w:t>кассир (ғазначи)</w:t>
      </w:r>
      <w:r w:rsidRPr="00FF6D9E">
        <w:rPr>
          <w:rFonts w:ascii="Times New Roman" w:hAnsi="Times New Roman"/>
          <w:sz w:val="24"/>
          <w:szCs w:val="24"/>
          <w:lang w:val="uz-Cyrl-UZ"/>
        </w:rPr>
        <w:t xml:space="preserve"> билантўлиқ моддий жавобгарлик тўғрисида шартнома тузилиши шарт).</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7.3.</w:t>
      </w:r>
      <w:r w:rsidRPr="00FF6D9E">
        <w:rPr>
          <w:rFonts w:ascii="Times New Roman" w:hAnsi="Times New Roman"/>
          <w:sz w:val="24"/>
          <w:szCs w:val="24"/>
          <w:lang w:val="uz-Cyrl-UZ"/>
        </w:rPr>
        <w:t xml:space="preserve"> Бевосита пул ёки товар бойликлари билан муомала қилувчи ходимлар томонидан ишлар биргаликда бажариладиган ва бунда жамоа (бригада) моддий жавобгарлиги жорий этиладиган бўлинмаларнинг рўйхати </w:t>
      </w:r>
      <w:r w:rsidR="003A7A72" w:rsidRPr="00FF6D9E">
        <w:rPr>
          <w:rFonts w:ascii="Times New Roman" w:hAnsi="Times New Roman"/>
          <w:sz w:val="24"/>
          <w:szCs w:val="24"/>
          <w:lang w:val="uz-Cyrl-UZ"/>
        </w:rPr>
        <w:t>тузилади.</w:t>
      </w:r>
    </w:p>
    <w:p w:rsidR="00D07D0C" w:rsidRPr="00FF6D9E" w:rsidRDefault="00D07D0C" w:rsidP="00D07D0C">
      <w:pPr>
        <w:widowControl w:val="0"/>
        <w:spacing w:after="0"/>
        <w:ind w:firstLine="709"/>
        <w:jc w:val="both"/>
        <w:rPr>
          <w:rFonts w:ascii="Times New Roman" w:hAnsi="Times New Roman"/>
          <w:sz w:val="24"/>
          <w:szCs w:val="24"/>
          <w:lang w:val="uz-Cyrl-UZ"/>
        </w:rPr>
      </w:pPr>
    </w:p>
    <w:p w:rsidR="00D07D0C" w:rsidRPr="00FF6D9E" w:rsidRDefault="00D07D0C" w:rsidP="00D07D0C">
      <w:pPr>
        <w:pStyle w:val="ab"/>
        <w:keepNext/>
        <w:widowControl w:val="0"/>
        <w:spacing w:after="0"/>
        <w:ind w:firstLine="709"/>
        <w:jc w:val="center"/>
        <w:rPr>
          <w:b/>
          <w:caps/>
          <w:sz w:val="24"/>
          <w:szCs w:val="24"/>
          <w:lang w:val="uz-Cyrl-UZ"/>
        </w:rPr>
      </w:pPr>
      <w:r w:rsidRPr="00FF6D9E">
        <w:rPr>
          <w:b/>
          <w:caps/>
          <w:sz w:val="24"/>
          <w:szCs w:val="24"/>
          <w:lang w:val="uz-Cyrl-UZ"/>
        </w:rPr>
        <w:t>VIII. МЕҲНАТНИ   МУҲОФАЗА   ҚИЛИШ</w:t>
      </w:r>
    </w:p>
    <w:p w:rsidR="00D07D0C" w:rsidRPr="00FF6D9E" w:rsidRDefault="00D07D0C" w:rsidP="00D07D0C">
      <w:pPr>
        <w:pStyle w:val="ab"/>
        <w:keepNext/>
        <w:widowControl w:val="0"/>
        <w:spacing w:after="0"/>
        <w:ind w:firstLine="709"/>
        <w:jc w:val="both"/>
        <w:rPr>
          <w:b/>
          <w:caps/>
          <w:sz w:val="24"/>
          <w:szCs w:val="24"/>
          <w:lang w:val="uz-Cyrl-UZ"/>
        </w:rPr>
      </w:pPr>
    </w:p>
    <w:p w:rsidR="00D07D0C" w:rsidRPr="00FF6D9E" w:rsidRDefault="00D07D0C" w:rsidP="00D07D0C">
      <w:pPr>
        <w:pStyle w:val="25"/>
        <w:ind w:firstLine="709"/>
        <w:rPr>
          <w:rFonts w:ascii="Times New Roman" w:hAnsi="Times New Roman" w:cs="Times New Roman"/>
          <w:b/>
          <w:bCs/>
          <w:sz w:val="24"/>
          <w:szCs w:val="24"/>
          <w:lang w:val="uz-Cyrl-UZ"/>
        </w:rPr>
      </w:pPr>
      <w:r w:rsidRPr="00FF6D9E">
        <w:rPr>
          <w:rFonts w:ascii="Times New Roman" w:hAnsi="Times New Roman" w:cs="Times New Roman"/>
          <w:b/>
          <w:sz w:val="24"/>
          <w:szCs w:val="24"/>
          <w:lang w:val="uz-Cyrl-UZ"/>
        </w:rPr>
        <w:t xml:space="preserve">Иш берувчининг мажбуриятлари. </w:t>
      </w:r>
      <w:r w:rsidRPr="00FF6D9E">
        <w:rPr>
          <w:rFonts w:ascii="Times New Roman" w:hAnsi="Times New Roman" w:cs="Times New Roman"/>
          <w:b/>
          <w:bCs/>
          <w:sz w:val="24"/>
          <w:szCs w:val="24"/>
          <w:lang w:val="uz-Cyrl-UZ"/>
        </w:rPr>
        <w:t>Иш берувчи:</w:t>
      </w:r>
    </w:p>
    <w:p w:rsidR="00D07D0C" w:rsidRPr="00FF6D9E" w:rsidRDefault="00D07D0C" w:rsidP="00D07D0C">
      <w:pPr>
        <w:tabs>
          <w:tab w:val="left" w:pos="1418"/>
        </w:tabs>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8.1.  </w:t>
      </w:r>
      <w:r w:rsidRPr="00FF6D9E">
        <w:rPr>
          <w:rFonts w:ascii="Times New Roman" w:hAnsi="Times New Roman"/>
          <w:sz w:val="24"/>
          <w:szCs w:val="24"/>
          <w:lang w:val="uz-Cyrl-UZ"/>
        </w:rPr>
        <w:t>Меҳнатни муҳофаза қилиш бўйича (жамоа шартнома амал қилиш муддатида, ҳар йили) бўлим, участкалар бўйича тақсимлаб чиққан ҳолда қуйидагиларга тегишли маблағни ҳисоблаб чиқади ва муассасанинг сметасига киритган ҳолда ажратиш мажбуриятини ўз зиммасига олади:</w:t>
      </w:r>
    </w:p>
    <w:p w:rsidR="00D07D0C" w:rsidRPr="00FF6D9E" w:rsidRDefault="00D07D0C" w:rsidP="00D07D0C">
      <w:pPr>
        <w:tabs>
          <w:tab w:val="left" w:pos="1418"/>
        </w:tabs>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 ҳар календар йил учун меҳнат муҳофазаси бўйича битимга киритилган тадбирлар учун</w:t>
      </w:r>
      <w:r w:rsidR="003A7A72" w:rsidRPr="00FF6D9E">
        <w:rPr>
          <w:rFonts w:ascii="Times New Roman" w:hAnsi="Times New Roman"/>
          <w:sz w:val="24"/>
          <w:szCs w:val="24"/>
          <w:lang w:val="uz-Cyrl-UZ"/>
        </w:rPr>
        <w:t>;</w:t>
      </w:r>
    </w:p>
    <w:p w:rsidR="00D07D0C" w:rsidRPr="00FF6D9E" w:rsidRDefault="00D07D0C" w:rsidP="00D07D0C">
      <w:pPr>
        <w:tabs>
          <w:tab w:val="left" w:pos="1418"/>
        </w:tabs>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 махсус кийим, махсус пойабзал ва бошқа шахсий ҳимоя воситалари учун</w:t>
      </w:r>
      <w:r w:rsidR="003A7A72" w:rsidRPr="00FF6D9E">
        <w:rPr>
          <w:rFonts w:ascii="Times New Roman" w:hAnsi="Times New Roman"/>
          <w:sz w:val="24"/>
          <w:szCs w:val="24"/>
          <w:lang w:val="uz-Cyrl-UZ"/>
        </w:rPr>
        <w:t>;</w:t>
      </w:r>
    </w:p>
    <w:p w:rsidR="00D07D0C" w:rsidRPr="00FF6D9E" w:rsidRDefault="00D07D0C" w:rsidP="00D07D0C">
      <w:pPr>
        <w:tabs>
          <w:tab w:val="left" w:pos="1418"/>
        </w:tabs>
        <w:spacing w:after="0" w:line="240" w:lineRule="auto"/>
        <w:ind w:firstLine="709"/>
        <w:jc w:val="both"/>
        <w:rPr>
          <w:rFonts w:ascii="Times New Roman" w:hAnsi="Times New Roman"/>
          <w:b/>
          <w:sz w:val="24"/>
          <w:szCs w:val="24"/>
          <w:lang w:val="uz-Cyrl-UZ"/>
        </w:rPr>
      </w:pPr>
      <w:r w:rsidRPr="00FF6D9E">
        <w:rPr>
          <w:rFonts w:ascii="Times New Roman" w:hAnsi="Times New Roman"/>
          <w:sz w:val="24"/>
          <w:szCs w:val="24"/>
          <w:lang w:val="uz-Cyrl-UZ"/>
        </w:rPr>
        <w:t>- сут ёки унга тенглаштирилган бошқа озиқ-овқат маҳсулотлари учун</w:t>
      </w:r>
      <w:r w:rsidR="003A7A72" w:rsidRPr="00FF6D9E">
        <w:rPr>
          <w:rFonts w:ascii="Times New Roman" w:hAnsi="Times New Roman"/>
          <w:sz w:val="24"/>
          <w:szCs w:val="24"/>
          <w:lang w:val="uz-Cyrl-UZ"/>
        </w:rPr>
        <w:t>;</w:t>
      </w:r>
    </w:p>
    <w:p w:rsidR="00D07D0C" w:rsidRPr="00FF6D9E" w:rsidRDefault="00D07D0C" w:rsidP="00D07D0C">
      <w:pPr>
        <w:shd w:val="clear" w:color="auto" w:fill="FFFFFF"/>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 гигиена воситалари (ювиш воситалари ёки совун 400 грам</w:t>
      </w:r>
      <w:r w:rsidR="003A7A72" w:rsidRPr="00FF6D9E">
        <w:rPr>
          <w:rFonts w:ascii="Times New Roman" w:hAnsi="Times New Roman"/>
          <w:sz w:val="24"/>
          <w:szCs w:val="24"/>
          <w:lang w:val="uz-Cyrl-UZ"/>
        </w:rPr>
        <w:t xml:space="preserve">дан кам бўлмаган миқдорда) </w:t>
      </w:r>
    </w:p>
    <w:p w:rsidR="00D07D0C" w:rsidRPr="00FF6D9E" w:rsidRDefault="00D07D0C" w:rsidP="00D07D0C">
      <w:pPr>
        <w:shd w:val="clear" w:color="auto" w:fill="FFFFFF"/>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(Асос: </w:t>
      </w:r>
      <w:r w:rsidRPr="00FF6D9E">
        <w:rPr>
          <w:rFonts w:ascii="Times New Roman" w:hAnsi="Times New Roman"/>
          <w:sz w:val="24"/>
          <w:szCs w:val="24"/>
          <w:lang w:val="uk-UA"/>
        </w:rPr>
        <w:t>МКнинг 217</w:t>
      </w:r>
      <w:r w:rsidRPr="00FF6D9E">
        <w:rPr>
          <w:rFonts w:ascii="Times New Roman" w:hAnsi="Times New Roman"/>
          <w:sz w:val="24"/>
          <w:szCs w:val="24"/>
          <w:lang w:val="uz-Cyrl-UZ"/>
        </w:rPr>
        <w:t>-</w:t>
      </w:r>
      <w:r w:rsidRPr="00FF6D9E">
        <w:rPr>
          <w:rFonts w:ascii="Times New Roman" w:hAnsi="Times New Roman"/>
          <w:sz w:val="24"/>
          <w:szCs w:val="24"/>
          <w:lang w:val="uk-UA"/>
        </w:rPr>
        <w:t>моддаси</w:t>
      </w:r>
      <w:r w:rsidRPr="00FF6D9E">
        <w:rPr>
          <w:rFonts w:ascii="Times New Roman" w:hAnsi="Times New Roman"/>
          <w:sz w:val="24"/>
          <w:szCs w:val="24"/>
          <w:lang w:val="uz-Cyrl-UZ"/>
        </w:rPr>
        <w:t xml:space="preserve">, </w:t>
      </w:r>
      <w:r w:rsidRPr="00FF6D9E">
        <w:rPr>
          <w:rFonts w:ascii="Times New Roman" w:hAnsi="Times New Roman"/>
          <w:spacing w:val="8"/>
          <w:sz w:val="24"/>
          <w:szCs w:val="24"/>
          <w:lang w:val="uz-Cyrl-UZ"/>
        </w:rPr>
        <w:t>Адлия вазирлигида 2009 йил 25 августда 1998-сон билан рўйхатга олинган “Соғлиқни сақлаш ва тиббиёт ишлаб чиқаришлари ходимлари учун махсус кийим, махсус пойабзал ва бошқа якка тартибда ҳимояланиш воситаларини бепул беришнинг Намунавий меъёрлари”,</w:t>
      </w:r>
      <w:r w:rsidRPr="00FF6D9E">
        <w:rPr>
          <w:rFonts w:ascii="Times New Roman" w:hAnsi="Times New Roman"/>
          <w:sz w:val="24"/>
          <w:szCs w:val="24"/>
          <w:lang w:val="uz-Cyrl-UZ"/>
        </w:rPr>
        <w:t xml:space="preserve"> Ўзбекистон Республикаси Давлат бош санитар врачи томонидан 06.10.2003 йил тасдиқланган “Меҳнат шароитлари зарарли ишларда бевосита банд бўлган ходимларга сут ёки унга тенг бошқа озиқ–овқат маҳсулотларини бепул бериш учун тиббий кўрсаткичлар”.</w:t>
      </w:r>
    </w:p>
    <w:p w:rsidR="00D07D0C" w:rsidRPr="00FF6D9E" w:rsidRDefault="00D07D0C" w:rsidP="00D07D0C">
      <w:pPr>
        <w:spacing w:after="0" w:line="240" w:lineRule="auto"/>
        <w:ind w:firstLine="708"/>
        <w:jc w:val="both"/>
        <w:rPr>
          <w:rFonts w:ascii="Times New Roman" w:hAnsi="Times New Roman"/>
          <w:sz w:val="24"/>
          <w:szCs w:val="24"/>
          <w:lang w:val="uz-Cyrl-UZ"/>
        </w:rPr>
      </w:pPr>
      <w:r w:rsidRPr="00FF6D9E">
        <w:rPr>
          <w:rFonts w:ascii="Times New Roman" w:hAnsi="Times New Roman"/>
          <w:sz w:val="24"/>
          <w:szCs w:val="24"/>
          <w:lang w:val="uz-Cyrl-UZ"/>
        </w:rPr>
        <w:t xml:space="preserve">Барча режалаштирилган ва ажратишга келишилган маблағлар миқдори жамоа шартномасининг амал қилиш муддати давомида энг кам иш ҳақи миқдорининг ошириб борилишига мутаносиб равишда ошириб борилади. </w:t>
      </w:r>
    </w:p>
    <w:p w:rsidR="00D07D0C" w:rsidRPr="00FF6D9E" w:rsidRDefault="00D07D0C" w:rsidP="00D07D0C">
      <w:pPr>
        <w:spacing w:after="0" w:line="240" w:lineRule="auto"/>
        <w:ind w:firstLine="709"/>
        <w:jc w:val="both"/>
        <w:rPr>
          <w:rFonts w:ascii="Times New Roman" w:hAnsi="Times New Roman"/>
          <w:sz w:val="24"/>
          <w:szCs w:val="24"/>
        </w:rPr>
      </w:pPr>
      <w:r w:rsidRPr="00FF6D9E">
        <w:rPr>
          <w:rFonts w:ascii="Times New Roman" w:hAnsi="Times New Roman"/>
          <w:sz w:val="24"/>
          <w:szCs w:val="24"/>
        </w:rPr>
        <w:t>Ажратилган маблағларнинг сарфланиши устидан назорат қилиш:</w:t>
      </w:r>
    </w:p>
    <w:p w:rsidR="00D07D0C" w:rsidRPr="00FF6D9E" w:rsidRDefault="00D07D0C" w:rsidP="00D07D0C">
      <w:pPr>
        <w:numPr>
          <w:ilvl w:val="1"/>
          <w:numId w:val="8"/>
        </w:numPr>
        <w:tabs>
          <w:tab w:val="left" w:pos="1134"/>
        </w:tabs>
        <w:spacing w:after="0" w:line="240" w:lineRule="auto"/>
        <w:ind w:left="0" w:firstLine="709"/>
        <w:jc w:val="both"/>
        <w:rPr>
          <w:rFonts w:ascii="Times New Roman" w:hAnsi="Times New Roman"/>
          <w:sz w:val="24"/>
          <w:szCs w:val="24"/>
        </w:rPr>
      </w:pPr>
      <w:r w:rsidRPr="00FF6D9E">
        <w:rPr>
          <w:rFonts w:ascii="Times New Roman" w:hAnsi="Times New Roman"/>
          <w:sz w:val="24"/>
          <w:szCs w:val="24"/>
        </w:rPr>
        <w:t>иш берувчи</w:t>
      </w:r>
      <w:r w:rsidRPr="00FF6D9E">
        <w:rPr>
          <w:rFonts w:ascii="Times New Roman" w:hAnsi="Times New Roman"/>
          <w:sz w:val="24"/>
          <w:szCs w:val="24"/>
          <w:lang w:val="uz-Cyrl-UZ"/>
        </w:rPr>
        <w:t xml:space="preserve"> томони</w:t>
      </w:r>
      <w:r w:rsidRPr="00FF6D9E">
        <w:rPr>
          <w:rFonts w:ascii="Times New Roman" w:hAnsi="Times New Roman"/>
          <w:sz w:val="24"/>
          <w:szCs w:val="24"/>
        </w:rPr>
        <w:t>дан</w:t>
      </w:r>
      <w:r w:rsidRPr="00FF6D9E">
        <w:rPr>
          <w:rFonts w:ascii="Times New Roman" w:hAnsi="Times New Roman"/>
          <w:sz w:val="24"/>
          <w:szCs w:val="24"/>
          <w:lang w:val="uz-Cyrl-UZ"/>
        </w:rPr>
        <w:t xml:space="preserve"> Иқтисодч</w:t>
      </w:r>
      <w:proofErr w:type="gramStart"/>
      <w:r w:rsidRPr="00FF6D9E">
        <w:rPr>
          <w:rFonts w:ascii="Times New Roman" w:hAnsi="Times New Roman"/>
          <w:sz w:val="24"/>
          <w:szCs w:val="24"/>
          <w:lang w:val="uz-Cyrl-UZ"/>
        </w:rPr>
        <w:t>и(</w:t>
      </w:r>
      <w:proofErr w:type="gramEnd"/>
      <w:r w:rsidRPr="00FF6D9E">
        <w:rPr>
          <w:rFonts w:ascii="Times New Roman" w:hAnsi="Times New Roman"/>
          <w:sz w:val="24"/>
          <w:szCs w:val="24"/>
          <w:lang w:val="uz-Cyrl-UZ"/>
        </w:rPr>
        <w:t>ёки ҳисобчи)</w:t>
      </w:r>
      <w:r w:rsidRPr="00FF6D9E">
        <w:rPr>
          <w:rFonts w:ascii="Times New Roman" w:hAnsi="Times New Roman"/>
          <w:sz w:val="24"/>
          <w:szCs w:val="24"/>
        </w:rPr>
        <w:t>га</w:t>
      </w:r>
      <w:r w:rsidRPr="00FF6D9E">
        <w:rPr>
          <w:rFonts w:ascii="Times New Roman" w:hAnsi="Times New Roman"/>
          <w:sz w:val="24"/>
          <w:szCs w:val="24"/>
          <w:lang w:val="uz-Cyrl-UZ"/>
        </w:rPr>
        <w:t>;</w:t>
      </w:r>
    </w:p>
    <w:p w:rsidR="00D07D0C" w:rsidRPr="00FF6D9E" w:rsidRDefault="00D07D0C" w:rsidP="00D07D0C">
      <w:pPr>
        <w:numPr>
          <w:ilvl w:val="1"/>
          <w:numId w:val="8"/>
        </w:numPr>
        <w:tabs>
          <w:tab w:val="left" w:pos="1134"/>
        </w:tabs>
        <w:spacing w:after="0" w:line="240" w:lineRule="auto"/>
        <w:ind w:left="0" w:firstLine="709"/>
        <w:jc w:val="both"/>
        <w:rPr>
          <w:rFonts w:ascii="Times New Roman" w:hAnsi="Times New Roman"/>
          <w:sz w:val="24"/>
          <w:szCs w:val="24"/>
        </w:rPr>
      </w:pPr>
      <w:r w:rsidRPr="00FF6D9E">
        <w:rPr>
          <w:rFonts w:ascii="Times New Roman" w:hAnsi="Times New Roman"/>
          <w:sz w:val="24"/>
          <w:szCs w:val="24"/>
        </w:rPr>
        <w:t>касаба уюшмаси қўмитаси</w:t>
      </w:r>
      <w:r w:rsidRPr="00FF6D9E">
        <w:rPr>
          <w:rFonts w:ascii="Times New Roman" w:hAnsi="Times New Roman"/>
          <w:sz w:val="24"/>
          <w:szCs w:val="24"/>
          <w:lang w:val="uz-Cyrl-UZ"/>
        </w:rPr>
        <w:t xml:space="preserve"> томони</w:t>
      </w:r>
      <w:r w:rsidRPr="00FF6D9E">
        <w:rPr>
          <w:rFonts w:ascii="Times New Roman" w:hAnsi="Times New Roman"/>
          <w:sz w:val="24"/>
          <w:szCs w:val="24"/>
        </w:rPr>
        <w:t>дан</w:t>
      </w:r>
      <w:r w:rsidRPr="00FF6D9E">
        <w:rPr>
          <w:rFonts w:ascii="Times New Roman" w:hAnsi="Times New Roman"/>
          <w:b/>
          <w:sz w:val="24"/>
          <w:szCs w:val="24"/>
          <w:lang w:val="uz-Cyrl-UZ"/>
        </w:rPr>
        <w:t>қўмита раиси</w:t>
      </w:r>
      <w:r w:rsidRPr="00FF6D9E">
        <w:rPr>
          <w:rFonts w:ascii="Times New Roman" w:hAnsi="Times New Roman"/>
          <w:sz w:val="24"/>
          <w:szCs w:val="24"/>
          <w:lang w:val="uz-Cyrl-UZ"/>
        </w:rPr>
        <w:t xml:space="preserve"> (ёки қўмита аъзоларидан бирига</w:t>
      </w:r>
      <w:proofErr w:type="gramStart"/>
      <w:r w:rsidRPr="00FF6D9E">
        <w:rPr>
          <w:rFonts w:ascii="Times New Roman" w:hAnsi="Times New Roman"/>
          <w:sz w:val="24"/>
          <w:szCs w:val="24"/>
          <w:lang w:val="uz-Cyrl-UZ"/>
        </w:rPr>
        <w:t>)</w:t>
      </w:r>
      <w:r w:rsidRPr="00FF6D9E">
        <w:rPr>
          <w:rFonts w:ascii="Times New Roman" w:hAnsi="Times New Roman"/>
          <w:sz w:val="24"/>
          <w:szCs w:val="24"/>
        </w:rPr>
        <w:t>г</w:t>
      </w:r>
      <w:proofErr w:type="gramEnd"/>
      <w:r w:rsidRPr="00FF6D9E">
        <w:rPr>
          <w:rFonts w:ascii="Times New Roman" w:hAnsi="Times New Roman"/>
          <w:sz w:val="24"/>
          <w:szCs w:val="24"/>
        </w:rPr>
        <w:t>а юклатилади.</w:t>
      </w:r>
    </w:p>
    <w:p w:rsidR="00D07D0C" w:rsidRPr="00FF6D9E" w:rsidRDefault="00D07D0C" w:rsidP="00D07D0C">
      <w:pPr>
        <w:spacing w:after="0" w:line="240" w:lineRule="auto"/>
        <w:ind w:firstLine="568"/>
        <w:jc w:val="both"/>
        <w:rPr>
          <w:rFonts w:ascii="Times New Roman" w:hAnsi="Times New Roman"/>
          <w:sz w:val="24"/>
          <w:szCs w:val="24"/>
          <w:lang w:val="uz-Cyrl-UZ"/>
        </w:rPr>
      </w:pPr>
      <w:r w:rsidRPr="00FF6D9E">
        <w:rPr>
          <w:rFonts w:ascii="Times New Roman" w:hAnsi="Times New Roman"/>
          <w:sz w:val="24"/>
          <w:szCs w:val="24"/>
          <w:lang w:val="uz-Cyrl-UZ"/>
        </w:rPr>
        <w:t>8.2. Меҳнат муҳофазаси бўйича битим Ўзбекистон касаба уюшмалари Федерацияси Кенгаши 2017 йил 4 апрелдаги 6-44“с”-сонли қарори билан тасдиқланган “Меҳнатни муҳофаза қилиш тадбирларини режалаштириш бўйича тавсиялар”га биноан тузилади ва жамоа шартномасига илова қилинади</w:t>
      </w:r>
      <w:r w:rsidR="003A7A72" w:rsidRPr="00FF6D9E">
        <w:rPr>
          <w:rFonts w:ascii="Times New Roman" w:hAnsi="Times New Roman"/>
          <w:sz w:val="24"/>
          <w:szCs w:val="24"/>
          <w:lang w:val="uz-Cyrl-UZ"/>
        </w:rPr>
        <w:t>.</w:t>
      </w:r>
    </w:p>
    <w:p w:rsidR="00D07D0C" w:rsidRPr="00FF6D9E" w:rsidRDefault="00D07D0C" w:rsidP="00D07D0C">
      <w:pPr>
        <w:tabs>
          <w:tab w:val="left" w:pos="1418"/>
        </w:tabs>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lastRenderedPageBreak/>
        <w:t>8</w:t>
      </w:r>
      <w:r w:rsidRPr="00FF6D9E">
        <w:rPr>
          <w:rFonts w:ascii="Times New Roman" w:hAnsi="Times New Roman"/>
          <w:b/>
          <w:sz w:val="24"/>
          <w:szCs w:val="24"/>
          <w:lang w:val="uk-UA"/>
        </w:rPr>
        <w:t>.</w:t>
      </w:r>
      <w:r w:rsidRPr="00FF6D9E">
        <w:rPr>
          <w:rFonts w:ascii="Times New Roman" w:hAnsi="Times New Roman"/>
          <w:b/>
          <w:sz w:val="24"/>
          <w:szCs w:val="24"/>
          <w:lang w:val="uz-Cyrl-UZ"/>
        </w:rPr>
        <w:t>3.</w:t>
      </w:r>
      <w:r w:rsidRPr="00FF6D9E">
        <w:rPr>
          <w:rFonts w:ascii="Times New Roman" w:hAnsi="Times New Roman"/>
          <w:sz w:val="24"/>
          <w:szCs w:val="24"/>
          <w:lang w:val="uz-Cyrl-UZ"/>
        </w:rPr>
        <w:t xml:space="preserve"> Санитария-маиший бино (хона)ларнинг узлуксиз ишлашини ва уларнинг тегишли ҳолатда сақланишини таъминлайди.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8.4. </w:t>
      </w:r>
      <w:r w:rsidRPr="00FF6D9E">
        <w:rPr>
          <w:rFonts w:ascii="Times New Roman" w:hAnsi="Times New Roman"/>
          <w:sz w:val="24"/>
          <w:szCs w:val="24"/>
          <w:lang w:val="uz-Cyrl-UZ"/>
        </w:rPr>
        <w:t>МКнинг 117-моддасига мувофиқ ноқулай меҳнат шароитларидаги ишларда банд бўлган ходимларга иш вақтининг қисқартирилган муддатини белгилаш ҳамда 137, 138-моддаларига мувофиқ меҳнат шароитлари ноқулай ва ўзига хос бўлган ишлар уч</w:t>
      </w:r>
      <w:r w:rsidR="003A7A72" w:rsidRPr="00FF6D9E">
        <w:rPr>
          <w:rFonts w:ascii="Times New Roman" w:hAnsi="Times New Roman"/>
          <w:sz w:val="24"/>
          <w:szCs w:val="24"/>
          <w:lang w:val="uz-Cyrl-UZ"/>
        </w:rPr>
        <w:t xml:space="preserve">ун йиллик қўшимча таътил бериш </w:t>
      </w:r>
      <w:r w:rsidRPr="00FF6D9E">
        <w:rPr>
          <w:rFonts w:ascii="Times New Roman" w:hAnsi="Times New Roman"/>
          <w:bCs/>
          <w:sz w:val="24"/>
          <w:szCs w:val="24"/>
          <w:lang w:val="uz-Cyrl-UZ"/>
        </w:rPr>
        <w:t xml:space="preserve">иловага </w:t>
      </w:r>
      <w:r w:rsidRPr="00FF6D9E">
        <w:rPr>
          <w:rFonts w:ascii="Times New Roman" w:hAnsi="Times New Roman"/>
          <w:sz w:val="24"/>
          <w:szCs w:val="24"/>
          <w:lang w:val="uz-Cyrl-UZ"/>
        </w:rPr>
        <w:t>мувофиқ амалга оширилади.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8.5.</w:t>
      </w:r>
      <w:r w:rsidRPr="00FF6D9E">
        <w:rPr>
          <w:rFonts w:ascii="Times New Roman" w:hAnsi="Times New Roman"/>
          <w:sz w:val="24"/>
          <w:szCs w:val="24"/>
          <w:lang w:val="uz-Cyrl-UZ"/>
        </w:rPr>
        <w:t xml:space="preserve"> Меҳнат </w:t>
      </w:r>
      <w:r w:rsidRPr="00FF6D9E">
        <w:rPr>
          <w:rFonts w:ascii="Times New Roman" w:hAnsi="Times New Roman"/>
          <w:sz w:val="24"/>
          <w:szCs w:val="24"/>
          <w:lang w:val="uk-UA"/>
        </w:rPr>
        <w:t>муҳофазаси бўйича мутахассисга хона ажратади</w:t>
      </w:r>
      <w:r w:rsidRPr="00FF6D9E">
        <w:rPr>
          <w:rFonts w:ascii="Times New Roman" w:hAnsi="Times New Roman"/>
          <w:sz w:val="24"/>
          <w:szCs w:val="24"/>
          <w:lang w:val="uz-Cyrl-UZ"/>
        </w:rPr>
        <w:t xml:space="preserve"> ва МК</w:t>
      </w:r>
      <w:r w:rsidRPr="00FF6D9E">
        <w:rPr>
          <w:rFonts w:ascii="Times New Roman" w:hAnsi="Times New Roman"/>
          <w:sz w:val="24"/>
          <w:szCs w:val="24"/>
          <w:lang w:val="uk-UA"/>
        </w:rPr>
        <w:t>нинг 177</w:t>
      </w:r>
      <w:r w:rsidRPr="00FF6D9E">
        <w:rPr>
          <w:rFonts w:ascii="Times New Roman" w:hAnsi="Times New Roman"/>
          <w:sz w:val="24"/>
          <w:szCs w:val="24"/>
          <w:lang w:val="uz-Cyrl-UZ"/>
        </w:rPr>
        <w:t>-</w:t>
      </w:r>
      <w:r w:rsidRPr="00FF6D9E">
        <w:rPr>
          <w:rFonts w:ascii="Times New Roman" w:hAnsi="Times New Roman"/>
          <w:sz w:val="24"/>
          <w:szCs w:val="24"/>
          <w:lang w:val="uk-UA"/>
        </w:rPr>
        <w:t>моддаси талабига биноан унинг меҳнат вазифасига кирмайдиган ишларни бажаришини талаб этмайди.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8.6.</w:t>
      </w:r>
      <w:r w:rsidRPr="00FF6D9E">
        <w:rPr>
          <w:rFonts w:ascii="Times New Roman" w:hAnsi="Times New Roman"/>
          <w:sz w:val="24"/>
          <w:szCs w:val="24"/>
          <w:lang w:val="uk-UA"/>
        </w:rPr>
        <w:t xml:space="preserve"> ССВ</w:t>
      </w:r>
      <w:r w:rsidRPr="00FF6D9E">
        <w:rPr>
          <w:rFonts w:ascii="Times New Roman" w:hAnsi="Times New Roman"/>
          <w:sz w:val="24"/>
          <w:szCs w:val="24"/>
          <w:lang w:val="uz-Cyrl-UZ"/>
        </w:rPr>
        <w:t xml:space="preserve"> тасарруфидаги муассасаларда меҳнатни муҳофаза қилиш бўйича ўқитишни ташкил қилиш ва билимларни текшириш тўғрисидаги Низом (</w:t>
      </w:r>
      <w:r w:rsidRPr="00FF6D9E">
        <w:rPr>
          <w:rFonts w:ascii="Times New Roman" w:hAnsi="Times New Roman"/>
          <w:sz w:val="24"/>
          <w:szCs w:val="24"/>
          <w:lang w:val="uk-UA"/>
        </w:rPr>
        <w:t>ССВнинг</w:t>
      </w:r>
      <w:r w:rsidRPr="00FF6D9E">
        <w:rPr>
          <w:rFonts w:ascii="Times New Roman" w:hAnsi="Times New Roman"/>
          <w:sz w:val="24"/>
          <w:szCs w:val="24"/>
          <w:lang w:val="uz-Cyrl-UZ"/>
        </w:rPr>
        <w:t xml:space="preserve"> 2014 йил 25 августдаги 304-сонли қарори) талабларига биноан ходимларни меҳнат муҳофазаси бўйича ўқитади ҳамда билимларини текшириш ишларини ташкил этади.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w:t>
      </w:r>
      <w:r w:rsidRPr="00FF6D9E">
        <w:rPr>
          <w:rFonts w:ascii="Times New Roman" w:hAnsi="Times New Roman"/>
          <w:b/>
          <w:sz w:val="24"/>
          <w:szCs w:val="24"/>
          <w:lang w:val="uk-UA"/>
        </w:rPr>
        <w:t>.</w:t>
      </w:r>
      <w:r w:rsidRPr="00FF6D9E">
        <w:rPr>
          <w:rFonts w:ascii="Times New Roman" w:hAnsi="Times New Roman"/>
          <w:b/>
          <w:sz w:val="24"/>
          <w:szCs w:val="24"/>
          <w:lang w:val="uz-Cyrl-UZ"/>
        </w:rPr>
        <w:t>7</w:t>
      </w:r>
      <w:r w:rsidRPr="00FF6D9E">
        <w:rPr>
          <w:rFonts w:ascii="Times New Roman" w:hAnsi="Times New Roman"/>
          <w:b/>
          <w:sz w:val="24"/>
          <w:szCs w:val="24"/>
          <w:lang w:val="uk-UA"/>
        </w:rPr>
        <w:t>.</w:t>
      </w:r>
      <w:r w:rsidRPr="00FF6D9E">
        <w:rPr>
          <w:rFonts w:ascii="Times New Roman" w:hAnsi="Times New Roman"/>
          <w:sz w:val="24"/>
          <w:szCs w:val="24"/>
          <w:lang w:val="uz-Cyrl-UZ"/>
        </w:rPr>
        <w:t>Республикада белгиланган</w:t>
      </w:r>
      <w:r w:rsidRPr="00FF6D9E">
        <w:rPr>
          <w:rFonts w:ascii="Times New Roman" w:hAnsi="Times New Roman"/>
          <w:sz w:val="24"/>
          <w:szCs w:val="24"/>
          <w:lang w:val="uk-UA"/>
        </w:rPr>
        <w:t xml:space="preserve"> энг кам ойлик иш ҳақи миқдори оширилганда соғлиқнинг шикастланиши билан боғлиқ зарар ёки боқувчисининг вафоти билан боғлиқ равишда бериладиган йўқотилган иш ҳақи бошқа тўловларни қоплаш суммаси энг кам ойлик иш ҳақи миқдорининг оширилган суммасига мутаносиб равишда кўпайтирил</w:t>
      </w:r>
      <w:r w:rsidRPr="00FF6D9E">
        <w:rPr>
          <w:rFonts w:ascii="Times New Roman" w:hAnsi="Times New Roman"/>
          <w:sz w:val="24"/>
          <w:szCs w:val="24"/>
          <w:lang w:val="uz-Cyrl-UZ"/>
        </w:rPr>
        <w:t>ади</w:t>
      </w:r>
      <w:r w:rsidRPr="00FF6D9E">
        <w:rPr>
          <w:rFonts w:ascii="Times New Roman" w:hAnsi="Times New Roman"/>
          <w:sz w:val="24"/>
          <w:szCs w:val="24"/>
          <w:lang w:val="uk-UA"/>
        </w:rPr>
        <w:t>.</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8.8.</w:t>
      </w:r>
      <w:r w:rsidRPr="00FF6D9E">
        <w:rPr>
          <w:rFonts w:ascii="Times New Roman" w:hAnsi="Times New Roman"/>
          <w:sz w:val="24"/>
          <w:szCs w:val="24"/>
          <w:lang w:val="uz-Cyrl-UZ"/>
        </w:rPr>
        <w:t xml:space="preserve"> Ўз.Рес.ВМнинг 2005 йил 11 февралдаги 60-сонли қарори билан тасдиқланган ходимларга уларнинг меҳнат вазифасини бажариш билан боғлиқ ҳолда жароҳатланиши, касб касалликларига чалиниши ёки саломатликнинг бошқа хил шикастланиши туфайли етказилган зарарни тўлаш қоидаларига ва Меҳнатни муҳофаза қилиш тўғрисидаги Қонуннинг 33-моддасига асосан  бир марталик нафақа тўлайди:</w:t>
      </w:r>
    </w:p>
    <w:p w:rsidR="00D07D0C" w:rsidRPr="00FF6D9E" w:rsidRDefault="00D07D0C" w:rsidP="00D07D0C">
      <w:pPr>
        <w:spacing w:after="0"/>
        <w:ind w:firstLine="851"/>
        <w:jc w:val="both"/>
        <w:textAlignment w:val="top"/>
        <w:rPr>
          <w:rFonts w:ascii="Times New Roman" w:hAnsi="Times New Roman"/>
          <w:sz w:val="24"/>
          <w:szCs w:val="24"/>
          <w:bdr w:val="none" w:sz="0" w:space="0" w:color="auto" w:frame="1"/>
          <w:lang w:val="uz-Cyrl-UZ"/>
        </w:rPr>
      </w:pPr>
      <w:bookmarkStart w:id="0" w:name="3031819"/>
      <w:bookmarkEnd w:id="0"/>
      <w:r w:rsidRPr="00FF6D9E">
        <w:rPr>
          <w:rFonts w:ascii="Times New Roman" w:hAnsi="Times New Roman"/>
          <w:sz w:val="24"/>
          <w:szCs w:val="24"/>
          <w:bdr w:val="none" w:sz="0" w:space="0" w:color="auto" w:frame="1"/>
          <w:lang w:val="uz-Cyrl-UZ"/>
        </w:rPr>
        <w:t>-ходимнинг соғлиғига етказилган зарарнинг ўрнини қоплаш учун жабрланувчининг меҳнатда майиб бўлишига қадар бўлган ўртача ойлик иш ҳақига нисбатан жабрланувчи томонидан касбга оид меҳнат қобилиятини йўқотиш даражасига мувофиқ бўлган фоизлардаги ҳар ойлик тўлов, шунингдек ходимнинг бир йиллик иш ҳақидан кам бўлмаган миқдорда бир йўла бериладиган нафақа тўлови ҳамда ходимнинг соғлиғи шикастланишидан келиб чиққан қўшимча харажатларни (агар у даволаниш, протез қўйдириш ва тиббий ҳамда ижтимоий ёрдамнинг бошқа турларига муҳтож деб топилган бўлса, ушбу тадбирлар билан боғлиқ харажатлар, шунингдек жабрланувчининг қайта тайёргарлиги ва тиббий хулосага мувофиқ ишга жойлашиши учун харажатлар ва бошқа харажатлар) компенсация қилади.</w:t>
      </w:r>
      <w:bookmarkStart w:id="1" w:name="3031820"/>
      <w:bookmarkEnd w:id="1"/>
    </w:p>
    <w:p w:rsidR="00D07D0C" w:rsidRPr="00FF6D9E" w:rsidRDefault="00D07D0C" w:rsidP="00D07D0C">
      <w:pPr>
        <w:spacing w:after="0"/>
        <w:ind w:firstLine="851"/>
        <w:jc w:val="both"/>
        <w:textAlignment w:val="top"/>
        <w:rPr>
          <w:rFonts w:ascii="Times New Roman" w:hAnsi="Times New Roman"/>
          <w:sz w:val="24"/>
          <w:szCs w:val="24"/>
          <w:lang w:val="uz-Cyrl-UZ"/>
        </w:rPr>
      </w:pPr>
      <w:r w:rsidRPr="00FF6D9E">
        <w:rPr>
          <w:rFonts w:ascii="Times New Roman" w:hAnsi="Times New Roman"/>
          <w:sz w:val="24"/>
          <w:szCs w:val="24"/>
          <w:bdr w:val="none" w:sz="0" w:space="0" w:color="auto" w:frame="1"/>
          <w:lang w:val="uz-Cyrl-UZ"/>
        </w:rPr>
        <w:t xml:space="preserve">-ишлаб чиқаришдаги бахтсиз ҳодиса ёки касб касаллиги оқибатида ходим вафот этган тақдирда, зарарнинг ўрни қопланиши ҳуқуқига эга бўлган шахсларга боқувчининг вафоти билан боғлиқ ҳолда етказилган зарарнинг ўрнини қоплаш учун қонун ҳужжатларида белгиланган тартибда ҳар ойлик тўловларни, шунингдек вафот этган ходимнинг ўртача йиллик иш ҳақининг олти бараваридан кам бўлмаган миқдорда бир йўла бериладиган нафақа тўлашни ва дафн этиш </w:t>
      </w:r>
      <w:r w:rsidRPr="00FF6D9E">
        <w:rPr>
          <w:rFonts w:ascii="Times New Roman" w:hAnsi="Times New Roman"/>
          <w:sz w:val="24"/>
          <w:szCs w:val="24"/>
          <w:lang w:val="uk-UA"/>
        </w:rPr>
        <w:t>билан боғлиқ сарф-харажатларини ҳам ўз зиммасига олади.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8.9. Иш берувчи</w:t>
      </w:r>
      <w:r w:rsidRPr="00FF6D9E">
        <w:rPr>
          <w:rFonts w:ascii="Times New Roman" w:hAnsi="Times New Roman"/>
          <w:sz w:val="24"/>
          <w:szCs w:val="24"/>
          <w:lang w:val="uz-Cyrl-UZ"/>
        </w:rPr>
        <w:t xml:space="preserve"> Ўз.Рес.ВМнинг 2008 йил 12 ноябрдаги 245-сонли қарори билан тасдиқланган “Корхоналар, ташкилотлар ва муассасаларда меҳнатни муҳофаза қилиш жамғармасини ташкил этиш ва унинг маблағларидан фойдаланиш тартиби тўғрисидаги Низом”га биноан Меҳнатни муҳофаза қилиш фондини барпо этади ва уни ходимларнинг меҳнат шароитлари ва меҳнатни муҳофаза қилиш ишларини яхшилаш, санитария-соғломлаштириш чора-дбирларини молиялаштиришга сарфлайди.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8.10.</w:t>
      </w:r>
      <w:r w:rsidRPr="00FF6D9E">
        <w:rPr>
          <w:rFonts w:ascii="Times New Roman" w:hAnsi="Times New Roman"/>
          <w:sz w:val="24"/>
          <w:szCs w:val="24"/>
          <w:lang w:val="uz-Cyrl-UZ"/>
        </w:rPr>
        <w:t xml:space="preserve"> Хар беш йилда камида бир марта </w:t>
      </w:r>
      <w:r w:rsidRPr="00FF6D9E">
        <w:rPr>
          <w:rFonts w:ascii="Times New Roman" w:hAnsi="Times New Roman"/>
          <w:noProof/>
          <w:sz w:val="24"/>
          <w:szCs w:val="24"/>
          <w:lang w:val="uz-Cyrl-UZ"/>
        </w:rPr>
        <w:t>Иш ўринларини меҳнат шароитлари ва асбоб-ускуналарнинг жароҳатлаш хавфлилиги юзасидан аттестациядан ўтказиш тартиби тўғрисидаги низом (</w:t>
      </w:r>
      <w:r w:rsidRPr="00FF6D9E">
        <w:rPr>
          <w:rFonts w:ascii="Times New Roman" w:hAnsi="Times New Roman"/>
          <w:sz w:val="24"/>
          <w:szCs w:val="24"/>
          <w:lang w:val="uz-Cyrl-UZ"/>
        </w:rPr>
        <w:t>Ўз.Рес.ВМнинг 2014 йил 15 сентябрдаги 263-сонли қарори</w:t>
      </w:r>
      <w:r w:rsidRPr="00FF6D9E">
        <w:rPr>
          <w:rFonts w:ascii="Times New Roman" w:hAnsi="Times New Roman"/>
          <w:noProof/>
          <w:sz w:val="24"/>
          <w:szCs w:val="24"/>
          <w:lang w:val="uz-Cyrl-UZ"/>
        </w:rPr>
        <w:t xml:space="preserve">) </w:t>
      </w:r>
      <w:r w:rsidRPr="00FF6D9E">
        <w:rPr>
          <w:rFonts w:ascii="Times New Roman" w:hAnsi="Times New Roman"/>
          <w:sz w:val="24"/>
          <w:szCs w:val="24"/>
          <w:lang w:val="uz-Cyrl-UZ"/>
        </w:rPr>
        <w:t xml:space="preserve">асосида иш ўринларини </w:t>
      </w:r>
      <w:r w:rsidRPr="00FF6D9E">
        <w:rPr>
          <w:rFonts w:ascii="Times New Roman" w:hAnsi="Times New Roman"/>
          <w:noProof/>
          <w:sz w:val="24"/>
          <w:szCs w:val="24"/>
          <w:lang w:val="uz-Cyrl-UZ"/>
        </w:rPr>
        <w:t xml:space="preserve">меҳнат шароитлари ва асбоб-ускуналарнинг жароҳатлаш хавфлилиги юзасидан </w:t>
      </w:r>
      <w:r w:rsidRPr="00FF6D9E">
        <w:rPr>
          <w:rFonts w:ascii="Times New Roman" w:hAnsi="Times New Roman"/>
          <w:sz w:val="24"/>
          <w:szCs w:val="24"/>
          <w:lang w:val="uz-Cyrl-UZ"/>
        </w:rPr>
        <w:t xml:space="preserve">шаҳодат (аттестация)дан ўтказади. </w:t>
      </w:r>
    </w:p>
    <w:p w:rsidR="00D07D0C" w:rsidRPr="00FF6D9E" w:rsidRDefault="00D07D0C" w:rsidP="00D07D0C">
      <w:pPr>
        <w:pStyle w:val="a9"/>
        <w:spacing w:after="0"/>
        <w:ind w:firstLine="709"/>
        <w:jc w:val="both"/>
        <w:rPr>
          <w:rFonts w:ascii="Times New Roman" w:hAnsi="Times New Roman"/>
          <w:i w:val="0"/>
          <w:sz w:val="24"/>
          <w:szCs w:val="24"/>
          <w:lang w:val="uz-Cyrl-UZ"/>
        </w:rPr>
      </w:pPr>
      <w:r w:rsidRPr="00FF6D9E">
        <w:rPr>
          <w:rFonts w:ascii="Times New Roman" w:hAnsi="Times New Roman"/>
          <w:b/>
          <w:i w:val="0"/>
          <w:sz w:val="24"/>
          <w:szCs w:val="24"/>
          <w:lang w:val="uz-Cyrl-UZ"/>
        </w:rPr>
        <w:lastRenderedPageBreak/>
        <w:t>8.11.</w:t>
      </w:r>
      <w:r w:rsidRPr="00FF6D9E">
        <w:rPr>
          <w:rFonts w:ascii="Times New Roman" w:hAnsi="Times New Roman"/>
          <w:i w:val="0"/>
          <w:sz w:val="24"/>
          <w:szCs w:val="24"/>
          <w:lang w:val="uz-Cyrl-UZ"/>
        </w:rPr>
        <w:t xml:space="preserve"> ССВ томонидан Тармоқ касаба уюшмаси Республика Кенгаши билан келишиб тасдиқланган “</w:t>
      </w:r>
      <w:r w:rsidRPr="00FF6D9E">
        <w:rPr>
          <w:rFonts w:ascii="Times New Roman" w:hAnsi="Times New Roman"/>
          <w:i w:val="0"/>
          <w:sz w:val="24"/>
          <w:szCs w:val="24"/>
          <w:lang w:val="uk-UA"/>
        </w:rPr>
        <w:t>Ўзбекистон Республикаси Соғлиқни сақлаш вазирлиги</w:t>
      </w:r>
      <w:r w:rsidRPr="00FF6D9E">
        <w:rPr>
          <w:rFonts w:ascii="Times New Roman" w:hAnsi="Times New Roman"/>
          <w:i w:val="0"/>
          <w:sz w:val="24"/>
          <w:szCs w:val="24"/>
          <w:lang w:val="uz-Cyrl-UZ"/>
        </w:rPr>
        <w:t xml:space="preserve"> тасарруфидаги муассасаларда меҳнатни муҳофаза қилиш ва ёнғин ҳавфсизлиги бўйича ишларни ташкил этиш тўғрисидаги </w:t>
      </w:r>
      <w:r w:rsidRPr="00FF6D9E">
        <w:rPr>
          <w:rFonts w:ascii="Times New Roman" w:hAnsi="Times New Roman"/>
          <w:bCs/>
          <w:i w:val="0"/>
          <w:sz w:val="24"/>
          <w:szCs w:val="24"/>
          <w:lang w:val="uz-Cyrl-UZ"/>
        </w:rPr>
        <w:t xml:space="preserve">Низоми”га </w:t>
      </w:r>
      <w:r w:rsidRPr="00FF6D9E">
        <w:rPr>
          <w:rFonts w:ascii="Times New Roman" w:hAnsi="Times New Roman"/>
          <w:i w:val="0"/>
          <w:sz w:val="24"/>
          <w:szCs w:val="24"/>
          <w:lang w:val="uz-Cyrl-UZ"/>
        </w:rPr>
        <w:t>(</w:t>
      </w:r>
      <w:r w:rsidRPr="00FF6D9E">
        <w:rPr>
          <w:rFonts w:ascii="Times New Roman" w:hAnsi="Times New Roman"/>
          <w:i w:val="0"/>
          <w:sz w:val="24"/>
          <w:szCs w:val="24"/>
          <w:lang w:val="uk-UA"/>
        </w:rPr>
        <w:t>ССВнинг</w:t>
      </w:r>
      <w:r w:rsidRPr="00FF6D9E">
        <w:rPr>
          <w:rFonts w:ascii="Times New Roman" w:hAnsi="Times New Roman"/>
          <w:i w:val="0"/>
          <w:sz w:val="24"/>
          <w:szCs w:val="24"/>
          <w:lang w:val="uz-Cyrl-UZ"/>
        </w:rPr>
        <w:t xml:space="preserve"> 2014 йил 25 августдаги 304-сонли қарори) </w:t>
      </w:r>
      <w:r w:rsidRPr="00FF6D9E">
        <w:rPr>
          <w:rFonts w:ascii="Times New Roman" w:hAnsi="Times New Roman"/>
          <w:bCs/>
          <w:i w:val="0"/>
          <w:sz w:val="24"/>
          <w:szCs w:val="24"/>
          <w:lang w:val="uz-Cyrl-UZ"/>
        </w:rPr>
        <w:t xml:space="preserve">асосан муассасада касаба уюшма қўмитаси билан келишиб тасдиқланган ўз низомлари асосида меҳнатни муҳофаза қилиш ишларини таъминлайдилар. </w:t>
      </w:r>
    </w:p>
    <w:p w:rsidR="00D07D0C" w:rsidRPr="00FF6D9E" w:rsidRDefault="00D07D0C" w:rsidP="00D07D0C">
      <w:pPr>
        <w:widowControl w:val="0"/>
        <w:tabs>
          <w:tab w:val="left" w:pos="1418"/>
        </w:tabs>
        <w:adjustRightInd w:val="0"/>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8.12.</w:t>
      </w:r>
      <w:r w:rsidRPr="00FF6D9E">
        <w:rPr>
          <w:rFonts w:ascii="Times New Roman" w:hAnsi="Times New Roman"/>
          <w:sz w:val="24"/>
          <w:szCs w:val="24"/>
          <w:lang w:val="uz-Cyrl-UZ"/>
        </w:rPr>
        <w:t>Ходимларни ишлаб чиқаришдаги бахтсиз ходисалар ва касб касалликларидан Ўз.Рес.ВМнинг 2009 йил 24 июндаги 177-сонли қарори билан тасдиқланган “Иш берувчининг фуқаролик жавобгарлигини мажбурий суғурта қилиш қоидалари”  талабларига мувофиқ ҳолда суғурта қилади.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8.13.</w:t>
      </w:r>
      <w:r w:rsidRPr="00FF6D9E">
        <w:rPr>
          <w:rFonts w:ascii="Times New Roman" w:hAnsi="Times New Roman"/>
          <w:sz w:val="24"/>
          <w:szCs w:val="24"/>
          <w:lang w:val="uz-Cyrl-UZ"/>
        </w:rPr>
        <w:t xml:space="preserve"> Техника хавфсизлиги хоналари учун оргтехника воситалари, меҳнат муҳофазаси бурчаклари ва меҳнатни муҳофаза қилиш бўйича ўқитиш учун зарур бўлган техник воситалар, ўқув ва кўргазмали қуроллар, тарғибот-ташвиқот воситалари, плакатлар ва бошқа анжомларни сотиб олади ва уларнинг доимий сақланишини таъминлайди.</w:t>
      </w:r>
    </w:p>
    <w:p w:rsidR="00D07D0C" w:rsidRPr="00FF6D9E" w:rsidRDefault="00D07D0C" w:rsidP="00D07D0C">
      <w:pPr>
        <w:tabs>
          <w:tab w:val="left" w:pos="1418"/>
        </w:tabs>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8.14.</w:t>
      </w:r>
      <w:r w:rsidRPr="00FF6D9E">
        <w:rPr>
          <w:rFonts w:ascii="Times New Roman" w:hAnsi="Times New Roman"/>
          <w:sz w:val="24"/>
          <w:szCs w:val="24"/>
          <w:lang w:val="uz-Cyrl-UZ"/>
        </w:rPr>
        <w:t xml:space="preserve"> Меҳнат хавфсизлиги стандартларига қатъий ва аниқ амал қилиш устидан назоратни олиб бориш корхонанинг меҳнат муҳофазаси хизмати ёки раҳбарлардан бирининг зиммасига юклатилади.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8.15.</w:t>
      </w:r>
      <w:r w:rsidRPr="00FF6D9E">
        <w:rPr>
          <w:rFonts w:ascii="Times New Roman" w:hAnsi="Times New Roman"/>
          <w:sz w:val="24"/>
          <w:szCs w:val="24"/>
          <w:lang w:val="uz-Cyrl-UZ"/>
        </w:rPr>
        <w:t xml:space="preserve"> Ўтган йилда ишлаб чиқаришдаги шкастланиш ва касб касалликлари холатларини ҳар йилнинг биринчи февралигача тахлил қилиб чиқилади, меҳнат муҳофазасини яхшилаш режаси ва санитария-соғломлаштириш тадбирларининг бажарилишини таъминлайди.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8.16.</w:t>
      </w:r>
      <w:r w:rsidRPr="00FF6D9E">
        <w:rPr>
          <w:rFonts w:ascii="Times New Roman" w:hAnsi="Times New Roman"/>
          <w:sz w:val="24"/>
          <w:szCs w:val="24"/>
          <w:lang w:val="uz-Cyrl-UZ"/>
        </w:rPr>
        <w:t xml:space="preserve"> Муассасани қиш мавсумида ишлашга тайёрлаш билан боғлиқ барча тадбирларни 1 октябргача бажаради.</w:t>
      </w:r>
    </w:p>
    <w:p w:rsidR="00D07D0C" w:rsidRPr="00FF6D9E" w:rsidRDefault="00D07D0C" w:rsidP="00D07D0C">
      <w:pPr>
        <w:spacing w:after="0" w:line="240" w:lineRule="auto"/>
        <w:ind w:firstLine="709"/>
        <w:jc w:val="both"/>
        <w:rPr>
          <w:rFonts w:ascii="Times New Roman" w:hAnsi="Times New Roman"/>
          <w:b/>
          <w:sz w:val="24"/>
          <w:szCs w:val="24"/>
          <w:lang w:val="uk-UA"/>
        </w:rPr>
      </w:pPr>
      <w:r w:rsidRPr="00FF6D9E">
        <w:rPr>
          <w:rFonts w:ascii="Times New Roman" w:hAnsi="Times New Roman"/>
          <w:b/>
          <w:sz w:val="24"/>
          <w:szCs w:val="24"/>
          <w:lang w:val="uz-Cyrl-UZ"/>
        </w:rPr>
        <w:t>К</w:t>
      </w:r>
      <w:r w:rsidRPr="00FF6D9E">
        <w:rPr>
          <w:rFonts w:ascii="Times New Roman" w:hAnsi="Times New Roman"/>
          <w:b/>
          <w:sz w:val="24"/>
          <w:szCs w:val="24"/>
          <w:lang w:val="uk-UA"/>
        </w:rPr>
        <w:t>асаба уюшма қўмитасининг мажбуриятлари.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w:t>
      </w:r>
      <w:r w:rsidRPr="00FF6D9E">
        <w:rPr>
          <w:rFonts w:ascii="Times New Roman" w:hAnsi="Times New Roman"/>
          <w:b/>
          <w:sz w:val="24"/>
          <w:szCs w:val="24"/>
          <w:lang w:val="uk-UA"/>
        </w:rPr>
        <w:t>1</w:t>
      </w:r>
      <w:r w:rsidRPr="00FF6D9E">
        <w:rPr>
          <w:rFonts w:ascii="Times New Roman" w:hAnsi="Times New Roman"/>
          <w:b/>
          <w:sz w:val="24"/>
          <w:szCs w:val="24"/>
          <w:lang w:val="uz-Cyrl-UZ"/>
        </w:rPr>
        <w:t>7</w:t>
      </w:r>
      <w:r w:rsidRPr="00FF6D9E">
        <w:rPr>
          <w:rFonts w:ascii="Times New Roman" w:hAnsi="Times New Roman"/>
          <w:b/>
          <w:sz w:val="24"/>
          <w:szCs w:val="24"/>
          <w:lang w:val="uk-UA"/>
        </w:rPr>
        <w:t>.</w:t>
      </w:r>
      <w:r w:rsidRPr="00FF6D9E">
        <w:rPr>
          <w:rFonts w:ascii="Times New Roman" w:hAnsi="Times New Roman"/>
          <w:sz w:val="24"/>
          <w:szCs w:val="24"/>
          <w:lang w:val="uz-Cyrl-UZ"/>
        </w:rPr>
        <w:t xml:space="preserve">Меҳнатни муҳофаза қилиш бўйича комиссияси таркибини тасдиқлайди, фаоллар ўқувини ўтказади (ўқитиш муддати ва дастури кўрсатилган ҳолда). </w:t>
      </w:r>
    </w:p>
    <w:p w:rsidR="00D07D0C" w:rsidRPr="00FF6D9E" w:rsidRDefault="00D07D0C" w:rsidP="00D07D0C">
      <w:pPr>
        <w:tabs>
          <w:tab w:val="left" w:pos="1418"/>
        </w:tabs>
        <w:spacing w:after="0" w:line="240" w:lineRule="auto"/>
        <w:ind w:firstLine="709"/>
        <w:jc w:val="both"/>
        <w:rPr>
          <w:rFonts w:ascii="Times New Roman" w:hAnsi="Times New Roman"/>
          <w:bCs/>
          <w:sz w:val="24"/>
          <w:szCs w:val="24"/>
          <w:lang w:val="uz-Cyrl-UZ"/>
        </w:rPr>
      </w:pPr>
      <w:r w:rsidRPr="00FF6D9E">
        <w:rPr>
          <w:rFonts w:ascii="Times New Roman" w:hAnsi="Times New Roman"/>
          <w:b/>
          <w:sz w:val="24"/>
          <w:szCs w:val="24"/>
          <w:lang w:val="uz-Cyrl-UZ"/>
        </w:rPr>
        <w:t>8.18.</w:t>
      </w:r>
      <w:r w:rsidRPr="00FF6D9E">
        <w:rPr>
          <w:rFonts w:ascii="Times New Roman" w:hAnsi="Times New Roman"/>
          <w:sz w:val="24"/>
          <w:szCs w:val="24"/>
          <w:lang w:val="uz-Cyrl-UZ"/>
        </w:rPr>
        <w:t xml:space="preserve"> Меҳнат хавфсизлиги стандартларига қатъий ва аниқ амал қилиш устидан назоратни олиб бориш муассасанинг меҳнат муҳофазаси хизмати ёки раҳбарлардан бирининг зиммасига </w:t>
      </w:r>
      <w:r w:rsidRPr="00FF6D9E">
        <w:rPr>
          <w:rFonts w:ascii="Times New Roman" w:hAnsi="Times New Roman"/>
          <w:bCs/>
          <w:sz w:val="24"/>
          <w:szCs w:val="24"/>
          <w:lang w:val="uz-Cyrl-UZ"/>
        </w:rPr>
        <w:t xml:space="preserve">юклатилишини назорат қилади. </w:t>
      </w:r>
    </w:p>
    <w:p w:rsidR="00D07D0C" w:rsidRPr="00FF6D9E" w:rsidRDefault="00D07D0C" w:rsidP="00D07D0C">
      <w:pPr>
        <w:tabs>
          <w:tab w:val="left" w:pos="1418"/>
        </w:tabs>
        <w:spacing w:after="0" w:line="240" w:lineRule="auto"/>
        <w:ind w:firstLine="709"/>
        <w:jc w:val="both"/>
        <w:rPr>
          <w:rFonts w:ascii="Times New Roman" w:hAnsi="Times New Roman"/>
          <w:b/>
          <w:bCs/>
          <w:sz w:val="24"/>
          <w:szCs w:val="24"/>
          <w:lang w:val="uz-Cyrl-UZ"/>
        </w:rPr>
      </w:pPr>
      <w:r w:rsidRPr="00FF6D9E">
        <w:rPr>
          <w:rFonts w:ascii="Times New Roman" w:hAnsi="Times New Roman"/>
          <w:b/>
          <w:sz w:val="24"/>
          <w:szCs w:val="24"/>
          <w:lang w:val="uz-Cyrl-UZ"/>
        </w:rPr>
        <w:t>8.19.</w:t>
      </w:r>
      <w:r w:rsidRPr="00FF6D9E">
        <w:rPr>
          <w:rFonts w:ascii="Times New Roman" w:hAnsi="Times New Roman"/>
          <w:sz w:val="24"/>
          <w:szCs w:val="24"/>
          <w:lang w:val="uz-Cyrl-UZ"/>
        </w:rPr>
        <w:t>Жамоа шартномасининг меҳнатни муҳофаза қилиш бўлими ва унинг меҳнат муҳофазаси бўйича битими лойиҳаларига таклифларни тўплайди ва уларни меҳнат жамоалари мажлисларида муҳокама этилишини ташкил қилади.</w:t>
      </w:r>
    </w:p>
    <w:p w:rsidR="00D07D0C" w:rsidRPr="00FF6D9E" w:rsidRDefault="00D07D0C" w:rsidP="00D07D0C">
      <w:pPr>
        <w:spacing w:after="0" w:line="240" w:lineRule="auto"/>
        <w:ind w:firstLine="709"/>
        <w:jc w:val="both"/>
        <w:rPr>
          <w:rFonts w:ascii="Times New Roman" w:hAnsi="Times New Roman"/>
          <w:sz w:val="24"/>
          <w:szCs w:val="24"/>
          <w:lang w:val="uk-UA"/>
        </w:rPr>
      </w:pPr>
      <w:r w:rsidRPr="00FF6D9E">
        <w:rPr>
          <w:rFonts w:ascii="Times New Roman" w:hAnsi="Times New Roman"/>
          <w:b/>
          <w:sz w:val="24"/>
          <w:szCs w:val="24"/>
          <w:lang w:val="uz-Cyrl-UZ"/>
        </w:rPr>
        <w:t>8.20.</w:t>
      </w:r>
      <w:r w:rsidRPr="00FF6D9E">
        <w:rPr>
          <w:rFonts w:ascii="Times New Roman" w:hAnsi="Times New Roman"/>
          <w:sz w:val="24"/>
          <w:szCs w:val="24"/>
          <w:lang w:val="uk-UA"/>
        </w:rPr>
        <w:t>МКнинг 214</w:t>
      </w:r>
      <w:r w:rsidRPr="00FF6D9E">
        <w:rPr>
          <w:rFonts w:ascii="Times New Roman" w:hAnsi="Times New Roman"/>
          <w:sz w:val="24"/>
          <w:szCs w:val="24"/>
          <w:lang w:val="uz-Cyrl-UZ"/>
        </w:rPr>
        <w:t>-</w:t>
      </w:r>
      <w:r w:rsidRPr="00FF6D9E">
        <w:rPr>
          <w:rFonts w:ascii="Times New Roman" w:hAnsi="Times New Roman"/>
          <w:sz w:val="24"/>
          <w:szCs w:val="24"/>
          <w:lang w:val="uk-UA"/>
        </w:rPr>
        <w:t xml:space="preserve">моддаси асосида ва </w:t>
      </w:r>
      <w:r w:rsidRPr="00FF6D9E">
        <w:rPr>
          <w:rFonts w:ascii="Times New Roman" w:hAnsi="Times New Roman"/>
          <w:spacing w:val="-1"/>
          <w:sz w:val="24"/>
          <w:szCs w:val="24"/>
          <w:lang w:val="uz-Cyrl-UZ"/>
        </w:rPr>
        <w:t>ССВ</w:t>
      </w:r>
      <w:r w:rsidRPr="00FF6D9E">
        <w:rPr>
          <w:rFonts w:ascii="Times New Roman" w:hAnsi="Times New Roman"/>
          <w:sz w:val="24"/>
          <w:szCs w:val="24"/>
          <w:lang w:val="uk-UA"/>
        </w:rPr>
        <w:t>нинг 2012 йил 10 июлдаги 200</w:t>
      </w:r>
      <w:r w:rsidRPr="00FF6D9E">
        <w:rPr>
          <w:rFonts w:ascii="Times New Roman" w:hAnsi="Times New Roman"/>
          <w:sz w:val="24"/>
          <w:szCs w:val="24"/>
          <w:lang w:val="uz-Cyrl-UZ"/>
        </w:rPr>
        <w:t>-</w:t>
      </w:r>
      <w:r w:rsidRPr="00FF6D9E">
        <w:rPr>
          <w:rFonts w:ascii="Times New Roman" w:hAnsi="Times New Roman"/>
          <w:sz w:val="24"/>
          <w:szCs w:val="24"/>
          <w:lang w:val="uk-UA"/>
        </w:rPr>
        <w:t>сонли буйруғи билан белгиланган тартибда меҳнат шароити ноқулай ишлар бажарилаётганида даслабки ва вақти-вақти билан тиббий кўрикдан ўтказиш</w:t>
      </w:r>
      <w:r w:rsidRPr="00FF6D9E">
        <w:rPr>
          <w:rFonts w:ascii="Times New Roman" w:hAnsi="Times New Roman"/>
          <w:sz w:val="24"/>
          <w:szCs w:val="24"/>
          <w:lang w:val="uz-Cyrl-UZ"/>
        </w:rPr>
        <w:t>ни,т</w:t>
      </w:r>
      <w:r w:rsidRPr="00FF6D9E">
        <w:rPr>
          <w:rFonts w:ascii="Times New Roman" w:hAnsi="Times New Roman"/>
          <w:sz w:val="24"/>
          <w:szCs w:val="24"/>
          <w:lang w:val="uk-UA"/>
        </w:rPr>
        <w:t>иббий кўрикдан ўтишда ходим чиқимдор бўлмаслигини назорат қил</w:t>
      </w:r>
      <w:r w:rsidRPr="00FF6D9E">
        <w:rPr>
          <w:rFonts w:ascii="Times New Roman" w:hAnsi="Times New Roman"/>
          <w:sz w:val="24"/>
          <w:szCs w:val="24"/>
          <w:lang w:val="uz-Cyrl-UZ"/>
        </w:rPr>
        <w:t>ади</w:t>
      </w:r>
      <w:r w:rsidRPr="00FF6D9E">
        <w:rPr>
          <w:rFonts w:ascii="Times New Roman" w:hAnsi="Times New Roman"/>
          <w:sz w:val="24"/>
          <w:szCs w:val="24"/>
          <w:lang w:val="uk-UA"/>
        </w:rPr>
        <w:t>.</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8.21</w:t>
      </w:r>
      <w:r w:rsidRPr="00FF6D9E">
        <w:rPr>
          <w:rFonts w:ascii="Times New Roman" w:hAnsi="Times New Roman"/>
          <w:b/>
          <w:sz w:val="24"/>
          <w:szCs w:val="24"/>
          <w:lang w:val="uk-UA"/>
        </w:rPr>
        <w:t>.</w:t>
      </w:r>
      <w:r w:rsidRPr="00FF6D9E">
        <w:rPr>
          <w:rFonts w:ascii="Times New Roman" w:hAnsi="Times New Roman"/>
          <w:sz w:val="24"/>
          <w:szCs w:val="24"/>
          <w:lang w:val="uk-UA"/>
        </w:rPr>
        <w:t>Меҳнат муҳофазаси вакиллари ва комиссияси аъзолари ёрдамида инженер-техник, тиббиёт ходимларнинг меҳнат муҳофазаси қоида ва йўриқномалар талабларига қандай амал қилаётганлиги устидан доимий назорат ўрна</w:t>
      </w:r>
      <w:r w:rsidRPr="00FF6D9E">
        <w:rPr>
          <w:rFonts w:ascii="Times New Roman" w:hAnsi="Times New Roman"/>
          <w:sz w:val="24"/>
          <w:szCs w:val="24"/>
          <w:lang w:val="uz-Cyrl-UZ"/>
        </w:rPr>
        <w:t>тади</w:t>
      </w:r>
      <w:r w:rsidRPr="00FF6D9E">
        <w:rPr>
          <w:rFonts w:ascii="Times New Roman" w:hAnsi="Times New Roman"/>
          <w:sz w:val="24"/>
          <w:szCs w:val="24"/>
          <w:lang w:val="uk-UA"/>
        </w:rPr>
        <w:t>;</w:t>
      </w:r>
    </w:p>
    <w:p w:rsidR="00D07D0C" w:rsidRPr="00FF6D9E" w:rsidRDefault="00D07D0C" w:rsidP="00D07D0C">
      <w:pPr>
        <w:spacing w:after="0" w:line="240" w:lineRule="auto"/>
        <w:ind w:firstLine="709"/>
        <w:jc w:val="both"/>
        <w:rPr>
          <w:rFonts w:ascii="Times New Roman" w:hAnsi="Times New Roman"/>
          <w:sz w:val="24"/>
          <w:szCs w:val="24"/>
          <w:lang w:val="uk-UA"/>
        </w:rPr>
      </w:pPr>
      <w:r w:rsidRPr="00FF6D9E">
        <w:rPr>
          <w:rFonts w:ascii="Times New Roman" w:hAnsi="Times New Roman"/>
          <w:b/>
          <w:sz w:val="24"/>
          <w:szCs w:val="24"/>
          <w:lang w:val="uz-Cyrl-UZ"/>
        </w:rPr>
        <w:t>8.22.</w:t>
      </w:r>
      <w:r w:rsidRPr="00FF6D9E">
        <w:rPr>
          <w:rFonts w:ascii="Times New Roman" w:hAnsi="Times New Roman"/>
          <w:spacing w:val="4"/>
          <w:sz w:val="24"/>
          <w:szCs w:val="24"/>
          <w:lang w:val="uz-Cyrl-UZ"/>
        </w:rPr>
        <w:t>Адлия вазирлигида 2009 йил 25 августда 1</w:t>
      </w:r>
      <w:r w:rsidRPr="00FF6D9E">
        <w:rPr>
          <w:rFonts w:ascii="Times New Roman" w:hAnsi="Times New Roman"/>
          <w:spacing w:val="4"/>
          <w:sz w:val="24"/>
          <w:szCs w:val="24"/>
          <w:lang w:val="uk-UA"/>
        </w:rPr>
        <w:t>9</w:t>
      </w:r>
      <w:r w:rsidRPr="00FF6D9E">
        <w:rPr>
          <w:rFonts w:ascii="Times New Roman" w:hAnsi="Times New Roman"/>
          <w:spacing w:val="4"/>
          <w:sz w:val="24"/>
          <w:szCs w:val="24"/>
          <w:lang w:val="uz-Cyrl-UZ"/>
        </w:rPr>
        <w:t>98-сон билан рўйхатга олинган Меҳнат ва аҳолини ижтимоий муҳофаза қилиш вазирининг 2009 йил 10 августдаги 49-Б-сонли буйруғи билан тасдиқланган “Соғлиқни сақлаш ва тиббиёт ишлаб чиқаришлари ходимлари учун махсус кийим, махсус пойабзал ва бошқа якка тартибда ҳимояланиш воситаларини бепул беришнинг Намунавий меъёрлари” бўйича х</w:t>
      </w:r>
      <w:r w:rsidRPr="00FF6D9E">
        <w:rPr>
          <w:rFonts w:ascii="Times New Roman" w:hAnsi="Times New Roman"/>
          <w:sz w:val="24"/>
          <w:szCs w:val="24"/>
          <w:lang w:val="uk-UA"/>
        </w:rPr>
        <w:t>одимларга бериладиган махсус кийим, пойабзал ва шахсий ҳимоя воситаларининг бутунлиги, ишга яроқли</w:t>
      </w:r>
      <w:r w:rsidRPr="00FF6D9E">
        <w:rPr>
          <w:rFonts w:ascii="Times New Roman" w:hAnsi="Times New Roman"/>
          <w:sz w:val="24"/>
          <w:szCs w:val="24"/>
          <w:lang w:val="uz-Cyrl-UZ"/>
        </w:rPr>
        <w:t>ли</w:t>
      </w:r>
      <w:r w:rsidRPr="00FF6D9E">
        <w:rPr>
          <w:rFonts w:ascii="Times New Roman" w:hAnsi="Times New Roman"/>
          <w:sz w:val="24"/>
          <w:szCs w:val="24"/>
          <w:lang w:val="uk-UA"/>
        </w:rPr>
        <w:t>ги</w:t>
      </w:r>
      <w:r w:rsidRPr="00FF6D9E">
        <w:rPr>
          <w:rFonts w:ascii="Times New Roman" w:hAnsi="Times New Roman"/>
          <w:sz w:val="24"/>
          <w:szCs w:val="24"/>
          <w:lang w:val="uz-Cyrl-UZ"/>
        </w:rPr>
        <w:t xml:space="preserve"> ва ходимлар </w:t>
      </w:r>
      <w:r w:rsidRPr="00FF6D9E">
        <w:rPr>
          <w:rFonts w:ascii="Times New Roman" w:hAnsi="Times New Roman"/>
          <w:sz w:val="24"/>
          <w:szCs w:val="24"/>
          <w:lang w:val="uk-UA"/>
        </w:rPr>
        <w:t>улардан албатта фойдаланиш</w:t>
      </w:r>
      <w:r w:rsidRPr="00FF6D9E">
        <w:rPr>
          <w:rFonts w:ascii="Times New Roman" w:hAnsi="Times New Roman"/>
          <w:sz w:val="24"/>
          <w:szCs w:val="24"/>
          <w:lang w:val="uz-Cyrl-UZ"/>
        </w:rPr>
        <w:t>лар</w:t>
      </w:r>
      <w:r w:rsidRPr="00FF6D9E">
        <w:rPr>
          <w:rFonts w:ascii="Times New Roman" w:hAnsi="Times New Roman"/>
          <w:sz w:val="24"/>
          <w:szCs w:val="24"/>
          <w:lang w:val="uk-UA"/>
        </w:rPr>
        <w:t>ини назорат</w:t>
      </w:r>
      <w:r w:rsidRPr="00FF6D9E">
        <w:rPr>
          <w:rFonts w:ascii="Times New Roman" w:hAnsi="Times New Roman"/>
          <w:sz w:val="24"/>
          <w:szCs w:val="24"/>
          <w:lang w:val="uz-Cyrl-UZ"/>
        </w:rPr>
        <w:t>га олади</w:t>
      </w:r>
      <w:r w:rsidRPr="00FF6D9E">
        <w:rPr>
          <w:rFonts w:ascii="Times New Roman" w:hAnsi="Times New Roman"/>
          <w:sz w:val="24"/>
          <w:szCs w:val="24"/>
          <w:lang w:val="uk-UA"/>
        </w:rPr>
        <w:t>.</w:t>
      </w:r>
    </w:p>
    <w:p w:rsidR="00D07D0C" w:rsidRPr="00FF6D9E" w:rsidRDefault="00D07D0C" w:rsidP="00D07D0C">
      <w:pPr>
        <w:spacing w:after="0" w:line="240" w:lineRule="auto"/>
        <w:ind w:firstLine="709"/>
        <w:jc w:val="both"/>
        <w:rPr>
          <w:rFonts w:ascii="Times New Roman" w:hAnsi="Times New Roman"/>
          <w:sz w:val="24"/>
          <w:szCs w:val="24"/>
          <w:lang w:val="uk-UA"/>
        </w:rPr>
      </w:pPr>
      <w:r w:rsidRPr="00FF6D9E">
        <w:rPr>
          <w:rFonts w:ascii="Times New Roman" w:hAnsi="Times New Roman"/>
          <w:b/>
          <w:sz w:val="24"/>
          <w:szCs w:val="24"/>
          <w:lang w:val="uz-Cyrl-UZ"/>
        </w:rPr>
        <w:t>8.23</w:t>
      </w:r>
      <w:r w:rsidRPr="00FF6D9E">
        <w:rPr>
          <w:rFonts w:ascii="Times New Roman" w:hAnsi="Times New Roman"/>
          <w:b/>
          <w:sz w:val="24"/>
          <w:szCs w:val="24"/>
          <w:lang w:val="uk-UA"/>
        </w:rPr>
        <w:t>. Меҳнат муҳофазаси</w:t>
      </w:r>
      <w:r w:rsidRPr="00FF6D9E">
        <w:rPr>
          <w:rFonts w:ascii="Times New Roman" w:hAnsi="Times New Roman"/>
          <w:sz w:val="24"/>
          <w:szCs w:val="24"/>
          <w:lang w:val="uk-UA"/>
        </w:rPr>
        <w:t xml:space="preserve"> бўйича вакил ва к</w:t>
      </w:r>
      <w:r w:rsidRPr="00FF6D9E">
        <w:rPr>
          <w:rFonts w:ascii="Times New Roman" w:hAnsi="Times New Roman"/>
          <w:sz w:val="24"/>
          <w:szCs w:val="24"/>
          <w:lang w:val="uz-Cyrl-UZ"/>
        </w:rPr>
        <w:t>о</w:t>
      </w:r>
      <w:r w:rsidRPr="00FF6D9E">
        <w:rPr>
          <w:rFonts w:ascii="Times New Roman" w:hAnsi="Times New Roman"/>
          <w:sz w:val="24"/>
          <w:szCs w:val="24"/>
          <w:lang w:val="uk-UA"/>
        </w:rPr>
        <w:t xml:space="preserve">миссия </w:t>
      </w:r>
      <w:r w:rsidRPr="00FF6D9E">
        <w:rPr>
          <w:rFonts w:ascii="Times New Roman" w:hAnsi="Times New Roman"/>
          <w:sz w:val="24"/>
          <w:szCs w:val="24"/>
          <w:lang w:val="uz-Cyrl-UZ"/>
        </w:rPr>
        <w:t xml:space="preserve">томонидан </w:t>
      </w:r>
      <w:r w:rsidRPr="00FF6D9E">
        <w:rPr>
          <w:rFonts w:ascii="Times New Roman" w:hAnsi="Times New Roman"/>
          <w:sz w:val="24"/>
          <w:szCs w:val="24"/>
          <w:lang w:val="uk-UA"/>
        </w:rPr>
        <w:t>ўт</w:t>
      </w:r>
      <w:r w:rsidRPr="00FF6D9E">
        <w:rPr>
          <w:rFonts w:ascii="Times New Roman" w:hAnsi="Times New Roman"/>
          <w:sz w:val="24"/>
          <w:szCs w:val="24"/>
          <w:lang w:val="uz-Cyrl-UZ"/>
        </w:rPr>
        <w:t>к</w:t>
      </w:r>
      <w:r w:rsidRPr="00FF6D9E">
        <w:rPr>
          <w:rFonts w:ascii="Times New Roman" w:hAnsi="Times New Roman"/>
          <w:sz w:val="24"/>
          <w:szCs w:val="24"/>
          <w:lang w:val="uk-UA"/>
        </w:rPr>
        <w:t xml:space="preserve">азилган текширув натижаси </w:t>
      </w:r>
      <w:r w:rsidRPr="00FF6D9E">
        <w:rPr>
          <w:rFonts w:ascii="Times New Roman" w:hAnsi="Times New Roman"/>
          <w:sz w:val="24"/>
          <w:szCs w:val="24"/>
          <w:lang w:val="uz-Cyrl-UZ"/>
        </w:rPr>
        <w:t>юзасидан</w:t>
      </w:r>
      <w:r w:rsidRPr="00FF6D9E">
        <w:rPr>
          <w:rFonts w:ascii="Times New Roman" w:hAnsi="Times New Roman"/>
          <w:sz w:val="24"/>
          <w:szCs w:val="24"/>
          <w:lang w:val="uk-UA"/>
        </w:rPr>
        <w:t>, муассаса раҳбарлари</w:t>
      </w:r>
      <w:r w:rsidRPr="00FF6D9E">
        <w:rPr>
          <w:rFonts w:ascii="Times New Roman" w:hAnsi="Times New Roman"/>
          <w:sz w:val="24"/>
          <w:szCs w:val="24"/>
          <w:lang w:val="uz-Cyrl-UZ"/>
        </w:rPr>
        <w:t>и</w:t>
      </w:r>
      <w:r w:rsidRPr="00FF6D9E">
        <w:rPr>
          <w:rFonts w:ascii="Times New Roman" w:hAnsi="Times New Roman"/>
          <w:sz w:val="24"/>
          <w:szCs w:val="24"/>
          <w:lang w:val="uk-UA"/>
        </w:rPr>
        <w:t>нг, бўлим, бўлинма бошлиқларига берилган таклифлар</w:t>
      </w:r>
      <w:r w:rsidRPr="00FF6D9E">
        <w:rPr>
          <w:rFonts w:ascii="Times New Roman" w:hAnsi="Times New Roman"/>
          <w:sz w:val="24"/>
          <w:szCs w:val="24"/>
          <w:lang w:val="uz-Cyrl-UZ"/>
        </w:rPr>
        <w:t>и</w:t>
      </w:r>
      <w:r w:rsidRPr="00FF6D9E">
        <w:rPr>
          <w:rFonts w:ascii="Times New Roman" w:hAnsi="Times New Roman"/>
          <w:sz w:val="24"/>
          <w:szCs w:val="24"/>
          <w:lang w:val="uk-UA"/>
        </w:rPr>
        <w:t>ни ўз вақтида бажарилишини доимий назорат қил</w:t>
      </w:r>
      <w:r w:rsidRPr="00FF6D9E">
        <w:rPr>
          <w:rFonts w:ascii="Times New Roman" w:hAnsi="Times New Roman"/>
          <w:sz w:val="24"/>
          <w:szCs w:val="24"/>
          <w:lang w:val="uz-Cyrl-UZ"/>
        </w:rPr>
        <w:t>ади</w:t>
      </w:r>
      <w:r w:rsidRPr="00FF6D9E">
        <w:rPr>
          <w:rFonts w:ascii="Times New Roman" w:hAnsi="Times New Roman"/>
          <w:sz w:val="24"/>
          <w:szCs w:val="24"/>
          <w:lang w:val="uk-UA"/>
        </w:rPr>
        <w:t xml:space="preserve"> ҳамда вакил, к</w:t>
      </w:r>
      <w:r w:rsidRPr="00FF6D9E">
        <w:rPr>
          <w:rFonts w:ascii="Times New Roman" w:hAnsi="Times New Roman"/>
          <w:sz w:val="24"/>
          <w:szCs w:val="24"/>
          <w:lang w:val="uz-Cyrl-UZ"/>
        </w:rPr>
        <w:t>о</w:t>
      </w:r>
      <w:r w:rsidRPr="00FF6D9E">
        <w:rPr>
          <w:rFonts w:ascii="Times New Roman" w:hAnsi="Times New Roman"/>
          <w:sz w:val="24"/>
          <w:szCs w:val="24"/>
          <w:lang w:val="uk-UA"/>
        </w:rPr>
        <w:t xml:space="preserve">миссия таклифларини бажармаган жавобгар шахсларга </w:t>
      </w:r>
      <w:r w:rsidRPr="00FF6D9E">
        <w:rPr>
          <w:rFonts w:ascii="Times New Roman" w:hAnsi="Times New Roman"/>
          <w:sz w:val="24"/>
          <w:szCs w:val="24"/>
          <w:lang w:val="uz-Cyrl-UZ"/>
        </w:rPr>
        <w:t xml:space="preserve">нисбатан </w:t>
      </w:r>
      <w:r w:rsidRPr="00FF6D9E">
        <w:rPr>
          <w:rFonts w:ascii="Times New Roman" w:hAnsi="Times New Roman"/>
          <w:sz w:val="24"/>
          <w:szCs w:val="24"/>
          <w:lang w:val="uk-UA"/>
        </w:rPr>
        <w:t xml:space="preserve">жазолар қўлланишини </w:t>
      </w:r>
      <w:r w:rsidRPr="00FF6D9E">
        <w:rPr>
          <w:rFonts w:ascii="Times New Roman" w:hAnsi="Times New Roman"/>
          <w:sz w:val="24"/>
          <w:szCs w:val="24"/>
          <w:lang w:val="uz-Cyrl-UZ"/>
        </w:rPr>
        <w:t>назорат қилади</w:t>
      </w:r>
      <w:r w:rsidRPr="00FF6D9E">
        <w:rPr>
          <w:rFonts w:ascii="Times New Roman" w:hAnsi="Times New Roman"/>
          <w:sz w:val="24"/>
          <w:szCs w:val="24"/>
          <w:lang w:val="uk-UA"/>
        </w:rPr>
        <w:t>.</w:t>
      </w:r>
    </w:p>
    <w:p w:rsidR="00D07D0C" w:rsidRPr="00FF6D9E" w:rsidRDefault="00D07D0C" w:rsidP="00D07D0C">
      <w:pPr>
        <w:spacing w:after="0" w:line="240" w:lineRule="auto"/>
        <w:ind w:firstLine="709"/>
        <w:jc w:val="both"/>
        <w:rPr>
          <w:rFonts w:ascii="Times New Roman" w:hAnsi="Times New Roman"/>
          <w:sz w:val="24"/>
          <w:szCs w:val="24"/>
          <w:lang w:val="uk-UA"/>
        </w:rPr>
      </w:pPr>
      <w:r w:rsidRPr="00FF6D9E">
        <w:rPr>
          <w:rFonts w:ascii="Times New Roman" w:hAnsi="Times New Roman"/>
          <w:b/>
          <w:sz w:val="24"/>
          <w:szCs w:val="24"/>
          <w:lang w:val="uz-Cyrl-UZ"/>
        </w:rPr>
        <w:lastRenderedPageBreak/>
        <w:t>8.24.</w:t>
      </w:r>
      <w:r w:rsidRPr="00FF6D9E">
        <w:rPr>
          <w:rFonts w:ascii="Times New Roman" w:hAnsi="Times New Roman"/>
          <w:sz w:val="24"/>
          <w:szCs w:val="24"/>
          <w:lang w:val="uk-UA"/>
        </w:rPr>
        <w:t xml:space="preserve"> Касаба уюшма қўмитасининг мажлисида жамоа шартномаси</w:t>
      </w:r>
      <w:r w:rsidRPr="00FF6D9E">
        <w:rPr>
          <w:rFonts w:ascii="Times New Roman" w:hAnsi="Times New Roman"/>
          <w:sz w:val="24"/>
          <w:szCs w:val="24"/>
          <w:lang w:val="uz-Cyrl-UZ"/>
        </w:rPr>
        <w:t>нинг</w:t>
      </w:r>
      <w:r w:rsidRPr="00FF6D9E">
        <w:rPr>
          <w:rFonts w:ascii="Times New Roman" w:hAnsi="Times New Roman"/>
          <w:sz w:val="24"/>
          <w:szCs w:val="24"/>
          <w:lang w:val="uk-UA"/>
        </w:rPr>
        <w:t xml:space="preserve"> меҳнатни муҳофаза қил</w:t>
      </w:r>
      <w:r w:rsidRPr="00FF6D9E">
        <w:rPr>
          <w:rFonts w:ascii="Times New Roman" w:hAnsi="Times New Roman"/>
          <w:sz w:val="24"/>
          <w:szCs w:val="24"/>
          <w:lang w:val="uz-Cyrl-UZ"/>
        </w:rPr>
        <w:t>и</w:t>
      </w:r>
      <w:r w:rsidRPr="00FF6D9E">
        <w:rPr>
          <w:rFonts w:ascii="Times New Roman" w:hAnsi="Times New Roman"/>
          <w:sz w:val="24"/>
          <w:szCs w:val="24"/>
          <w:lang w:val="uk-UA"/>
        </w:rPr>
        <w:t xml:space="preserve">ш </w:t>
      </w:r>
      <w:r w:rsidRPr="00FF6D9E">
        <w:rPr>
          <w:rFonts w:ascii="Times New Roman" w:hAnsi="Times New Roman"/>
          <w:sz w:val="24"/>
          <w:szCs w:val="24"/>
          <w:lang w:val="uz-Cyrl-UZ"/>
        </w:rPr>
        <w:t xml:space="preserve">бўйича </w:t>
      </w:r>
      <w:r w:rsidRPr="00FF6D9E">
        <w:rPr>
          <w:rFonts w:ascii="Times New Roman" w:hAnsi="Times New Roman"/>
          <w:sz w:val="24"/>
          <w:szCs w:val="24"/>
          <w:lang w:val="uk-UA"/>
        </w:rPr>
        <w:t>битим</w:t>
      </w:r>
      <w:r w:rsidRPr="00FF6D9E">
        <w:rPr>
          <w:rFonts w:ascii="Times New Roman" w:hAnsi="Times New Roman"/>
          <w:sz w:val="24"/>
          <w:szCs w:val="24"/>
          <w:lang w:val="uz-Cyrl-UZ"/>
        </w:rPr>
        <w:t>и</w:t>
      </w:r>
      <w:r w:rsidRPr="00FF6D9E">
        <w:rPr>
          <w:rFonts w:ascii="Times New Roman" w:hAnsi="Times New Roman"/>
          <w:sz w:val="24"/>
          <w:szCs w:val="24"/>
          <w:lang w:val="uk-UA"/>
        </w:rPr>
        <w:t xml:space="preserve"> бажарилиш</w:t>
      </w:r>
      <w:r w:rsidRPr="00FF6D9E">
        <w:rPr>
          <w:rFonts w:ascii="Times New Roman" w:hAnsi="Times New Roman"/>
          <w:sz w:val="24"/>
          <w:szCs w:val="24"/>
          <w:lang w:val="uz-Cyrl-UZ"/>
        </w:rPr>
        <w:t>ив</w:t>
      </w:r>
      <w:r w:rsidRPr="00FF6D9E">
        <w:rPr>
          <w:rFonts w:ascii="Times New Roman" w:hAnsi="Times New Roman"/>
          <w:sz w:val="24"/>
          <w:szCs w:val="24"/>
          <w:lang w:val="uk-UA"/>
        </w:rPr>
        <w:t>а меҳнат муҳофаза</w:t>
      </w:r>
      <w:r w:rsidRPr="00FF6D9E">
        <w:rPr>
          <w:rFonts w:ascii="Times New Roman" w:hAnsi="Times New Roman"/>
          <w:sz w:val="24"/>
          <w:szCs w:val="24"/>
          <w:lang w:val="uz-Cyrl-UZ"/>
        </w:rPr>
        <w:t xml:space="preserve">си </w:t>
      </w:r>
      <w:r w:rsidRPr="00FF6D9E">
        <w:rPr>
          <w:rFonts w:ascii="Times New Roman" w:hAnsi="Times New Roman"/>
          <w:sz w:val="24"/>
          <w:szCs w:val="24"/>
          <w:lang w:val="uk-UA"/>
        </w:rPr>
        <w:t xml:space="preserve"> ҳолати </w:t>
      </w:r>
      <w:r w:rsidRPr="00FF6D9E">
        <w:rPr>
          <w:rFonts w:ascii="Times New Roman" w:hAnsi="Times New Roman"/>
          <w:sz w:val="24"/>
          <w:szCs w:val="24"/>
          <w:lang w:val="uz-Cyrl-UZ"/>
        </w:rPr>
        <w:t>муҳокама қилинишини таъминлайди</w:t>
      </w:r>
      <w:r w:rsidRPr="00FF6D9E">
        <w:rPr>
          <w:rFonts w:ascii="Times New Roman" w:hAnsi="Times New Roman"/>
          <w:sz w:val="24"/>
          <w:szCs w:val="24"/>
          <w:lang w:val="uk-UA"/>
        </w:rPr>
        <w:t>.</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8.25. </w:t>
      </w:r>
      <w:r w:rsidRPr="00FF6D9E">
        <w:rPr>
          <w:rFonts w:ascii="Times New Roman" w:hAnsi="Times New Roman"/>
          <w:sz w:val="24"/>
          <w:szCs w:val="24"/>
          <w:lang w:val="uz-Cyrl-UZ"/>
        </w:rPr>
        <w:t>Хар беш йилда камида бир марта “</w:t>
      </w:r>
      <w:r w:rsidRPr="00FF6D9E">
        <w:rPr>
          <w:rFonts w:ascii="Times New Roman" w:hAnsi="Times New Roman"/>
          <w:noProof/>
          <w:sz w:val="24"/>
          <w:szCs w:val="24"/>
          <w:lang w:val="uz-Cyrl-UZ"/>
        </w:rPr>
        <w:t>Иш ўринларини меҳнат шароитлари ва асбоб-ускуналарнинг жароҳатлаш хавфлилиги юзасидан аттестациядан ўтказиш тартиби тўғрисида”ги низоми (</w:t>
      </w:r>
      <w:r w:rsidRPr="00FF6D9E">
        <w:rPr>
          <w:rFonts w:ascii="Times New Roman" w:hAnsi="Times New Roman"/>
          <w:sz w:val="24"/>
          <w:szCs w:val="24"/>
          <w:lang w:val="uz-Cyrl-UZ"/>
        </w:rPr>
        <w:t>Ўз.Рес.ВМнинг 2014 йил 15 сентябрдаги 263-сонли қарори</w:t>
      </w:r>
      <w:r w:rsidRPr="00FF6D9E">
        <w:rPr>
          <w:rFonts w:ascii="Times New Roman" w:hAnsi="Times New Roman"/>
          <w:noProof/>
          <w:sz w:val="24"/>
          <w:szCs w:val="24"/>
          <w:lang w:val="uz-Cyrl-UZ"/>
        </w:rPr>
        <w:t xml:space="preserve">) </w:t>
      </w:r>
      <w:r w:rsidRPr="00FF6D9E">
        <w:rPr>
          <w:rFonts w:ascii="Times New Roman" w:hAnsi="Times New Roman"/>
          <w:sz w:val="24"/>
          <w:szCs w:val="24"/>
          <w:lang w:val="uz-Cyrl-UZ"/>
        </w:rPr>
        <w:t xml:space="preserve">асосида иш ўринларини </w:t>
      </w:r>
      <w:r w:rsidRPr="00FF6D9E">
        <w:rPr>
          <w:rFonts w:ascii="Times New Roman" w:hAnsi="Times New Roman"/>
          <w:noProof/>
          <w:sz w:val="24"/>
          <w:szCs w:val="24"/>
          <w:lang w:val="uz-Cyrl-UZ"/>
        </w:rPr>
        <w:t xml:space="preserve">меҳнат шароитлари ва асбоб-ускуналарнинг жароҳатлаш хавфлилиги юзасидан </w:t>
      </w:r>
      <w:r w:rsidRPr="00FF6D9E">
        <w:rPr>
          <w:rFonts w:ascii="Times New Roman" w:hAnsi="Times New Roman"/>
          <w:sz w:val="24"/>
          <w:szCs w:val="24"/>
          <w:lang w:val="uz-Cyrl-UZ"/>
        </w:rPr>
        <w:t xml:space="preserve">шаҳодат (аттестация)дан ўтказилишини назорат қилади. </w:t>
      </w:r>
    </w:p>
    <w:p w:rsidR="00D07D0C" w:rsidRPr="00FF6D9E" w:rsidRDefault="00D07D0C" w:rsidP="00D07D0C">
      <w:pPr>
        <w:pStyle w:val="23"/>
        <w:ind w:right="0" w:firstLine="709"/>
        <w:rPr>
          <w:rFonts w:ascii="Times New Roman" w:hAnsi="Times New Roman"/>
          <w:b/>
          <w:sz w:val="24"/>
          <w:szCs w:val="24"/>
        </w:rPr>
      </w:pPr>
      <w:r w:rsidRPr="00FF6D9E">
        <w:rPr>
          <w:rFonts w:ascii="Times New Roman" w:hAnsi="Times New Roman"/>
          <w:b/>
          <w:sz w:val="24"/>
          <w:szCs w:val="24"/>
          <w:lang w:val="uz-Cyrl-UZ"/>
        </w:rPr>
        <w:t>И</w:t>
      </w:r>
      <w:r w:rsidRPr="00FF6D9E">
        <w:rPr>
          <w:rFonts w:ascii="Times New Roman" w:hAnsi="Times New Roman"/>
          <w:b/>
          <w:sz w:val="24"/>
          <w:szCs w:val="24"/>
        </w:rPr>
        <w:t>ш берувчи ва касаба уюшмақўмитасининг ўзаро мажбуриятлари.</w:t>
      </w:r>
    </w:p>
    <w:p w:rsidR="00D07D0C" w:rsidRPr="00FF6D9E" w:rsidRDefault="00D07D0C" w:rsidP="00D07D0C">
      <w:pPr>
        <w:spacing w:after="120"/>
        <w:ind w:firstLine="709"/>
        <w:jc w:val="both"/>
        <w:rPr>
          <w:rFonts w:ascii="Times New Roman" w:hAnsi="Times New Roman"/>
          <w:bCs/>
          <w:sz w:val="24"/>
          <w:szCs w:val="24"/>
          <w:lang w:val="uz-Cyrl-UZ"/>
        </w:rPr>
      </w:pPr>
      <w:r w:rsidRPr="00FF6D9E">
        <w:rPr>
          <w:rFonts w:ascii="Times New Roman" w:hAnsi="Times New Roman"/>
          <w:b/>
          <w:sz w:val="24"/>
          <w:szCs w:val="24"/>
          <w:lang w:val="uz-Cyrl-UZ"/>
        </w:rPr>
        <w:t>8.26.</w:t>
      </w:r>
      <w:r w:rsidRPr="00FF6D9E">
        <w:rPr>
          <w:rFonts w:ascii="Times New Roman" w:hAnsi="Times New Roman"/>
          <w:bCs/>
          <w:sz w:val="24"/>
          <w:szCs w:val="24"/>
          <w:lang w:val="uz-Cyrl-UZ"/>
        </w:rPr>
        <w:t>Меҳнат муҳофазаси ва хавфсизлиги бўйича жамоатчилик назоратини ташкил этиш юзасидан республика кўрик-танлови бўйича корхона, ташкилот, муассасалар, жамоат бирлашмалари, шунингдек бошланғич касаба уюшма қўмиталари, меҳнатни муҳофаза қилиш бўйича вакиллар ўртасида жамоат назоратини энг яхши ташкил этиш юзасидан республика танлови ўтказиш ва ғолибларни юқори касаба уюшма ташкилотларига тавсия этиш Ўзбекистон касаба уюшмалари Федерацияси Кенгаши Раёсатининг Қарори билан тасдиқланган “Меҳнат муҳофазаси ва хавфсизлиги бўйича жамоатчилик назоратини ташкил этиш юзасидан республика кўрик-танлови тўғрисида”ги Низомда белгиланган тартибда амалга оширилади.</w:t>
      </w:r>
    </w:p>
    <w:p w:rsidR="00D07D0C" w:rsidRPr="00FF6D9E" w:rsidRDefault="00D07D0C" w:rsidP="00D07D0C">
      <w:pPr>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8.27.</w:t>
      </w:r>
      <w:r w:rsidRPr="00FF6D9E">
        <w:rPr>
          <w:rFonts w:ascii="Times New Roman" w:hAnsi="Times New Roman"/>
          <w:sz w:val="24"/>
          <w:szCs w:val="24"/>
          <w:lang w:val="uz-Cyrl-UZ"/>
        </w:rPr>
        <w:t xml:space="preserve"> МК</w:t>
      </w:r>
      <w:r w:rsidRPr="00FF6D9E">
        <w:rPr>
          <w:rFonts w:ascii="Times New Roman" w:hAnsi="Times New Roman"/>
          <w:sz w:val="24"/>
          <w:szCs w:val="24"/>
          <w:lang w:val="uk-UA"/>
        </w:rPr>
        <w:t>нинг 9</w:t>
      </w:r>
      <w:r w:rsidRPr="00FF6D9E">
        <w:rPr>
          <w:rFonts w:ascii="Times New Roman" w:hAnsi="Times New Roman"/>
          <w:sz w:val="24"/>
          <w:szCs w:val="24"/>
          <w:lang w:val="uz-Cyrl-UZ"/>
        </w:rPr>
        <w:t>-</w:t>
      </w:r>
      <w:r w:rsidRPr="00FF6D9E">
        <w:rPr>
          <w:rFonts w:ascii="Times New Roman" w:hAnsi="Times New Roman"/>
          <w:sz w:val="24"/>
          <w:szCs w:val="24"/>
          <w:lang w:val="uk-UA"/>
        </w:rPr>
        <w:t xml:space="preserve">моддаси ва тармоқ касаба уюшмасининг Уставидаги мақсад ва мажбуриятларини амалга ошириш бўйича </w:t>
      </w:r>
      <w:r w:rsidRPr="00FF6D9E">
        <w:rPr>
          <w:rFonts w:ascii="Times New Roman" w:hAnsi="Times New Roman"/>
          <w:sz w:val="24"/>
          <w:szCs w:val="24"/>
          <w:lang w:val="uz-Cyrl-UZ"/>
        </w:rPr>
        <w:t>амалдаги</w:t>
      </w:r>
      <w:r w:rsidRPr="00FF6D9E">
        <w:rPr>
          <w:rFonts w:ascii="Times New Roman" w:hAnsi="Times New Roman"/>
          <w:sz w:val="24"/>
          <w:szCs w:val="24"/>
          <w:lang w:val="uk-UA"/>
        </w:rPr>
        <w:t xml:space="preserve"> қонун ва қоидаларга риоя этилишини текшириш учун касаба уюшма ташкилотларининг мутахассисларини </w:t>
      </w:r>
      <w:r w:rsidRPr="00FF6D9E">
        <w:rPr>
          <w:rFonts w:ascii="Times New Roman" w:hAnsi="Times New Roman"/>
          <w:sz w:val="24"/>
          <w:szCs w:val="24"/>
          <w:lang w:val="uz-Cyrl-UZ"/>
        </w:rPr>
        <w:t>даволаш-профилактика муассасаларига</w:t>
      </w:r>
      <w:r w:rsidRPr="00FF6D9E">
        <w:rPr>
          <w:rFonts w:ascii="Times New Roman" w:hAnsi="Times New Roman"/>
          <w:sz w:val="24"/>
          <w:szCs w:val="24"/>
          <w:lang w:val="uk-UA"/>
        </w:rPr>
        <w:t xml:space="preserve"> киришларига т</w:t>
      </w:r>
      <w:r w:rsidRPr="00FF6D9E">
        <w:rPr>
          <w:rFonts w:ascii="Times New Roman" w:hAnsi="Times New Roman"/>
          <w:sz w:val="24"/>
          <w:szCs w:val="24"/>
          <w:lang w:val="uz-Cyrl-UZ"/>
        </w:rPr>
        <w:t>ў</w:t>
      </w:r>
      <w:r w:rsidRPr="00FF6D9E">
        <w:rPr>
          <w:rFonts w:ascii="Times New Roman" w:hAnsi="Times New Roman"/>
          <w:sz w:val="24"/>
          <w:szCs w:val="24"/>
          <w:lang w:val="uk-UA"/>
        </w:rPr>
        <w:t>сқинлик қилмаслик</w:t>
      </w:r>
      <w:r w:rsidRPr="00FF6D9E">
        <w:rPr>
          <w:rFonts w:ascii="Times New Roman" w:hAnsi="Times New Roman"/>
          <w:sz w:val="24"/>
          <w:szCs w:val="24"/>
          <w:lang w:val="uz-Cyrl-UZ"/>
        </w:rPr>
        <w:t>, уларга керакли ҳужжатлар нусхаларини бепул беради.</w:t>
      </w:r>
    </w:p>
    <w:p w:rsidR="00D07D0C" w:rsidRPr="00FF6D9E" w:rsidRDefault="00D07D0C" w:rsidP="00D07D0C">
      <w:pPr>
        <w:spacing w:after="0" w:line="240" w:lineRule="auto"/>
        <w:ind w:firstLine="709"/>
        <w:jc w:val="both"/>
        <w:rPr>
          <w:rFonts w:ascii="Times New Roman" w:hAnsi="Times New Roman"/>
          <w:sz w:val="24"/>
          <w:szCs w:val="24"/>
          <w:lang w:val="uk-UA"/>
        </w:rPr>
      </w:pPr>
      <w:r w:rsidRPr="00FF6D9E">
        <w:rPr>
          <w:rFonts w:ascii="Times New Roman" w:hAnsi="Times New Roman"/>
          <w:b/>
          <w:sz w:val="24"/>
          <w:szCs w:val="24"/>
          <w:lang w:val="uz-Cyrl-UZ"/>
        </w:rPr>
        <w:t>8.28.</w:t>
      </w:r>
      <w:r w:rsidRPr="00FF6D9E">
        <w:rPr>
          <w:rFonts w:ascii="Times New Roman" w:hAnsi="Times New Roman"/>
          <w:sz w:val="24"/>
          <w:szCs w:val="24"/>
          <w:lang w:val="uz-Cyrl-UZ"/>
        </w:rPr>
        <w:t xml:space="preserve"> М</w:t>
      </w:r>
      <w:r w:rsidRPr="00FF6D9E">
        <w:rPr>
          <w:rFonts w:ascii="Times New Roman" w:hAnsi="Times New Roman"/>
          <w:sz w:val="24"/>
          <w:szCs w:val="24"/>
          <w:lang w:val="uk-UA"/>
        </w:rPr>
        <w:t>еҳнат муҳофазаси бўйича вакил</w:t>
      </w:r>
      <w:r w:rsidRPr="00FF6D9E">
        <w:rPr>
          <w:rFonts w:ascii="Times New Roman" w:hAnsi="Times New Roman"/>
          <w:sz w:val="24"/>
          <w:szCs w:val="24"/>
          <w:lang w:val="uz-Cyrl-UZ"/>
        </w:rPr>
        <w:t>га</w:t>
      </w:r>
      <w:r w:rsidRPr="00FF6D9E">
        <w:rPr>
          <w:rFonts w:ascii="Times New Roman" w:hAnsi="Times New Roman"/>
          <w:sz w:val="24"/>
          <w:szCs w:val="24"/>
          <w:lang w:val="uk-UA"/>
        </w:rPr>
        <w:t xml:space="preserve"> жамоатчилик назорат ишларини бажариш учун зарур шароит яратиб бериш ва ўртача иш ҳақи сақланган ҳолда ҳар ҳафтада иш </w:t>
      </w:r>
      <w:r w:rsidRPr="00FF6D9E">
        <w:rPr>
          <w:rFonts w:ascii="Times New Roman" w:hAnsi="Times New Roman"/>
          <w:sz w:val="24"/>
          <w:szCs w:val="24"/>
          <w:lang w:val="uz-Cyrl-UZ"/>
        </w:rPr>
        <w:t>вақт</w:t>
      </w:r>
      <w:r w:rsidRPr="00FF6D9E">
        <w:rPr>
          <w:rFonts w:ascii="Times New Roman" w:hAnsi="Times New Roman"/>
          <w:sz w:val="24"/>
          <w:szCs w:val="24"/>
          <w:lang w:val="uk-UA"/>
        </w:rPr>
        <w:t>ида 2 соатдан кам бўлмаган  вақт ажратади.</w:t>
      </w:r>
    </w:p>
    <w:p w:rsidR="00D07D0C" w:rsidRPr="00FF6D9E" w:rsidRDefault="00D07D0C" w:rsidP="00D07D0C">
      <w:pPr>
        <w:spacing w:after="0" w:line="240" w:lineRule="auto"/>
        <w:ind w:firstLine="709"/>
        <w:jc w:val="both"/>
        <w:rPr>
          <w:rFonts w:ascii="Times New Roman" w:hAnsi="Times New Roman"/>
          <w:sz w:val="24"/>
          <w:szCs w:val="24"/>
          <w:lang w:val="uk-UA"/>
        </w:rPr>
      </w:pPr>
      <w:r w:rsidRPr="00FF6D9E">
        <w:rPr>
          <w:rFonts w:ascii="Times New Roman" w:hAnsi="Times New Roman"/>
          <w:b/>
          <w:sz w:val="24"/>
          <w:szCs w:val="24"/>
          <w:lang w:val="uz-Cyrl-UZ"/>
        </w:rPr>
        <w:t>8.29.</w:t>
      </w:r>
      <w:r w:rsidRPr="00FF6D9E">
        <w:rPr>
          <w:rFonts w:ascii="Times New Roman" w:hAnsi="Times New Roman"/>
          <w:sz w:val="24"/>
          <w:szCs w:val="24"/>
          <w:lang w:val="uz-Cyrl-UZ"/>
        </w:rPr>
        <w:t xml:space="preserve"> Ўзбекистон Республикасининг “Меҳнатни муҳофаза қилиш тўғрисида”ги Қонуни 12-моддаси талабларига асосан, меҳнат муҳофазаси ишларини ташкил этилишини назорат қилади</w:t>
      </w:r>
      <w:r w:rsidRPr="00FF6D9E">
        <w:rPr>
          <w:rFonts w:ascii="Times New Roman" w:hAnsi="Times New Roman"/>
          <w:bCs/>
          <w:sz w:val="24"/>
          <w:szCs w:val="24"/>
          <w:lang w:val="uz-Cyrl-UZ"/>
        </w:rPr>
        <w:t>.</w:t>
      </w:r>
    </w:p>
    <w:p w:rsidR="00D07D0C" w:rsidRPr="00FF6D9E" w:rsidRDefault="00D07D0C" w:rsidP="00D07D0C">
      <w:pPr>
        <w:tabs>
          <w:tab w:val="left" w:pos="1418"/>
        </w:tabs>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8.30. Тарафлар</w:t>
      </w:r>
      <w:r w:rsidRPr="00FF6D9E">
        <w:rPr>
          <w:rFonts w:ascii="Times New Roman" w:hAnsi="Times New Roman"/>
          <w:sz w:val="24"/>
          <w:szCs w:val="24"/>
          <w:lang w:val="uz-Cyrl-UZ"/>
        </w:rPr>
        <w:t xml:space="preserve"> шунга келишдики, амалдаги қонунларга мувофиқ иш берувчи жабрланувчига ёки зарар тўловларини олиш ҳуқуқига эга бўлган шахсларга қуйидагиларни:</w:t>
      </w:r>
    </w:p>
    <w:p w:rsidR="00D07D0C" w:rsidRPr="00FF6D9E" w:rsidRDefault="00D07D0C" w:rsidP="00D07D0C">
      <w:pPr>
        <w:tabs>
          <w:tab w:val="left" w:pos="1418"/>
        </w:tabs>
        <w:spacing w:after="0" w:line="240" w:lineRule="auto"/>
        <w:ind w:firstLine="709"/>
        <w:jc w:val="both"/>
        <w:rPr>
          <w:rFonts w:ascii="Times New Roman" w:hAnsi="Times New Roman"/>
          <w:b/>
          <w:bCs/>
          <w:sz w:val="24"/>
          <w:szCs w:val="24"/>
          <w:lang w:val="uz-Cyrl-UZ"/>
        </w:rPr>
      </w:pPr>
      <w:r w:rsidRPr="00FF6D9E">
        <w:rPr>
          <w:rFonts w:ascii="Times New Roman" w:hAnsi="Times New Roman"/>
          <w:sz w:val="24"/>
          <w:szCs w:val="24"/>
          <w:lang w:val="uz-Cyrl-UZ"/>
        </w:rPr>
        <w:t xml:space="preserve">- ходим ишлаб чиқаришга боғлиқ ҳолда жароҳатланганда ёки касб касалликлари оқибатида вақтинчалик меҳнат лаёқатини йўқотганда  (Ўз.Рес.ВМнинг 2002 йил 28 февралдаги 71-сонли қарори билан тасдиқланган “Вақтинчалик меҳнатга лаёқатсизлик бўйича нафақалар тўлаш чегарасини такомиллаштириш тўғрисида”ги қарорига Ўз.Рес.ВМнинг 2002 йил 31 майдаги 188-сонли қарори билан ўзгартиришлар киритилган) ўртача ойлик иш ҳақининг 100 фоизи миқдорида ҳақ тўлайди; </w:t>
      </w:r>
    </w:p>
    <w:p w:rsidR="00D07D0C" w:rsidRPr="00FF6D9E" w:rsidRDefault="00D07D0C" w:rsidP="00D07D0C">
      <w:pPr>
        <w:tabs>
          <w:tab w:val="left" w:pos="1418"/>
        </w:tabs>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 тиббий-меҳнат эксперт комиссияси (ТМЭК) ёки Тиббий маслаҳат ҳайъати (ТМҲ) хулосасига мувофиқ жабрланувчи илгариги ишини бажаришга қодир бўлмаса иш берувчи жабрланувчининг розилиги билан уни бошқа янги касбга ўқитиш мажбуриятини ўз зиммасига олади;</w:t>
      </w:r>
    </w:p>
    <w:p w:rsidR="00D07D0C" w:rsidRPr="00FF6D9E" w:rsidRDefault="00D07D0C" w:rsidP="00D07D0C">
      <w:pPr>
        <w:tabs>
          <w:tab w:val="left" w:pos="1418"/>
        </w:tabs>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 ўқиш давомида жабрланувчига аввалги иш жойидаги ўртача ойлик иш ҳақи тўланиб турилади ва ўқиш билан боғлиқ барча сарф-харажатларни ўз зиммасига олади.</w:t>
      </w:r>
    </w:p>
    <w:p w:rsidR="00D07D0C" w:rsidRPr="00FF6D9E" w:rsidRDefault="00D07D0C" w:rsidP="00D07D0C">
      <w:pPr>
        <w:widowControl w:val="0"/>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8.31.</w:t>
      </w:r>
      <w:r w:rsidRPr="00FF6D9E">
        <w:rPr>
          <w:rFonts w:ascii="Times New Roman" w:hAnsi="Times New Roman"/>
          <w:sz w:val="24"/>
          <w:szCs w:val="24"/>
          <w:lang w:val="uz-Cyrl-UZ"/>
        </w:rPr>
        <w:t xml:space="preserve"> Ходимларнинг меҳнат шароитларини яхшилаш борасида жонбозлик кўрсатган меҳнатни муҳофаза қилиш бўйича вакилларни маънавий ва моддий жиҳатдан рағбатлантириб бориш мажбуриятларини ўз зиммасига олади:</w:t>
      </w:r>
    </w:p>
    <w:p w:rsidR="00D07D0C" w:rsidRPr="00FF6D9E" w:rsidRDefault="00D07D0C" w:rsidP="00D07D0C">
      <w:pPr>
        <w:widowControl w:val="0"/>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 меҳат муҳофазаси бўйича энг яхши вакиллар ва меҳнатни муҳоза қилиш бўйича комиссисининг энг яхши аъзоларини  тақдирлайди (маънавий ва моддий рағбатлантиришнинг аниқ турларини кўрсатган холда уларнинг ишларига якун ясайди);</w:t>
      </w:r>
    </w:p>
    <w:p w:rsidR="00D07D0C" w:rsidRPr="00FF6D9E" w:rsidRDefault="00D07D0C" w:rsidP="00D07D0C">
      <w:pPr>
        <w:widowControl w:val="0"/>
        <w:spacing w:after="0" w:line="240" w:lineRule="auto"/>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 ҳар ___ нафар ходимга (эҳтиёжга қараб) бир нафар меҳнатни муҳофаза қилиш </w:t>
      </w:r>
      <w:r w:rsidRPr="00FF6D9E">
        <w:rPr>
          <w:rFonts w:ascii="Times New Roman" w:hAnsi="Times New Roman"/>
          <w:sz w:val="24"/>
          <w:szCs w:val="24"/>
          <w:lang w:val="uz-Cyrl-UZ"/>
        </w:rPr>
        <w:lastRenderedPageBreak/>
        <w:t>бўйича вакилларни (мазкур Шртноманинг амал қилиш муддатига) сайлаб қўйилишини таъминлайди.</w:t>
      </w:r>
    </w:p>
    <w:p w:rsidR="00D07D0C" w:rsidRPr="00FF6D9E" w:rsidRDefault="00D07D0C" w:rsidP="00D07D0C">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8.32.</w:t>
      </w:r>
      <w:r w:rsidRPr="00FF6D9E">
        <w:rPr>
          <w:rFonts w:ascii="Times New Roman" w:hAnsi="Times New Roman"/>
          <w:sz w:val="24"/>
          <w:szCs w:val="24"/>
          <w:lang w:val="uz-Cyrl-UZ"/>
        </w:rPr>
        <w:t xml:space="preserve"> МКнинг 214-моддаси, Ўзбекистон Республикаси “Меҳнатни муҳофаза қилиш тўғрисида”ги Қонунининг 24-моддаси, Ўзбекистон Республикаси Фуқаролар соғлиғини сақлаш тўғрисидаги қонунининг 17-моддаси, Ўзбекистон Республикаси “Давлат санитар назорати тўғрисида” ги қонунининг 18-моддасига биноан </w:t>
      </w:r>
      <w:r w:rsidRPr="00FF6D9E">
        <w:rPr>
          <w:rFonts w:ascii="Times New Roman" w:hAnsi="Times New Roman"/>
          <w:sz w:val="24"/>
          <w:szCs w:val="24"/>
          <w:lang w:val="uk-UA"/>
        </w:rPr>
        <w:t>ССВнинг 2012 йил 10 июлдаги 200</w:t>
      </w:r>
      <w:r w:rsidRPr="00FF6D9E">
        <w:rPr>
          <w:rFonts w:ascii="Times New Roman" w:hAnsi="Times New Roman"/>
          <w:sz w:val="24"/>
          <w:szCs w:val="24"/>
          <w:lang w:val="uz-Cyrl-UZ"/>
        </w:rPr>
        <w:t>-</w:t>
      </w:r>
      <w:r w:rsidRPr="00FF6D9E">
        <w:rPr>
          <w:rFonts w:ascii="Times New Roman" w:hAnsi="Times New Roman"/>
          <w:sz w:val="24"/>
          <w:szCs w:val="24"/>
          <w:lang w:val="uk-UA"/>
        </w:rPr>
        <w:t>сонли буйруғи билан белгиланган тартибда даслабки</w:t>
      </w:r>
      <w:r w:rsidRPr="00FF6D9E">
        <w:rPr>
          <w:rFonts w:ascii="Times New Roman" w:hAnsi="Times New Roman"/>
          <w:sz w:val="24"/>
          <w:szCs w:val="24"/>
          <w:lang w:val="uz-Cyrl-UZ"/>
        </w:rPr>
        <w:t xml:space="preserve"> тарзда ва кейинчалик вақти-вақти билан тиббий кўриклардан ўтказилиши ходимлар чиқимдор бўлмаган холда ташкил қиладилар</w:t>
      </w:r>
      <w:r w:rsidR="00243FBD">
        <w:rPr>
          <w:rFonts w:ascii="Times New Roman" w:hAnsi="Times New Roman"/>
          <w:sz w:val="24"/>
          <w:szCs w:val="24"/>
          <w:lang w:val="uz-Cyrl-UZ"/>
        </w:rPr>
        <w:t>.</w:t>
      </w:r>
    </w:p>
    <w:p w:rsidR="00D07D0C" w:rsidRPr="00FF6D9E" w:rsidRDefault="00D07D0C" w:rsidP="00D07D0C">
      <w:pPr>
        <w:spacing w:after="0" w:line="240" w:lineRule="auto"/>
        <w:ind w:firstLine="709"/>
        <w:jc w:val="both"/>
        <w:rPr>
          <w:rFonts w:ascii="Times New Roman" w:hAnsi="Times New Roman"/>
          <w:sz w:val="24"/>
          <w:szCs w:val="24"/>
          <w:lang w:val="uk-UA"/>
        </w:rPr>
      </w:pPr>
      <w:r w:rsidRPr="00FF6D9E">
        <w:rPr>
          <w:rFonts w:ascii="Times New Roman" w:hAnsi="Times New Roman"/>
          <w:b/>
          <w:sz w:val="24"/>
          <w:szCs w:val="24"/>
          <w:lang w:val="uz-Cyrl-UZ"/>
        </w:rPr>
        <w:t>8.33.</w:t>
      </w:r>
      <w:r w:rsidRPr="00FF6D9E">
        <w:rPr>
          <w:rFonts w:ascii="Times New Roman" w:hAnsi="Times New Roman"/>
          <w:sz w:val="24"/>
          <w:szCs w:val="24"/>
          <w:lang w:val="uz-Cyrl-UZ"/>
        </w:rPr>
        <w:t xml:space="preserve">  Адлия вазирлигидан 1995 йил 18 декабрда 196-сон билан рўйхатдан ўтказилган“</w:t>
      </w:r>
      <w:r w:rsidRPr="00FF6D9E">
        <w:rPr>
          <w:rFonts w:ascii="Times New Roman" w:hAnsi="Times New Roman"/>
          <w:sz w:val="24"/>
          <w:szCs w:val="24"/>
          <w:lang w:val="uk-UA"/>
        </w:rPr>
        <w:t>Меҳнат муҳофазаси бўйича вакил ҳақида</w:t>
      </w:r>
      <w:r w:rsidRPr="00FF6D9E">
        <w:rPr>
          <w:rFonts w:ascii="Times New Roman" w:hAnsi="Times New Roman"/>
          <w:sz w:val="24"/>
          <w:szCs w:val="24"/>
          <w:lang w:val="uz-Cyrl-UZ"/>
        </w:rPr>
        <w:t>”ги</w:t>
      </w:r>
      <w:r w:rsidRPr="00FF6D9E">
        <w:rPr>
          <w:rFonts w:ascii="Times New Roman" w:hAnsi="Times New Roman"/>
          <w:sz w:val="24"/>
          <w:szCs w:val="24"/>
          <w:lang w:val="uk-UA"/>
        </w:rPr>
        <w:t xml:space="preserve"> низомга кўра сайланган Меҳнат муҳофазаси бўйича вакилларни сайлангандан сўнг бир ой ичида иш берувчи касаба</w:t>
      </w:r>
      <w:r w:rsidRPr="00FF6D9E">
        <w:rPr>
          <w:rFonts w:ascii="Times New Roman" w:hAnsi="Times New Roman"/>
          <w:sz w:val="24"/>
          <w:szCs w:val="24"/>
          <w:lang w:val="uz-Cyrl-UZ"/>
        </w:rPr>
        <w:t xml:space="preserve"> уюшма </w:t>
      </w:r>
      <w:r w:rsidRPr="00FF6D9E">
        <w:rPr>
          <w:rFonts w:ascii="Times New Roman" w:hAnsi="Times New Roman"/>
          <w:sz w:val="24"/>
          <w:szCs w:val="24"/>
          <w:lang w:val="uk-UA"/>
        </w:rPr>
        <w:t>қўм</w:t>
      </w:r>
      <w:r w:rsidRPr="00FF6D9E">
        <w:rPr>
          <w:rFonts w:ascii="Times New Roman" w:hAnsi="Times New Roman"/>
          <w:sz w:val="24"/>
          <w:szCs w:val="24"/>
          <w:lang w:val="uz-Cyrl-UZ"/>
        </w:rPr>
        <w:t xml:space="preserve">итаси </w:t>
      </w:r>
      <w:r w:rsidRPr="00FF6D9E">
        <w:rPr>
          <w:rFonts w:ascii="Times New Roman" w:hAnsi="Times New Roman"/>
          <w:sz w:val="24"/>
          <w:szCs w:val="24"/>
          <w:lang w:val="uk-UA"/>
        </w:rPr>
        <w:t xml:space="preserve"> иштирокида ўқишини ташкил қилади.</w:t>
      </w:r>
    </w:p>
    <w:p w:rsidR="00D07D0C" w:rsidRPr="00FF6D9E" w:rsidRDefault="00D07D0C" w:rsidP="00D07D0C">
      <w:pPr>
        <w:pStyle w:val="21"/>
        <w:tabs>
          <w:tab w:val="left" w:pos="1418"/>
        </w:tabs>
        <w:spacing w:after="0" w:line="240" w:lineRule="auto"/>
        <w:ind w:firstLine="709"/>
        <w:jc w:val="both"/>
        <w:rPr>
          <w:lang w:val="uz-Cyrl-UZ"/>
        </w:rPr>
      </w:pPr>
      <w:r w:rsidRPr="00FF6D9E">
        <w:rPr>
          <w:b/>
        </w:rPr>
        <w:t>8.3</w:t>
      </w:r>
      <w:r w:rsidRPr="00FF6D9E">
        <w:rPr>
          <w:b/>
          <w:lang w:val="uz-Cyrl-UZ"/>
        </w:rPr>
        <w:t>4</w:t>
      </w:r>
      <w:r w:rsidRPr="00FF6D9E">
        <w:rPr>
          <w:b/>
        </w:rPr>
        <w:t>.</w:t>
      </w:r>
      <w:r w:rsidRPr="00FF6D9E">
        <w:rPr>
          <w:lang w:val="uz-Cyrl-UZ"/>
        </w:rPr>
        <w:t xml:space="preserve">Иш берувчи Касаба уюшмаси қўмитаси (ташкилоти)нинг янги технология ва асбоб-ускуналарнинг меҳнат муҳофазаси талабларига жавоб бериши-бермаслиги юзасидан ўтказиладиган ҳар қандай давлат экспертизаларида қатнашиш, меҳнат  шароитининг ходим соғлиғига қандай таъсир қилишини аниқлаш мақсадида ўз мустақил экспертизасини ўтказиш ва бу ишга бошқа ихтисослашган ташкилотлар ёки тегишли мутахассисларни жалб қилиш ҳуқуқини тан олади. </w:t>
      </w:r>
    </w:p>
    <w:p w:rsidR="00D07D0C" w:rsidRPr="00FF6D9E" w:rsidRDefault="00D07D0C" w:rsidP="00D07D0C">
      <w:pPr>
        <w:widowControl w:val="0"/>
        <w:tabs>
          <w:tab w:val="left" w:pos="1418"/>
        </w:tabs>
        <w:adjustRightInd w:val="0"/>
        <w:spacing w:after="0" w:line="240" w:lineRule="auto"/>
        <w:ind w:firstLine="709"/>
        <w:jc w:val="both"/>
        <w:rPr>
          <w:rFonts w:ascii="Times New Roman" w:hAnsi="Times New Roman"/>
          <w:sz w:val="24"/>
          <w:szCs w:val="24"/>
          <w:lang w:val="uz-Cyrl-UZ"/>
        </w:rPr>
      </w:pPr>
      <w:r w:rsidRPr="00FF6D9E">
        <w:rPr>
          <w:rFonts w:ascii="Times New Roman" w:hAnsi="Times New Roman"/>
          <w:b/>
          <w:sz w:val="24"/>
          <w:szCs w:val="24"/>
          <w:lang w:val="uz-Cyrl-UZ"/>
        </w:rPr>
        <w:t>8.35.</w:t>
      </w:r>
      <w:r w:rsidRPr="00FF6D9E">
        <w:rPr>
          <w:rFonts w:ascii="Times New Roman" w:hAnsi="Times New Roman"/>
          <w:sz w:val="24"/>
          <w:szCs w:val="24"/>
          <w:lang w:val="uz-Cyrl-UZ"/>
        </w:rPr>
        <w:t> Касаба уюшмасининг меҳнат муҳофазаси бўйича жамоатчи вакили ишлаб чиқаришдаги бахтсиз ҳодисалар ва касб касалликларини текширишда, тиббий-меҳнат эксперт комиссияси (ТМЭК) мажлисларида иштирок этади ёки иштирок этиш учун юқори касаба уюшма ташкилотларининг масъул ходимларини таклиф этади.</w:t>
      </w: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Ташкилотнинг раҳбарларидан ва бошқа мансабдор шахсларидан меҳнат шароитлари ва муҳофазаси тўғрисида, шунингдек ишлаб чиқаришдаги барча бахтсиз ҳодисалар ҳамда касб касалликлари ҳақида ахборот олади.</w:t>
      </w:r>
    </w:p>
    <w:p w:rsidR="00D07D0C" w:rsidRPr="00FF6D9E" w:rsidRDefault="00D07D0C" w:rsidP="00D07D0C">
      <w:pPr>
        <w:pStyle w:val="a9"/>
        <w:spacing w:after="0"/>
        <w:ind w:firstLine="709"/>
        <w:jc w:val="both"/>
        <w:rPr>
          <w:rFonts w:ascii="Times New Roman" w:hAnsi="Times New Roman"/>
          <w:i w:val="0"/>
          <w:sz w:val="24"/>
          <w:szCs w:val="24"/>
          <w:lang w:val="uz-Cyrl-UZ"/>
        </w:rPr>
      </w:pPr>
      <w:r w:rsidRPr="00FF6D9E">
        <w:rPr>
          <w:rFonts w:ascii="Times New Roman" w:hAnsi="Times New Roman"/>
          <w:b/>
          <w:i w:val="0"/>
          <w:sz w:val="24"/>
          <w:szCs w:val="24"/>
          <w:lang w:val="uz-Cyrl-UZ"/>
        </w:rPr>
        <w:t>8.36.</w:t>
      </w:r>
      <w:r w:rsidRPr="00FF6D9E">
        <w:rPr>
          <w:rFonts w:ascii="Times New Roman" w:hAnsi="Times New Roman"/>
          <w:i w:val="0"/>
          <w:sz w:val="24"/>
          <w:szCs w:val="24"/>
          <w:lang w:val="uk-UA"/>
        </w:rPr>
        <w:t>ССВ</w:t>
      </w:r>
      <w:r w:rsidRPr="00FF6D9E">
        <w:rPr>
          <w:rFonts w:ascii="Times New Roman" w:hAnsi="Times New Roman"/>
          <w:i w:val="0"/>
          <w:sz w:val="24"/>
          <w:szCs w:val="24"/>
          <w:lang w:val="uz-Cyrl-UZ"/>
        </w:rPr>
        <w:t xml:space="preserve"> тасарруфидаги муассасаларда меҳнатни муҳофаза қилиш ва ёнғин ҳавфсизлиги бўйича ишларни ташкил этиш тўғрисидаги </w:t>
      </w:r>
      <w:r w:rsidRPr="00FF6D9E">
        <w:rPr>
          <w:rFonts w:ascii="Times New Roman" w:hAnsi="Times New Roman"/>
          <w:bCs/>
          <w:i w:val="0"/>
          <w:sz w:val="24"/>
          <w:szCs w:val="24"/>
          <w:lang w:val="uz-Cyrl-UZ"/>
        </w:rPr>
        <w:t xml:space="preserve">Низоми” </w:t>
      </w:r>
      <w:r w:rsidRPr="00FF6D9E">
        <w:rPr>
          <w:rFonts w:ascii="Times New Roman" w:hAnsi="Times New Roman"/>
          <w:i w:val="0"/>
          <w:sz w:val="24"/>
          <w:szCs w:val="24"/>
          <w:lang w:val="uz-Cyrl-UZ"/>
        </w:rPr>
        <w:t>(</w:t>
      </w:r>
      <w:r w:rsidRPr="00FF6D9E">
        <w:rPr>
          <w:rFonts w:ascii="Times New Roman" w:hAnsi="Times New Roman"/>
          <w:i w:val="0"/>
          <w:sz w:val="24"/>
          <w:szCs w:val="24"/>
          <w:lang w:val="uk-UA"/>
        </w:rPr>
        <w:t>ССВнинг</w:t>
      </w:r>
      <w:r w:rsidRPr="00FF6D9E">
        <w:rPr>
          <w:rFonts w:ascii="Times New Roman" w:hAnsi="Times New Roman"/>
          <w:i w:val="0"/>
          <w:sz w:val="24"/>
          <w:szCs w:val="24"/>
          <w:lang w:val="uz-Cyrl-UZ"/>
        </w:rPr>
        <w:t xml:space="preserve"> 2014 йил 25 августдаги 304-сонли Буйруғи) талабларидан келиб чиққан ҳолда ишлаб чиқилган Низомга биноан муассасада ва унинг ташкилий тузилмаларида уч босқичли меҳнат муҳофазаси ҳолати устидан маъмурий-жамоатчилик назоратининг олиб борилишини таъминлайди.</w:t>
      </w: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p>
    <w:p w:rsidR="00D07D0C" w:rsidRPr="00FF6D9E" w:rsidRDefault="00D07D0C" w:rsidP="00D07D0C">
      <w:pPr>
        <w:shd w:val="clear" w:color="auto" w:fill="FFFFFF"/>
        <w:spacing w:after="0"/>
        <w:ind w:firstLine="709"/>
        <w:jc w:val="both"/>
        <w:rPr>
          <w:rFonts w:ascii="Times New Roman" w:hAnsi="Times New Roman"/>
          <w:sz w:val="24"/>
          <w:szCs w:val="24"/>
          <w:lang w:val="uz-Cyrl-UZ"/>
        </w:rPr>
      </w:pPr>
    </w:p>
    <w:p w:rsidR="00D07D0C" w:rsidRPr="00FF6D9E" w:rsidRDefault="00D07D0C" w:rsidP="00D07D0C">
      <w:pPr>
        <w:pStyle w:val="ab"/>
        <w:keepNext/>
        <w:widowControl w:val="0"/>
        <w:spacing w:after="0"/>
        <w:ind w:firstLine="709"/>
        <w:jc w:val="center"/>
        <w:rPr>
          <w:b/>
          <w:caps/>
          <w:sz w:val="24"/>
          <w:szCs w:val="24"/>
          <w:lang w:val="uz-Cyrl-UZ"/>
        </w:rPr>
      </w:pPr>
      <w:r w:rsidRPr="00FF6D9E">
        <w:rPr>
          <w:b/>
          <w:caps/>
          <w:sz w:val="24"/>
          <w:szCs w:val="24"/>
          <w:lang w:val="uz-Cyrl-UZ"/>
        </w:rPr>
        <w:t>IX.  ИЖТИМОИЙ  СУҒУРТА.  ИЖТИМОИЙ ИМТИЁЗ</w:t>
      </w:r>
    </w:p>
    <w:p w:rsidR="00D07D0C" w:rsidRPr="00FF6D9E" w:rsidRDefault="00D07D0C" w:rsidP="00D07D0C">
      <w:pPr>
        <w:pStyle w:val="ab"/>
        <w:keepNext/>
        <w:widowControl w:val="0"/>
        <w:spacing w:after="0"/>
        <w:ind w:firstLine="709"/>
        <w:jc w:val="center"/>
        <w:rPr>
          <w:b/>
          <w:caps/>
          <w:sz w:val="24"/>
          <w:szCs w:val="24"/>
          <w:lang w:val="uz-Cyrl-UZ"/>
        </w:rPr>
      </w:pPr>
      <w:r w:rsidRPr="00FF6D9E">
        <w:rPr>
          <w:b/>
          <w:caps/>
          <w:sz w:val="24"/>
          <w:szCs w:val="24"/>
          <w:lang w:val="uz-Cyrl-UZ"/>
        </w:rPr>
        <w:t>ВА  КАФОЛАТЛАР</w:t>
      </w:r>
    </w:p>
    <w:p w:rsidR="00D07D0C" w:rsidRPr="00FF6D9E" w:rsidRDefault="00D07D0C" w:rsidP="00D07D0C">
      <w:pPr>
        <w:pStyle w:val="ab"/>
        <w:keepNext/>
        <w:widowControl w:val="0"/>
        <w:spacing w:after="0"/>
        <w:ind w:firstLine="709"/>
        <w:jc w:val="both"/>
        <w:rPr>
          <w:b/>
          <w:caps/>
          <w:sz w:val="24"/>
          <w:szCs w:val="24"/>
          <w:lang w:val="uz-Cyrl-UZ"/>
        </w:rPr>
      </w:pP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9.1. Тарафлар </w:t>
      </w:r>
      <w:r w:rsidRPr="00FF6D9E">
        <w:rPr>
          <w:rFonts w:ascii="Times New Roman" w:hAnsi="Times New Roman"/>
          <w:sz w:val="24"/>
          <w:szCs w:val="24"/>
          <w:lang w:val="uz-Cyrl-UZ"/>
        </w:rPr>
        <w:t>Ўзбекистон Республикаси Президенти ташаббуси билан хар йили қабул қилинадиган ижтимоий йўналишдаги Давлат дастурларини амалга ошириш учун чора-тадбирлар ишлаб чиқиш ва қатъий бажарилишига эришиш мажбуриятини ўз зиммаларига оладилар.</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9.2. Тарафлар</w:t>
      </w:r>
      <w:r w:rsidRPr="00FF6D9E">
        <w:rPr>
          <w:rFonts w:ascii="Times New Roman" w:hAnsi="Times New Roman"/>
          <w:sz w:val="24"/>
          <w:szCs w:val="24"/>
          <w:lang w:val="uz-Cyrl-UZ"/>
        </w:rPr>
        <w:t xml:space="preserve"> МКнинг қуйидаги моддаларида назарда тутилган кафолатларга риоя этиш ва имтиёзлар бериш мажбуриятини ўз зиммаларига оладилар:</w:t>
      </w:r>
    </w:p>
    <w:p w:rsidR="00D07D0C" w:rsidRPr="00FF6D9E" w:rsidRDefault="00D07D0C" w:rsidP="00D07D0C">
      <w:pPr>
        <w:tabs>
          <w:tab w:val="num" w:pos="1134"/>
        </w:tabs>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1941-1945 йиллардаги уруш қатнашчилари ва имтиёзлари бўйича уларга тенглаштирилган шахслар учун (103, 144, 150-моддалар);</w:t>
      </w:r>
    </w:p>
    <w:p w:rsidR="00D07D0C" w:rsidRPr="00FF6D9E" w:rsidRDefault="00D07D0C" w:rsidP="00D07D0C">
      <w:pPr>
        <w:tabs>
          <w:tab w:val="num" w:pos="1134"/>
        </w:tabs>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атом объектларидаги фалокатлар окибатларини бартараф этиш ишлари қатнашчилари ва уларга тенглаштирилган шахслар учун (103-модда);</w:t>
      </w:r>
    </w:p>
    <w:p w:rsidR="00D07D0C" w:rsidRPr="00FF6D9E" w:rsidRDefault="00D07D0C" w:rsidP="00D07D0C">
      <w:pPr>
        <w:tabs>
          <w:tab w:val="num" w:pos="1134"/>
        </w:tabs>
        <w:spacing w:after="0"/>
        <w:ind w:firstLine="709"/>
        <w:jc w:val="both"/>
        <w:rPr>
          <w:rFonts w:ascii="Times New Roman" w:hAnsi="Times New Roman"/>
          <w:sz w:val="24"/>
          <w:szCs w:val="24"/>
        </w:rPr>
      </w:pPr>
      <w:r w:rsidRPr="00FF6D9E">
        <w:rPr>
          <w:rFonts w:ascii="Times New Roman" w:hAnsi="Times New Roman"/>
          <w:sz w:val="24"/>
          <w:szCs w:val="24"/>
        </w:rPr>
        <w:t>в) I ва II гуруҳ ногиронлари учун (68, 135, 143, 144, 150, 214, 220</w:t>
      </w:r>
      <w:r w:rsidRPr="00FF6D9E">
        <w:rPr>
          <w:rFonts w:ascii="Times New Roman" w:hAnsi="Times New Roman"/>
          <w:sz w:val="24"/>
          <w:szCs w:val="24"/>
          <w:lang w:val="uz-Cyrl-UZ"/>
        </w:rPr>
        <w:t>-моддалар</w:t>
      </w:r>
      <w:r w:rsidRPr="00FF6D9E">
        <w:rPr>
          <w:rFonts w:ascii="Times New Roman" w:hAnsi="Times New Roman"/>
          <w:sz w:val="24"/>
          <w:szCs w:val="24"/>
        </w:rPr>
        <w:t>).</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rPr>
        <w:t>9.3. Иш берувчи</w:t>
      </w:r>
      <w:r w:rsidRPr="00FF6D9E">
        <w:rPr>
          <w:rFonts w:ascii="Times New Roman" w:hAnsi="Times New Roman"/>
          <w:sz w:val="24"/>
          <w:szCs w:val="24"/>
          <w:lang w:val="uz-Cyrl-UZ"/>
        </w:rPr>
        <w:t xml:space="preserve">қуйидаги </w:t>
      </w:r>
      <w:r w:rsidRPr="00FF6D9E">
        <w:rPr>
          <w:rFonts w:ascii="Times New Roman" w:hAnsi="Times New Roman"/>
          <w:sz w:val="24"/>
          <w:szCs w:val="24"/>
        </w:rPr>
        <w:t>миқдорларда вақтинча меҳнатга лаёқатсизлик нафақасини тў</w:t>
      </w:r>
      <w:proofErr w:type="gramStart"/>
      <w:r w:rsidRPr="00FF6D9E">
        <w:rPr>
          <w:rFonts w:ascii="Times New Roman" w:hAnsi="Times New Roman"/>
          <w:sz w:val="24"/>
          <w:szCs w:val="24"/>
        </w:rPr>
        <w:t>лаб</w:t>
      </w:r>
      <w:proofErr w:type="gramEnd"/>
      <w:r w:rsidRPr="00FF6D9E">
        <w:rPr>
          <w:rFonts w:ascii="Times New Roman" w:hAnsi="Times New Roman"/>
          <w:sz w:val="24"/>
          <w:szCs w:val="24"/>
        </w:rPr>
        <w:t xml:space="preserve"> бориш мажбуриятини ўз зиммасига олади</w:t>
      </w:r>
      <w:r w:rsidRPr="00FF6D9E">
        <w:rPr>
          <w:rFonts w:ascii="Times New Roman" w:hAnsi="Times New Roman"/>
          <w:sz w:val="24"/>
          <w:szCs w:val="24"/>
          <w:lang w:val="uz-Cyrl-UZ"/>
        </w:rPr>
        <w:t>:</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lastRenderedPageBreak/>
        <w:t>а) иккинчи жаҳон уруши қатнашчиларига, байнал-миналчи жангчиларга ва уларга тенглаштирилган шахсларга, қарамоғида 16 ёшга тўлмаган уч ва ундан ортиқ фарзанди бор ходимларга, Чернобил АЭСдаги ҳалокат оқибатларини бартараф этишда иштирок этган ходимларга, Чернобил АЭСдаги ҳалокат натижасида радиоактив ифлосланган зонадан эвакуакция қилинган ва кўчириб келинган ходимларга (агар уларда қоняратиш органлари (ўткир лекозлар), қалқонсимон без (аденомалар, рак) касалликлари ҳамда ракни келтириб чиқарувчи ўсимталар мавжуд бўлса), ядровий полигонлар ва бошқа радиация-ядровий объектларда харбий хизматни ўтаган пенсия ёшидаги ногирон ходимларга, шунингдек меҳнатда майиб бўлиши ёки касб касаллиги натижасида вақтинча меҳнатга лаёқатсиз ходимларга – иш ҳақининг 100% миқдорида;</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ижтимоий аҳамиятга молик касалликлар бўйича рўйхатда турувчи ходимларга уларнинг давлат ижтимоий суғуртаси бадалларини тўлаган даври (умумий иш стажи)га қараб – иш ҳақининг 60дан 100 фоизигача;</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в) бошқа холларда, ходимнинг умумий иш стажига қараб - иш ҳақининг 60дан 80 фоизигача.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9.4. Иш берувчи </w:t>
      </w:r>
      <w:r w:rsidRPr="00FF6D9E">
        <w:rPr>
          <w:rFonts w:ascii="Times New Roman" w:hAnsi="Times New Roman"/>
          <w:sz w:val="24"/>
          <w:szCs w:val="24"/>
          <w:lang w:val="uz-Cyrl-UZ"/>
        </w:rPr>
        <w:t>ходимларни йилида камида бир марта эпидемия ҳавфи мавжуд бўлган касалликлардан муассаса ҳисобидан эмлаб бориш мажбуриятини ўз зиммасига олади.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9.5. Иш берувчи </w:t>
      </w:r>
      <w:r w:rsidRPr="00FF6D9E">
        <w:rPr>
          <w:rFonts w:ascii="Times New Roman" w:hAnsi="Times New Roman"/>
          <w:sz w:val="24"/>
          <w:szCs w:val="24"/>
          <w:lang w:val="uz-Cyrl-UZ"/>
        </w:rPr>
        <w:t>ишлаётган пенсионерларга ўтган ой учун пенсияни ойнинг иккинчи ярми учун тўланадиган иш ҳақи билан бир вақтда тўлиқ миқдорда тўлаб бориш мажбуриятини ўз зиммасига олади. (Ўзбекистон Республикаси Президентининг 2018 йил 12 декабрдаги “Фуқароларнинг пенсия таъминоти тизими самарадорлигини ошириш ва пенсионерларни ижтимоий қўллаб-қувватлашни кучайтиришга оид қўшимча чора-тадбирлар тўғрисида” ги ПФ-5597-сон Фармонига биноан).</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9.6. Касаба уюшмаси Иш берувчи билан биргаликда</w:t>
      </w:r>
      <w:r w:rsidRPr="00FF6D9E">
        <w:rPr>
          <w:rFonts w:ascii="Times New Roman" w:hAnsi="Times New Roman"/>
          <w:sz w:val="24"/>
          <w:szCs w:val="24"/>
          <w:lang w:val="uz-Cyrl-UZ"/>
        </w:rPr>
        <w:t xml:space="preserve"> ходимнинг ота-онасидан бири ёки яқин қариндоши вафот этганда Ўзбекистон Республикасида ўрнатилган энг кам иш ҳақининг _____ баравари миқдорида моддий ёрдам кўрсатадилар. </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9.8. Иш берувчи</w:t>
      </w:r>
      <w:r w:rsidRPr="00FF6D9E">
        <w:rPr>
          <w:rFonts w:ascii="Times New Roman" w:hAnsi="Times New Roman"/>
          <w:sz w:val="24"/>
          <w:szCs w:val="24"/>
          <w:lang w:val="uz-Cyrl-UZ"/>
        </w:rPr>
        <w:t xml:space="preserve"> ходим меҳнат вазифаларини бажариш билан боғлиқ бўлмаган сабабларга кўра вафот этганда унинг оиласига молиявий имкониятдан келиб чиқиб, Ўзбекистон Республикасида ўрнатилган энг кам иш ҳақининг 10 бараваригача моддий ёрдам кўрсатади.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9.9.Иш берувчи </w:t>
      </w:r>
      <w:r w:rsidRPr="00FF6D9E">
        <w:rPr>
          <w:rFonts w:ascii="Times New Roman" w:hAnsi="Times New Roman"/>
          <w:sz w:val="24"/>
          <w:szCs w:val="24"/>
          <w:lang w:val="uz-Cyrl-UZ"/>
        </w:rPr>
        <w:t xml:space="preserve">(бюджет ташкилотларидан ташқари) </w:t>
      </w:r>
      <w:r w:rsidRPr="00FF6D9E">
        <w:rPr>
          <w:rFonts w:ascii="Times New Roman" w:hAnsi="Times New Roman"/>
          <w:noProof/>
          <w:sz w:val="24"/>
          <w:szCs w:val="24"/>
          <w:lang w:val="uz-Cyrl-UZ"/>
        </w:rPr>
        <w:t>ўз маблағлари мавжуд бўлган ҳолларда, кейинчалик тўланган суммаларни Пенсия жамғармаси маблағлари ҳисобидан қоплаш эвазига пенсиялар ва нафақаларни иш ҳақини тўлаш кунида ўз маблағлари ҳисобидан тўлашни амалга ошириш</w:t>
      </w:r>
      <w:r w:rsidRPr="00FF6D9E">
        <w:rPr>
          <w:rFonts w:ascii="Times New Roman" w:hAnsi="Times New Roman"/>
          <w:sz w:val="24"/>
          <w:szCs w:val="24"/>
          <w:lang w:val="uz-Cyrl-UZ"/>
        </w:rPr>
        <w:t xml:space="preserve"> мажбуриятини олади. (Адлия вазирлигидан 2016 йил 3 ноябрда 2836-сон билан рўйхатдан ўтган “Ягона ижтимоий тўловни тақсимлаш, шунингдек харажатларни қоплаш бўйича суммаларнинг тўланишини ҳамда ташкилотлар томонидан пенсия, нафақа ва бошқа тўловлар учун харажатлар амалга оширилиши тартиби тўғрисидаги Низом”).</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9.10.</w:t>
      </w:r>
      <w:r w:rsidRPr="00FF6D9E">
        <w:rPr>
          <w:rFonts w:ascii="Times New Roman" w:hAnsi="Times New Roman"/>
          <w:sz w:val="24"/>
          <w:szCs w:val="24"/>
          <w:lang w:val="uz-Cyrl-UZ"/>
        </w:rPr>
        <w:t xml:space="preserve"> Ходим сурункасига бир ойдан ортиқ касал бўлганида унга Ўзбекистон Республикасида ўрнатилган энг кам иш ҳақининг _____ бараваридан кам бўлмаган миқдорда моддий ёрдам кўрсатиш мажбуриятини </w:t>
      </w:r>
      <w:r w:rsidRPr="00FF6D9E">
        <w:rPr>
          <w:rFonts w:ascii="Times New Roman" w:hAnsi="Times New Roman"/>
          <w:b/>
          <w:sz w:val="24"/>
          <w:szCs w:val="24"/>
          <w:lang w:val="uz-Cyrl-UZ"/>
        </w:rPr>
        <w:t xml:space="preserve">Иш берувчи </w:t>
      </w:r>
      <w:r w:rsidRPr="00FF6D9E">
        <w:rPr>
          <w:rFonts w:ascii="Times New Roman" w:hAnsi="Times New Roman"/>
          <w:sz w:val="24"/>
          <w:szCs w:val="24"/>
          <w:lang w:val="uz-Cyrl-UZ"/>
        </w:rPr>
        <w:t>ўз зиммасига олади.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9.11. </w:t>
      </w:r>
      <w:r w:rsidRPr="00FF6D9E">
        <w:rPr>
          <w:rFonts w:ascii="Times New Roman" w:hAnsi="Times New Roman"/>
          <w:sz w:val="24"/>
          <w:szCs w:val="24"/>
          <w:lang w:val="uz-Cyrl-UZ"/>
        </w:rPr>
        <w:t>10 та ходим ва уларнинг оила аъзолари (шу жумладан камида 5 нафар кам таъминланган оилалар аъзолари) учун ижтимоий суғурта бюджетидан олинган йўлланмалар қийматини жамоа шартноманинг 6.2. б. бандига асосан қисман қоплайди.</w:t>
      </w:r>
    </w:p>
    <w:p w:rsidR="00D07D0C" w:rsidRPr="00FF6D9E" w:rsidRDefault="00D07D0C" w:rsidP="00D07D0C">
      <w:pPr>
        <w:spacing w:after="0"/>
        <w:ind w:firstLine="709"/>
        <w:jc w:val="both"/>
        <w:rPr>
          <w:rFonts w:ascii="Times New Roman" w:hAnsi="Times New Roman"/>
          <w:b/>
          <w:sz w:val="24"/>
          <w:szCs w:val="24"/>
          <w:lang w:val="uz-Cyrl-UZ"/>
        </w:rPr>
      </w:pPr>
      <w:r w:rsidRPr="00FF6D9E">
        <w:rPr>
          <w:rFonts w:ascii="Times New Roman" w:hAnsi="Times New Roman"/>
          <w:b/>
          <w:sz w:val="24"/>
          <w:szCs w:val="24"/>
          <w:lang w:val="uz-Cyrl-UZ"/>
        </w:rPr>
        <w:lastRenderedPageBreak/>
        <w:t xml:space="preserve">9.12. </w:t>
      </w:r>
      <w:r w:rsidRPr="00FF6D9E">
        <w:rPr>
          <w:rFonts w:ascii="Times New Roman" w:hAnsi="Times New Roman"/>
          <w:sz w:val="24"/>
          <w:szCs w:val="24"/>
          <w:lang w:val="uz-Cyrl-UZ"/>
        </w:rPr>
        <w:t>Ўсиб келаётган ёш авлодга ғамхўрлик кўрсатиш мақсадида, тарафлар қуйидаги мажбуриятларни оладилар:</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ҳар йили ўқув йили бошланиши арафасида умумтаълим мактабларида таҳсил олаётган кўп болали кам таъминланган оилалар фарзандлари учун хар бир болага Ўзбекистон Республикасида ўрнатилган энг кам иш ҳақининг 30 фоизи ҳисобидан келиб чиққан холда дарсликлар ва ўқув қуроллари харид қилиш;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ходимлар фарзандларига хар йили янги йил совғаларини Муассаса ҳисобидан топширилишини ташкил этиш;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в) ходимлар фарзандларини болалар соғломлаштириш оромгоҳларида дам олишларини таъминлаш.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9.13.</w:t>
      </w:r>
      <w:r w:rsidRPr="00FF6D9E">
        <w:rPr>
          <w:rFonts w:ascii="Times New Roman" w:hAnsi="Times New Roman"/>
          <w:sz w:val="24"/>
          <w:szCs w:val="24"/>
          <w:lang w:val="uz-Cyrl-UZ"/>
        </w:rPr>
        <w:t xml:space="preserve"> Мазкур </w:t>
      </w:r>
      <w:r w:rsidRPr="00FF6D9E">
        <w:rPr>
          <w:rFonts w:ascii="Times New Roman" w:hAnsi="Times New Roman"/>
          <w:b/>
          <w:sz w:val="24"/>
          <w:szCs w:val="24"/>
          <w:lang w:val="uz-Cyrl-UZ"/>
        </w:rPr>
        <w:t>Шартнома</w:t>
      </w:r>
      <w:r w:rsidRPr="00FF6D9E">
        <w:rPr>
          <w:rFonts w:ascii="Times New Roman" w:hAnsi="Times New Roman"/>
          <w:sz w:val="24"/>
          <w:szCs w:val="24"/>
          <w:lang w:val="uz-Cyrl-UZ"/>
        </w:rPr>
        <w:t xml:space="preserve"> мақсадларида: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_____ нафар балоғатга етмаган фарзандни тарбиялаётган оилалар – кўп болали оилалар деб ҳисобланади;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ҳар бир оила аъзосига тўғри келадиган бир ойлик ўртача даромад Ўзбекистон Республикасида ўрнатилган энг кам иш ҳақининг ______ бараваридан ошмаган оилалар – кам таъминланган оилалар деб ҳисобланади.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9.14.</w:t>
      </w:r>
      <w:r w:rsidRPr="00FF6D9E">
        <w:rPr>
          <w:rFonts w:ascii="Times New Roman" w:hAnsi="Times New Roman"/>
          <w:sz w:val="24"/>
          <w:szCs w:val="24"/>
          <w:lang w:val="uz-Cyrl-UZ"/>
        </w:rPr>
        <w:t xml:space="preserve"> Навбатдаги меҳнат таътилига кетаётган ходимга Иш берувчи томонидан профилактик даволаниш учун қўшимча ҳақ тўланади.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9.15. Иш берувчи</w:t>
      </w:r>
      <w:r w:rsidRPr="00FF6D9E">
        <w:rPr>
          <w:rFonts w:ascii="Times New Roman" w:hAnsi="Times New Roman"/>
          <w:sz w:val="24"/>
          <w:szCs w:val="24"/>
          <w:lang w:val="uz-Cyrl-UZ"/>
        </w:rPr>
        <w:t xml:space="preserve"> кўп болали, кам таъминланган оилалар аъзоларига, уруш ва меҳнат фахрийлари ҳисобланадиган собиқ ходимларга, Муассасада меҳнат қилган марҳум ходимларнинг балоғатга етмаган фарзандларига йил давомида қўшиб ҳисоблаганда Ўзбекистон Республикасида ўрнатилган энг кам иш ҳақининг ______ баравари миқдорида моддий ёрдам кўрсатиб боришни ўз зиммасига олади.</w:t>
      </w:r>
    </w:p>
    <w:p w:rsidR="00D07D0C" w:rsidRPr="00FF6D9E" w:rsidRDefault="00D07D0C" w:rsidP="00D07D0C">
      <w:pPr>
        <w:widowControl w:val="0"/>
        <w:spacing w:after="80"/>
        <w:ind w:right="-6" w:firstLine="720"/>
        <w:jc w:val="both"/>
        <w:rPr>
          <w:rFonts w:ascii="Times New Roman" w:hAnsi="Times New Roman"/>
          <w:sz w:val="24"/>
          <w:szCs w:val="24"/>
          <w:lang w:val="uz-Cyrl-UZ"/>
        </w:rPr>
      </w:pPr>
      <w:r w:rsidRPr="00FF6D9E">
        <w:rPr>
          <w:rFonts w:ascii="Times New Roman" w:hAnsi="Times New Roman"/>
          <w:b/>
          <w:sz w:val="24"/>
          <w:szCs w:val="24"/>
          <w:lang w:val="uz-Cyrl-UZ"/>
        </w:rPr>
        <w:t>9.16</w:t>
      </w:r>
      <w:r w:rsidRPr="00FF6D9E">
        <w:rPr>
          <w:rFonts w:ascii="Times New Roman" w:hAnsi="Times New Roman"/>
          <w:sz w:val="24"/>
          <w:szCs w:val="24"/>
          <w:lang w:val="uz-Cyrl-UZ"/>
        </w:rPr>
        <w:t xml:space="preserve">. </w:t>
      </w:r>
      <w:r w:rsidRPr="00FF6D9E">
        <w:rPr>
          <w:rFonts w:ascii="Times New Roman" w:hAnsi="Times New Roman"/>
          <w:b/>
          <w:sz w:val="24"/>
          <w:szCs w:val="24"/>
          <w:lang w:val="uz-Cyrl-UZ"/>
        </w:rPr>
        <w:t>Иш берувчи:</w:t>
      </w:r>
    </w:p>
    <w:p w:rsidR="00D07D0C" w:rsidRPr="00FF6D9E" w:rsidRDefault="00D07D0C" w:rsidP="00D07D0C">
      <w:pPr>
        <w:spacing w:after="80"/>
        <w:ind w:right="-6" w:firstLine="720"/>
        <w:jc w:val="both"/>
        <w:rPr>
          <w:rFonts w:ascii="Times New Roman" w:hAnsi="Times New Roman"/>
          <w:sz w:val="24"/>
          <w:szCs w:val="24"/>
          <w:lang w:val="uz-Cyrl-UZ"/>
        </w:rPr>
      </w:pPr>
      <w:r w:rsidRPr="00FF6D9E">
        <w:rPr>
          <w:rFonts w:ascii="Times New Roman" w:hAnsi="Times New Roman"/>
          <w:sz w:val="24"/>
          <w:szCs w:val="24"/>
          <w:lang w:val="uz-Cyrl-UZ"/>
        </w:rPr>
        <w:t>а) ______ нафар ходим (шу жумладан камида ______ нафар кам таъминланган ходим) учун касаба уюшмаси аъзолик бадаллари ва ижтимоий суғурта бюджети маблағидан олинган йўлланмалар қийматини қисман қоплайди;</w:t>
      </w:r>
    </w:p>
    <w:p w:rsidR="00D07D0C" w:rsidRPr="00FF6D9E" w:rsidRDefault="00D07D0C" w:rsidP="00D07D0C">
      <w:pPr>
        <w:spacing w:after="80"/>
        <w:ind w:right="-6" w:firstLine="720"/>
        <w:jc w:val="both"/>
        <w:rPr>
          <w:rFonts w:ascii="Times New Roman" w:hAnsi="Times New Roman"/>
          <w:sz w:val="24"/>
          <w:szCs w:val="24"/>
          <w:lang w:val="uz-Cyrl-UZ"/>
        </w:rPr>
      </w:pPr>
      <w:r w:rsidRPr="00FF6D9E">
        <w:rPr>
          <w:rFonts w:ascii="Times New Roman" w:hAnsi="Times New Roman"/>
          <w:sz w:val="24"/>
          <w:szCs w:val="24"/>
          <w:lang w:val="uz-Cyrl-UZ"/>
        </w:rPr>
        <w:t>б) Ўзбекистон Республикаси ҳудудида жойлашган санаторий-курорт муассасаларида ______ нафар ходимнинг, шу жумладан камида ______ нафар ногирон, ёлғиз қария, меҳнат фахрийлари, кам таъминланган оилалар аъзоларининг дам олишларини ва соғломлаштиришларини Корхона ҳисобидан ташкил этади;</w:t>
      </w:r>
    </w:p>
    <w:p w:rsidR="00D07D0C" w:rsidRPr="00FF6D9E" w:rsidRDefault="00D07D0C" w:rsidP="00D07D0C">
      <w:pPr>
        <w:spacing w:after="80"/>
        <w:ind w:right="-6" w:firstLine="720"/>
        <w:jc w:val="both"/>
        <w:rPr>
          <w:rFonts w:ascii="Times New Roman" w:hAnsi="Times New Roman"/>
          <w:sz w:val="24"/>
          <w:szCs w:val="24"/>
          <w:lang w:val="uz-Cyrl-UZ"/>
        </w:rPr>
      </w:pPr>
      <w:r w:rsidRPr="00FF6D9E">
        <w:rPr>
          <w:rFonts w:ascii="Times New Roman" w:hAnsi="Times New Roman"/>
          <w:sz w:val="24"/>
          <w:szCs w:val="24"/>
          <w:lang w:val="uz-Cyrl-UZ"/>
        </w:rPr>
        <w:t>в) Ўзбекистон   Республикаси   Президентининг   2014 йил  13 октябрдаги ПФ-4658-сонли Фармонига биноан Ўзбекистон Республикаси ҳудудида жойлашган санаторий-соғломлаштириш муассасаларида давлат бюджети ҳисобидан бепул соғломлаштириш курсидан ўтиш ҳуқуқига эга бўлган 1941 - 1945 йиллардаги уруш ва меҳнат фахрийларини уларнинг ҳохишига кўра Корхона хисобидан қўшимча равишда соғломлаштирилишини ташкил этади.</w:t>
      </w:r>
    </w:p>
    <w:p w:rsidR="00D07D0C" w:rsidRPr="00FF6D9E" w:rsidRDefault="00D07D0C" w:rsidP="00D07D0C">
      <w:pPr>
        <w:ind w:firstLine="540"/>
        <w:jc w:val="both"/>
        <w:rPr>
          <w:rFonts w:ascii="Times New Roman" w:hAnsi="Times New Roman"/>
          <w:sz w:val="24"/>
          <w:szCs w:val="24"/>
          <w:lang w:val="uz-Cyrl-UZ"/>
        </w:rPr>
      </w:pPr>
      <w:r w:rsidRPr="00FF6D9E">
        <w:rPr>
          <w:rFonts w:ascii="Times New Roman" w:hAnsi="Times New Roman"/>
          <w:sz w:val="24"/>
          <w:szCs w:val="24"/>
          <w:lang w:val="uz-Cyrl-UZ"/>
        </w:rPr>
        <w:t>г) корхонада пенсияга чиқишидан олдин камида _____ йил ишлаган пенсионерларни йилда бир марта бепул тиббий кўрикдан ўтиши ва даволанишини ташкил этиш;</w:t>
      </w:r>
    </w:p>
    <w:p w:rsidR="00D07D0C" w:rsidRPr="00FF6D9E" w:rsidRDefault="00D07D0C" w:rsidP="00D07D0C">
      <w:pPr>
        <w:spacing w:after="0"/>
        <w:ind w:firstLine="540"/>
        <w:jc w:val="both"/>
        <w:rPr>
          <w:rFonts w:ascii="Times New Roman" w:hAnsi="Times New Roman"/>
          <w:sz w:val="24"/>
          <w:szCs w:val="24"/>
          <w:lang w:val="uz-Cyrl-UZ"/>
        </w:rPr>
      </w:pPr>
      <w:r w:rsidRPr="00FF6D9E">
        <w:rPr>
          <w:rFonts w:ascii="Times New Roman" w:hAnsi="Times New Roman"/>
          <w:sz w:val="24"/>
          <w:szCs w:val="24"/>
          <w:lang w:val="uz-Cyrl-UZ"/>
        </w:rPr>
        <w:t xml:space="preserve">д) ишламайдиган пенсионерларнинг меҳнат жамоасининг жамоат ҳаётида иштирок этишлари учун шароитлар яратишни, </w:t>
      </w:r>
      <w:bookmarkStart w:id="2" w:name="3089757"/>
      <w:bookmarkEnd w:id="2"/>
      <w:r w:rsidRPr="00FF6D9E">
        <w:rPr>
          <w:rFonts w:ascii="Times New Roman" w:hAnsi="Times New Roman"/>
          <w:sz w:val="24"/>
          <w:szCs w:val="24"/>
          <w:lang w:val="uz-Cyrl-UZ"/>
        </w:rPr>
        <w:t xml:space="preserve">шунингдек ҳар йили пенсионерлардан, айниқса якка-ёлғизлардан хабар олиш, туғилган кунларида ва байрамларда уларга эсдалик совғалари беришни, уларнинг уй- жой, маиший муаммоларини ҳал этишда кўмаклашишни, шунингдек муқаддас жойларга ва зиёратгоҳларга экскурсиялар </w:t>
      </w:r>
      <w:r w:rsidRPr="00FF6D9E">
        <w:rPr>
          <w:rFonts w:ascii="Times New Roman" w:hAnsi="Times New Roman"/>
          <w:sz w:val="24"/>
          <w:szCs w:val="24"/>
          <w:lang w:val="uz-Cyrl-UZ"/>
        </w:rPr>
        <w:lastRenderedPageBreak/>
        <w:t>ташкиллаштиришни ва бошқа ижтимоий аҳамиятли тадбирларни амалга ошириш учун шароит яратишни ўз зиммасига олади. (</w:t>
      </w:r>
      <w:bookmarkStart w:id="3" w:name="3089709"/>
      <w:bookmarkEnd w:id="3"/>
      <w:r w:rsidRPr="00FF6D9E">
        <w:rPr>
          <w:rFonts w:ascii="Times New Roman" w:hAnsi="Times New Roman"/>
          <w:sz w:val="24"/>
          <w:szCs w:val="24"/>
          <w:lang w:val="uz-Cyrl-UZ"/>
        </w:rPr>
        <w:t>Ўзбекистон Республикаси Президентининг 2016 йил 28 декабрдаги ПФ-4906 сонли “Ўзбекистон фахрийларни ижтимоий қўллаб-қувватлаш «Нуроний» жамғармаси фаолиятини янада такомиллаштириш чора-тадбирлари тўғрисида”ги Фармони).</w:t>
      </w:r>
    </w:p>
    <w:p w:rsidR="00D07D0C" w:rsidRPr="00FF6D9E" w:rsidRDefault="00D07D0C" w:rsidP="00D07D0C">
      <w:pPr>
        <w:spacing w:after="0"/>
        <w:ind w:firstLine="540"/>
        <w:jc w:val="center"/>
        <w:rPr>
          <w:rFonts w:ascii="Times New Roman" w:hAnsi="Times New Roman"/>
          <w:b/>
          <w:sz w:val="24"/>
          <w:szCs w:val="24"/>
          <w:lang w:val="uz-Cyrl-UZ"/>
        </w:rPr>
      </w:pPr>
      <w:r w:rsidRPr="00FF6D9E">
        <w:rPr>
          <w:rFonts w:ascii="Times New Roman" w:hAnsi="Times New Roman"/>
          <w:b/>
          <w:caps/>
          <w:sz w:val="24"/>
          <w:szCs w:val="24"/>
        </w:rPr>
        <w:t xml:space="preserve">Х. </w:t>
      </w:r>
      <w:r w:rsidRPr="00FF6D9E">
        <w:rPr>
          <w:rFonts w:ascii="Times New Roman" w:hAnsi="Times New Roman"/>
          <w:b/>
          <w:sz w:val="24"/>
          <w:szCs w:val="24"/>
        </w:rPr>
        <w:t>МАДАНИЙ-МАЪРИФИЙ, ЖИСМОНИЙ ТАРБИЯ</w:t>
      </w:r>
      <w:r w:rsidRPr="00FF6D9E">
        <w:rPr>
          <w:rFonts w:ascii="Times New Roman" w:hAnsi="Times New Roman"/>
          <w:b/>
          <w:sz w:val="24"/>
          <w:szCs w:val="24"/>
          <w:lang w:val="uz-Cyrl-UZ"/>
        </w:rPr>
        <w:t xml:space="preserve"> ВА</w:t>
      </w:r>
      <w:r w:rsidRPr="00FF6D9E">
        <w:rPr>
          <w:rFonts w:ascii="Times New Roman" w:hAnsi="Times New Roman"/>
          <w:b/>
          <w:sz w:val="24"/>
          <w:szCs w:val="24"/>
        </w:rPr>
        <w:t xml:space="preserve"> СПОРТ СОҒЛОМЛАШТИРИШ ИШЛАРИ</w:t>
      </w:r>
    </w:p>
    <w:p w:rsidR="00D07D0C" w:rsidRPr="00FF6D9E" w:rsidRDefault="00D07D0C" w:rsidP="00D07D0C">
      <w:pPr>
        <w:spacing w:after="0"/>
        <w:ind w:firstLine="540"/>
        <w:jc w:val="both"/>
        <w:rPr>
          <w:rFonts w:ascii="Times New Roman" w:hAnsi="Times New Roman"/>
          <w:sz w:val="24"/>
          <w:szCs w:val="24"/>
          <w:lang w:val="uz-Cyrl-UZ"/>
        </w:rPr>
      </w:pPr>
      <w:r w:rsidRPr="00FF6D9E">
        <w:rPr>
          <w:rFonts w:ascii="Times New Roman" w:hAnsi="Times New Roman"/>
          <w:sz w:val="24"/>
          <w:szCs w:val="24"/>
          <w:lang w:val="uz-Cyrl-UZ"/>
        </w:rPr>
        <w:t>10.1. Иш берувчи Касаба уюшмаси қўмитасига ўз балансида турган ёки ўзи ижарага олган бинолар, хоналар, иншоотлар ва бошқа объектларни, шунингдек дам олишни ташкил этиш, ходимлар ва уларнинг оила аъзолари билан маданий-маърифий, жисмоний тарбия-соғломлаштириш ишларини олиб бориш учун зарур бўлган дам олиш масканларини, болалар-ўсмирлар оромгоҳлари ва бошқа соғломлаштириш лагерларини бепул фойдаланиш учун бериш.</w:t>
      </w:r>
    </w:p>
    <w:p w:rsidR="00D07D0C" w:rsidRPr="00FF6D9E" w:rsidRDefault="00D07D0C" w:rsidP="00D07D0C">
      <w:pPr>
        <w:spacing w:after="0"/>
        <w:ind w:firstLine="540"/>
        <w:jc w:val="both"/>
        <w:rPr>
          <w:rFonts w:ascii="Times New Roman" w:hAnsi="Times New Roman"/>
          <w:sz w:val="24"/>
          <w:szCs w:val="24"/>
          <w:lang w:val="uz-Cyrl-UZ"/>
        </w:rPr>
      </w:pPr>
      <w:r w:rsidRPr="00FF6D9E">
        <w:rPr>
          <w:rFonts w:ascii="Times New Roman" w:hAnsi="Times New Roman"/>
          <w:b/>
          <w:noProof/>
          <w:sz w:val="24"/>
          <w:szCs w:val="24"/>
          <w:lang w:val="uz-Cyrl-UZ"/>
        </w:rPr>
        <w:t>10.2.</w:t>
      </w:r>
      <w:r w:rsidRPr="00FF6D9E">
        <w:rPr>
          <w:rFonts w:ascii="Times New Roman" w:hAnsi="Times New Roman"/>
          <w:noProof/>
          <w:sz w:val="24"/>
          <w:szCs w:val="24"/>
          <w:lang w:val="uz-Cyrl-UZ"/>
        </w:rPr>
        <w:t xml:space="preserve"> Х</w:t>
      </w:r>
      <w:r w:rsidRPr="00FF6D9E">
        <w:rPr>
          <w:rFonts w:ascii="Times New Roman" w:hAnsi="Times New Roman"/>
          <w:sz w:val="24"/>
          <w:szCs w:val="24"/>
          <w:lang w:val="uz-Cyrl-UZ"/>
        </w:rPr>
        <w:t>одимлар ўртасида вазирлик ва Республика Кенгашининг қўшма қарорлари асосида ўтказиладиган мусобақа, турнир ва кўрик-танловларнинг ҳар бир босқичи ғолибларини муассасанинг моддий рағбатлантириш ва ривожлантириш жамғармаси маблағлари ҳисобидан тадбирлар Низомида кўрсатилган қўйидаги миқдорларда:</w:t>
      </w:r>
    </w:p>
    <w:p w:rsidR="00D07D0C" w:rsidRPr="00FF6D9E" w:rsidRDefault="00D07D0C" w:rsidP="00D07D0C">
      <w:pPr>
        <w:spacing w:after="0"/>
        <w:ind w:firstLine="540"/>
        <w:jc w:val="both"/>
        <w:rPr>
          <w:rFonts w:ascii="Times New Roman" w:hAnsi="Times New Roman"/>
          <w:sz w:val="24"/>
          <w:szCs w:val="24"/>
          <w:lang w:val="uz-Cyrl-UZ"/>
        </w:rPr>
      </w:pPr>
      <w:r w:rsidRPr="00FF6D9E">
        <w:rPr>
          <w:rFonts w:ascii="Times New Roman" w:hAnsi="Times New Roman"/>
          <w:b/>
          <w:sz w:val="24"/>
          <w:szCs w:val="24"/>
          <w:lang w:val="uz-Cyrl-UZ"/>
        </w:rPr>
        <w:t>“Йилнинг энг яхши шифокори”</w:t>
      </w:r>
      <w:r w:rsidRPr="00FF6D9E">
        <w:rPr>
          <w:rFonts w:ascii="Times New Roman" w:hAnsi="Times New Roman"/>
          <w:sz w:val="24"/>
          <w:szCs w:val="24"/>
          <w:lang w:val="uz-Cyrl-UZ"/>
        </w:rPr>
        <w:t xml:space="preserve"> кўрик-танловининг ҳар бир номинациялари бўйича туман (шаҳар) босқичининг 3-ўрин совриндорига энг кам иш ҳақининг 2 баравари, 2-ўрин совриндорига энг кам иш ҳақининг 3 баравари, 1-ўрин совриндорига энг кам иш ҳақининг 4 баравари миқдорида;</w:t>
      </w:r>
    </w:p>
    <w:p w:rsidR="00D07D0C" w:rsidRPr="00FF6D9E" w:rsidRDefault="00D07D0C" w:rsidP="00D07D0C">
      <w:pPr>
        <w:spacing w:after="0"/>
        <w:ind w:firstLine="540"/>
        <w:jc w:val="both"/>
        <w:rPr>
          <w:rFonts w:ascii="Times New Roman" w:hAnsi="Times New Roman"/>
          <w:sz w:val="24"/>
          <w:szCs w:val="24"/>
          <w:lang w:val="uz-Cyrl-UZ"/>
        </w:rPr>
      </w:pPr>
      <w:r w:rsidRPr="00FF6D9E">
        <w:rPr>
          <w:rFonts w:ascii="Times New Roman" w:hAnsi="Times New Roman"/>
          <w:sz w:val="24"/>
          <w:szCs w:val="24"/>
          <w:lang w:val="uz-Cyrl-UZ"/>
        </w:rPr>
        <w:t>ушбу кўрик-танловнинг ҳар бир номинациялари бўйича ҳудудий (вилоят) босқичининг 3-ўрин совриндорига энг кам иш ҳақининг 5 баравари, 2-ўрини совриндорига энг кам иш ҳақининг 6 баравари, 1-ўрини совриндорига энг кам иш ҳақининг 7 баравари миқдорида;</w:t>
      </w:r>
    </w:p>
    <w:p w:rsidR="00D07D0C" w:rsidRPr="00FF6D9E" w:rsidRDefault="00D07D0C" w:rsidP="00D07D0C">
      <w:pPr>
        <w:spacing w:after="0"/>
        <w:ind w:firstLine="540"/>
        <w:jc w:val="both"/>
        <w:rPr>
          <w:rFonts w:ascii="Times New Roman" w:hAnsi="Times New Roman"/>
          <w:sz w:val="24"/>
          <w:szCs w:val="24"/>
          <w:lang w:val="uz-Cyrl-UZ"/>
        </w:rPr>
      </w:pPr>
      <w:r w:rsidRPr="00FF6D9E">
        <w:rPr>
          <w:rFonts w:ascii="Times New Roman" w:hAnsi="Times New Roman"/>
          <w:sz w:val="24"/>
          <w:szCs w:val="24"/>
          <w:lang w:val="uz-Cyrl-UZ"/>
        </w:rPr>
        <w:t>республика босқичида ҳар бир номинациялари бўйича 3-ўрин совриндорига энг кам иш ҳақининг 8 баравари, 2-ўрини совриндорига энг кам иш ҳақининг 9 баравари, 1-ўрини совриндорига энг кам иш ҳақининг 10 баравари миқдорида рағбатлантириб боради.</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 xml:space="preserve">Шунингдек, </w:t>
      </w:r>
      <w:r w:rsidRPr="00FF6D9E">
        <w:rPr>
          <w:b/>
          <w:sz w:val="24"/>
          <w:szCs w:val="24"/>
          <w:lang w:val="uz-Cyrl-UZ"/>
        </w:rPr>
        <w:t>“Ҳамшира”</w:t>
      </w:r>
      <w:r w:rsidRPr="00FF6D9E">
        <w:rPr>
          <w:sz w:val="24"/>
          <w:szCs w:val="24"/>
          <w:lang w:val="uz-Cyrl-UZ"/>
        </w:rPr>
        <w:t xml:space="preserve"> Танловнинг муассаса босқичида:</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3- ўрин – Республикада ўрнатилган энг кам иш хақининг 1 баробари;</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2- ўрин – Республикада ўрнатилган энг кам иш хақининг 2 баробари;</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1- ўрин – Республикада ўрнатилган энг кам иш хақининг 3 баробари миқдорида,</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Танловнинг туман (шаҳар) босқичида:</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3- ўрин – Республикада ўрнатилган энг кам иш хақининг 3 баробари;</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2- ўрин – Республикада ўрнатилган энг кам иш хақининг 4 баробари;</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1- ўрин – Республикада ўрнатилган энг кам иш хақининг 5 баробари миқдорида,</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Танловнинг Қорақалпоғистон Республикаси, Тошкент шаҳар ва вилоятлар босқичида:</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3- ўрин – Республикада ўрнатилган энг кам иш хақининг 5 баробари;</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2- ўрин – Республикада ўрнатилган энг кам иш хақининг 6 баробари;</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1- ўрин – Республикада ўрнатилган энг кам иш хақининг 7 баробари миқдорида,</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Танловнинг Республика босқичида:</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3- ўрин – Республикада ўрнатилган энг кам иш хақининг 8 баробари;</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2- ўрин – Республикада ўрнатилган энг кам иш хақининг 9 баробари;</w:t>
      </w:r>
    </w:p>
    <w:p w:rsidR="00D07D0C" w:rsidRPr="00FF6D9E" w:rsidRDefault="00D07D0C" w:rsidP="00D07D0C">
      <w:pPr>
        <w:pStyle w:val="ab"/>
        <w:keepNext/>
        <w:widowControl w:val="0"/>
        <w:spacing w:after="0"/>
        <w:ind w:firstLine="709"/>
        <w:jc w:val="both"/>
        <w:rPr>
          <w:sz w:val="24"/>
          <w:szCs w:val="24"/>
          <w:lang w:val="uz-Cyrl-UZ"/>
        </w:rPr>
      </w:pPr>
      <w:r w:rsidRPr="00FF6D9E">
        <w:rPr>
          <w:sz w:val="24"/>
          <w:szCs w:val="24"/>
          <w:lang w:val="uz-Cyrl-UZ"/>
        </w:rPr>
        <w:t>1- ўрин – Республикада ўрнатилган энг кам иш хақининг 10 баробари миқдорида.</w:t>
      </w:r>
    </w:p>
    <w:p w:rsidR="00D07D0C" w:rsidRPr="00FF6D9E" w:rsidRDefault="00D07D0C" w:rsidP="00D07D0C">
      <w:pPr>
        <w:pStyle w:val="ab"/>
        <w:keepNext/>
        <w:widowControl w:val="0"/>
        <w:spacing w:after="0"/>
        <w:ind w:firstLine="709"/>
        <w:jc w:val="both"/>
        <w:rPr>
          <w:sz w:val="24"/>
          <w:szCs w:val="24"/>
          <w:lang w:val="uz-Cyrl-UZ"/>
        </w:rPr>
      </w:pPr>
      <w:r w:rsidRPr="00FF6D9E">
        <w:rPr>
          <w:b/>
          <w:sz w:val="24"/>
          <w:szCs w:val="24"/>
          <w:lang w:val="uz-Cyrl-UZ"/>
        </w:rPr>
        <w:t xml:space="preserve"> “Йилнинг энг яхши ўрта тиббиёт ва фармацевтика ходими”</w:t>
      </w:r>
      <w:r w:rsidRPr="00FF6D9E">
        <w:rPr>
          <w:sz w:val="24"/>
          <w:szCs w:val="24"/>
          <w:lang w:val="uz-Cyrl-UZ"/>
        </w:rPr>
        <w:t xml:space="preserve"> танлови ғолибларини </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Танловнинг муассаса босқичида:</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lastRenderedPageBreak/>
        <w:t>3- ўрин – Республикада ўрнатилган энг кам иш хақининг 1 баробари;</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2- ўрин – Республикада ўрнатилган энг кам иш хақининг 2 баробари;</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1- ўрин – Республикада ўрнатилган энг кам иш хақининг 3 баробари миқдорида,</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Танловнинг туман (шаҳар) босқичида:</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3- ўрин – Республикада ўрнатилган энг кам иш хақининг 3 баробари;</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2- ўрин – Республикада ўрнатилган энг кам иш хақининг 4 баробари;</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1- ўрин – Республикада ўрнатилган энг кам иш хақининг 5 баробари миқдорида,</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Танловнинг Қорақалпоғистон Республикаси, Тошкент шаҳар ва вилоятлар босқичида:</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3- ўрин – Республикада ўрнатилган энг кам иш хақининг 5 баробари;</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2- ўрин – Республикада ўрнатилган энг кам иш хақининг 6 баробари;</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1- ўрин – Республикада ўрнатилган энг кам иш хақининг 7 баробари миқдорида,</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Танловнинг Республика босқичида:</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3- ўрин – Республикада ўрнатилган энг кам иш хақининг 8 баробари;</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2- ўрин – Республикада ўрнатилган энг кам иш хақининг 9 баробари;</w:t>
      </w:r>
    </w:p>
    <w:p w:rsidR="00D07D0C" w:rsidRPr="00FF6D9E" w:rsidRDefault="00D07D0C" w:rsidP="00D07D0C">
      <w:pPr>
        <w:spacing w:after="0"/>
        <w:ind w:firstLine="360"/>
        <w:jc w:val="both"/>
        <w:rPr>
          <w:rFonts w:ascii="Times New Roman" w:hAnsi="Times New Roman"/>
          <w:sz w:val="24"/>
          <w:szCs w:val="24"/>
          <w:lang w:val="uz-Cyrl-UZ"/>
        </w:rPr>
      </w:pPr>
      <w:r w:rsidRPr="00FF6D9E">
        <w:rPr>
          <w:rFonts w:ascii="Times New Roman" w:hAnsi="Times New Roman"/>
          <w:sz w:val="24"/>
          <w:szCs w:val="24"/>
          <w:lang w:val="uz-Cyrl-UZ"/>
        </w:rPr>
        <w:t>1- ўрин – Республикада ўрнатилган энг кам иш хақининг 10 баробари миқдорида.</w:t>
      </w:r>
    </w:p>
    <w:p w:rsidR="00D07D0C" w:rsidRPr="00FF6D9E" w:rsidRDefault="00D07D0C" w:rsidP="00D07D0C">
      <w:pPr>
        <w:pStyle w:val="ab"/>
        <w:keepNext/>
        <w:widowControl w:val="0"/>
        <w:spacing w:after="0"/>
        <w:ind w:firstLine="709"/>
        <w:jc w:val="both"/>
        <w:rPr>
          <w:b/>
          <w:sz w:val="24"/>
          <w:szCs w:val="24"/>
          <w:lang w:val="uz-Cyrl-UZ"/>
        </w:rPr>
      </w:pPr>
      <w:r w:rsidRPr="00FF6D9E">
        <w:rPr>
          <w:b/>
          <w:sz w:val="24"/>
          <w:szCs w:val="24"/>
          <w:lang w:val="uz-Cyrl-UZ"/>
        </w:rPr>
        <w:t>10.3. Маданий-маърифий ишларни яхшилаш учун тарафлар қуйидагиларни ўз зиммасига оладилар:</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“Маънавият ва маърифат” хонасини ташкил этиб, уни Ўзбекистон касаба уюшмалари Федерацияси Кенгаши ва Республика маънавият тарғибот маркази тавсиялари асосида жиҳозлаб, Мустақиллик йилларида чоп этилган замонавий адабиётлар ҳамда плакатлар, стенд  ва техник воситалар билан таъминлаш;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Давлат дастурларини бажариш борасида ходимлар ва ёшлар ўртасида таниқли фан, адабиёт ва санъат арбоблари, адабиётшунослар, ишлаб чиқариш илғорларини жалб этган холда, хар-хил мавзудаги мазмунли ва қизиқарли учрашувлар ташкил этиш;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в) Тасарруфдаги кутубхона ва ахборот-ресурс марказлари, маданият уйлари ва саройлари фаолиятини муассаса ҳисобидан янада ривожлантириш, уларни сақлаб туриш, моддий-техника базасини мустаҳкамлаш, жорий ва капитал таъмирлаш ишларини ўтказиш, жиҳозларини янгилаш, кутубхона ва ахборот-ресурс марказларини янги адабиётлар билан тўлдириш, жамоат ташкилотлари ва жамғармаларни жалб этган ҳолда, миллий ғоя ва маънавий-маърифий дунёқарашни ўстириш борасида тадбирлар ўтказиш;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г) Ходимлар ва уларнинг оила аъзолари ўртасида бадиий ҳаваскорликни  янада ривожланишига хар тарафлама ёрдам кўрсатиш, уларнинг бўш вақтларини сермазмун ўтказиб, республиканинг тарихий ёдгорликлар мавжуд бўлган қадимий шаҳарларига саёҳатларини, театр, концертларга ташрифларини уюштириш;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д) Умумхалқ байрамларини нишонлаш кунларида касб маҳорати ва бадиий ҳаваскорлик бўйича мусобақа, танлов ва тадбирлар уюштириш;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е) ходимларга меҳнат қонунчилигига мувофиқ улар учун қулай бўлган вақтда саёҳат қилиш ва дам олиш учун таътилнинг фойдаланилмай қолган қисми ҳисобидан дам олиш кунлари (отгул) бериш;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ё) Бугунги кунда амалга оширилаётган давлат сиёсатининг устувор йўналишлари, кенг кўламдаги ислоҳотлар моҳияти, қабул қилинган қонун ҳужжатлари ва давлат дастурларининг аҳамиятини ходимларга атрофлича тушунтириш мақсадида ҳар ойда 2 марта “Маънавият соатлари”ни биргаликда ўтказиб бориш.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10.4. Х</w:t>
      </w:r>
      <w:r w:rsidRPr="00FF6D9E">
        <w:rPr>
          <w:rFonts w:ascii="Times New Roman" w:hAnsi="Times New Roman"/>
          <w:sz w:val="24"/>
          <w:szCs w:val="24"/>
          <w:lang w:val="uz-Cyrl-UZ"/>
        </w:rPr>
        <w:t>одимлар ва уларнинг оила аъзолари ўртасида соғлом турмуш тарзини тарғибот қилиш мақсадида тарафлар қуйидагиларни ўз зиммасига оладилар:</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lastRenderedPageBreak/>
        <w:t>а) Жисмоний тарбия ва спорт билан шуғулланиш учун махсус жихозланган хона ёки спорт майдончалари ташкил этиш, жисмоний тарбия жамоаларини тузиш ва уларнинг ишини жонлантириш;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Ходимларни спорт кийимлари ҳамда спорт анжомлари билан таъминлаш;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в) Технология, ишлаб чиқариш ва иш шароитларидан келиб чиқиб, ходимларга ишлаб чиқариш гимнастикаси машқларини бажариш учун иш вақтига киритиладиган махсус танаффуслар жорий этиш;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г) Ҳафтасига камида бир маротаба ходимларнинг жисмоний тарбия-оммавий спорт тадбирларида (югуриш, сузиш, футбол, волейбол, баскетбол, теннис ва бошқаларда) иштирок этишини назарда тутадиган “Саломатлик куни”ни ташкил этиш;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д) Жамоат ташкилотлари ва жамғармаларни жалб этган холда, ходимлар ва уларнинг оила аъзоларини оммавий спортга, турли спорт секциялари, тўгаракларига жалб этиш хамда улар ўртасида спартакиадалар ва спорт турлари бўйича мусобақалар уюштириш.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е) Ўзбекистон касаба уюшмалари Федерациясининг Жисмоний тарбия ва спорт бошқармаси билан алоқаларни мустаҳкамлаш.</w:t>
      </w:r>
    </w:p>
    <w:p w:rsidR="00D07D0C" w:rsidRPr="00FF6D9E" w:rsidRDefault="00D07D0C" w:rsidP="00D07D0C">
      <w:pPr>
        <w:widowControl w:val="0"/>
        <w:spacing w:after="0"/>
        <w:ind w:firstLine="709"/>
        <w:jc w:val="both"/>
        <w:rPr>
          <w:rFonts w:ascii="Times New Roman" w:hAnsi="Times New Roman"/>
          <w:b/>
          <w:caps/>
          <w:sz w:val="24"/>
          <w:szCs w:val="24"/>
          <w:lang w:val="uz-Cyrl-UZ"/>
        </w:rPr>
      </w:pPr>
    </w:p>
    <w:p w:rsidR="00D07D0C" w:rsidRPr="00FF6D9E" w:rsidRDefault="00D07D0C" w:rsidP="00D07D0C">
      <w:pPr>
        <w:widowControl w:val="0"/>
        <w:spacing w:after="0"/>
        <w:ind w:firstLine="709"/>
        <w:jc w:val="both"/>
        <w:rPr>
          <w:rFonts w:ascii="Times New Roman" w:hAnsi="Times New Roman"/>
          <w:b/>
          <w:caps/>
          <w:sz w:val="24"/>
          <w:szCs w:val="24"/>
          <w:lang w:val="uz-Cyrl-UZ"/>
        </w:rPr>
      </w:pPr>
    </w:p>
    <w:p w:rsidR="00D07D0C" w:rsidRPr="00FF6D9E" w:rsidRDefault="00D07D0C" w:rsidP="00D07D0C">
      <w:pPr>
        <w:widowControl w:val="0"/>
        <w:spacing w:after="0"/>
        <w:ind w:firstLine="709"/>
        <w:jc w:val="center"/>
        <w:rPr>
          <w:rFonts w:ascii="Times New Roman" w:hAnsi="Times New Roman"/>
          <w:b/>
          <w:caps/>
          <w:sz w:val="24"/>
          <w:szCs w:val="24"/>
          <w:lang w:val="uz-Cyrl-UZ"/>
        </w:rPr>
      </w:pPr>
      <w:r w:rsidRPr="00FF6D9E">
        <w:rPr>
          <w:rFonts w:ascii="Times New Roman" w:hAnsi="Times New Roman"/>
          <w:b/>
          <w:caps/>
          <w:sz w:val="24"/>
          <w:szCs w:val="24"/>
          <w:lang w:val="uz-Cyrl-UZ"/>
        </w:rPr>
        <w:t>XI.  АЁЛЛАР  мехнатини тартибга солиш.  аёллар ВА ОИЛАВИЙ  ВАЗИФАЛАРНИ  БАЖАРИШ БИЛАН  МАШҒУЛ  ШАХСЛАРГА БЕРИЛАДИГАН ҚЎШИМЧА  имтиёзлар ва КАФОЛАТЛАР</w:t>
      </w:r>
    </w:p>
    <w:p w:rsidR="00D07D0C" w:rsidRPr="00FF6D9E" w:rsidRDefault="00D07D0C" w:rsidP="00D07D0C">
      <w:pPr>
        <w:widowControl w:val="0"/>
        <w:spacing w:after="0"/>
        <w:ind w:firstLine="709"/>
        <w:jc w:val="both"/>
        <w:rPr>
          <w:rFonts w:ascii="Times New Roman" w:hAnsi="Times New Roman"/>
          <w:b/>
          <w:caps/>
          <w:sz w:val="24"/>
          <w:szCs w:val="24"/>
          <w:lang w:val="uz-Cyrl-UZ"/>
        </w:rPr>
      </w:pPr>
    </w:p>
    <w:p w:rsidR="00D07D0C" w:rsidRPr="00FF6D9E" w:rsidRDefault="00D07D0C" w:rsidP="00D07D0C">
      <w:pPr>
        <w:tabs>
          <w:tab w:val="num" w:pos="1134"/>
        </w:tabs>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11.1. </w:t>
      </w:r>
      <w:r w:rsidRPr="00FF6D9E">
        <w:rPr>
          <w:rFonts w:ascii="Times New Roman" w:hAnsi="Times New Roman"/>
          <w:sz w:val="24"/>
          <w:szCs w:val="24"/>
          <w:lang w:val="uz-Cyrl-UZ"/>
        </w:rPr>
        <w:t>Тарафлар меҳнат муносабатлари соҳасида камситмаслик, ҳуқуқ ва имкониятлар тенглиги, тенг аҳамиятли меҳнат учун тенг ҳақ тўлаш принципларига қатъий риоя этишни ўз зиммаларига оладилар.</w:t>
      </w:r>
    </w:p>
    <w:p w:rsidR="00D07D0C" w:rsidRPr="00FF6D9E" w:rsidRDefault="00D07D0C" w:rsidP="00D07D0C">
      <w:pPr>
        <w:spacing w:after="0"/>
        <w:ind w:firstLine="709"/>
        <w:jc w:val="both"/>
        <w:rPr>
          <w:rFonts w:ascii="Times New Roman" w:hAnsi="Times New Roman"/>
          <w:spacing w:val="-4"/>
          <w:sz w:val="24"/>
          <w:szCs w:val="24"/>
          <w:lang w:val="uz-Cyrl-UZ"/>
        </w:rPr>
      </w:pPr>
      <w:r w:rsidRPr="00FF6D9E">
        <w:rPr>
          <w:rFonts w:ascii="Times New Roman" w:hAnsi="Times New Roman"/>
          <w:b/>
          <w:sz w:val="24"/>
          <w:szCs w:val="24"/>
          <w:lang w:val="uz-Cyrl-UZ"/>
        </w:rPr>
        <w:t xml:space="preserve">11.2. </w:t>
      </w:r>
      <w:r w:rsidRPr="00FF6D9E">
        <w:rPr>
          <w:rFonts w:ascii="Times New Roman" w:hAnsi="Times New Roman"/>
          <w:sz w:val="24"/>
          <w:szCs w:val="24"/>
          <w:lang w:val="uz-Cyrl-UZ"/>
        </w:rPr>
        <w:t xml:space="preserve">Тарафлар аёлларнинг меҳнат ҳуқуқлари ва ижтимоий кафолатларини таъминлаш борасида </w:t>
      </w:r>
      <w:r w:rsidRPr="00FF6D9E">
        <w:rPr>
          <w:rFonts w:ascii="Times New Roman" w:hAnsi="Times New Roman"/>
          <w:spacing w:val="-4"/>
          <w:sz w:val="24"/>
          <w:szCs w:val="24"/>
          <w:lang w:val="uz-Cyrl-UZ"/>
        </w:rPr>
        <w:t>ХМТнинг қуйидаги Конвенцияларига оғишмай риоя этадилар:</w:t>
      </w:r>
    </w:p>
    <w:p w:rsidR="00D07D0C" w:rsidRPr="00FF6D9E" w:rsidRDefault="00D07D0C" w:rsidP="00D07D0C">
      <w:pPr>
        <w:widowControl w:val="0"/>
        <w:spacing w:after="0"/>
        <w:ind w:firstLine="709"/>
        <w:jc w:val="both"/>
        <w:rPr>
          <w:rFonts w:ascii="Times New Roman" w:hAnsi="Times New Roman"/>
          <w:noProof/>
          <w:sz w:val="24"/>
          <w:szCs w:val="24"/>
          <w:lang w:val="uz-Cyrl-UZ"/>
        </w:rPr>
      </w:pPr>
      <w:r w:rsidRPr="00FF6D9E">
        <w:rPr>
          <w:rFonts w:ascii="Times New Roman" w:hAnsi="Times New Roman"/>
          <w:sz w:val="24"/>
          <w:szCs w:val="24"/>
          <w:lang w:val="uz-Cyrl-UZ"/>
        </w:rPr>
        <w:t>“</w:t>
      </w:r>
      <w:r w:rsidRPr="00FF6D9E">
        <w:rPr>
          <w:rFonts w:ascii="Times New Roman" w:hAnsi="Times New Roman"/>
          <w:noProof/>
          <w:sz w:val="24"/>
          <w:szCs w:val="24"/>
          <w:lang w:val="uz-Cyrl-UZ"/>
        </w:rPr>
        <w:t>Зўраки ёки м</w:t>
      </w:r>
      <w:r w:rsidRPr="00FF6D9E">
        <w:rPr>
          <w:rFonts w:ascii="Times New Roman" w:hAnsi="Times New Roman"/>
          <w:noProof/>
          <w:sz w:val="24"/>
          <w:szCs w:val="24"/>
          <w:lang w:val="uk-UA"/>
        </w:rPr>
        <w:t>ажбурий меҳнат тўғрисида</w:t>
      </w:r>
      <w:r w:rsidRPr="00FF6D9E">
        <w:rPr>
          <w:rFonts w:ascii="Times New Roman" w:hAnsi="Times New Roman"/>
          <w:noProof/>
          <w:sz w:val="24"/>
          <w:szCs w:val="24"/>
          <w:lang w:val="uz-Cyrl-UZ"/>
        </w:rPr>
        <w:t>”</w:t>
      </w:r>
      <w:r w:rsidRPr="00FF6D9E">
        <w:rPr>
          <w:rFonts w:ascii="Times New Roman" w:hAnsi="Times New Roman"/>
          <w:noProof/>
          <w:sz w:val="24"/>
          <w:szCs w:val="24"/>
          <w:lang w:val="uk-UA"/>
        </w:rPr>
        <w:t>ги</w:t>
      </w:r>
      <w:r w:rsidRPr="00FF6D9E">
        <w:rPr>
          <w:rFonts w:ascii="Times New Roman" w:hAnsi="Times New Roman"/>
          <w:noProof/>
          <w:sz w:val="24"/>
          <w:szCs w:val="24"/>
          <w:lang w:val="uz-Cyrl-UZ"/>
        </w:rPr>
        <w:t>29-сонли</w:t>
      </w:r>
      <w:r w:rsidRPr="00FF6D9E">
        <w:rPr>
          <w:rFonts w:ascii="Times New Roman" w:hAnsi="Times New Roman"/>
          <w:noProof/>
          <w:sz w:val="24"/>
          <w:szCs w:val="24"/>
          <w:lang w:val="uk-UA"/>
        </w:rPr>
        <w:t xml:space="preserve"> Конвенция</w:t>
      </w:r>
      <w:r w:rsidRPr="00FF6D9E">
        <w:rPr>
          <w:rFonts w:ascii="Times New Roman" w:hAnsi="Times New Roman"/>
          <w:noProof/>
          <w:sz w:val="24"/>
          <w:szCs w:val="24"/>
          <w:lang w:val="uz-Cyrl-UZ"/>
        </w:rPr>
        <w:t>;</w:t>
      </w:r>
    </w:p>
    <w:p w:rsidR="00D07D0C" w:rsidRPr="00FF6D9E" w:rsidRDefault="00D07D0C" w:rsidP="00D07D0C">
      <w:pPr>
        <w:widowControl w:val="0"/>
        <w:spacing w:after="0"/>
        <w:ind w:firstLine="709"/>
        <w:jc w:val="both"/>
        <w:rPr>
          <w:rFonts w:ascii="Times New Roman" w:hAnsi="Times New Roman"/>
          <w:noProof/>
          <w:sz w:val="24"/>
          <w:szCs w:val="24"/>
          <w:lang w:val="uz-Cyrl-UZ"/>
        </w:rPr>
      </w:pPr>
      <w:r w:rsidRPr="00FF6D9E">
        <w:rPr>
          <w:rFonts w:ascii="Times New Roman" w:hAnsi="Times New Roman"/>
          <w:sz w:val="24"/>
          <w:szCs w:val="24"/>
          <w:lang w:val="uz-Cyrl-UZ"/>
        </w:rPr>
        <w:t>“</w:t>
      </w:r>
      <w:r w:rsidRPr="00FF6D9E">
        <w:rPr>
          <w:rFonts w:ascii="Times New Roman" w:hAnsi="Times New Roman"/>
          <w:noProof/>
          <w:sz w:val="24"/>
          <w:szCs w:val="24"/>
          <w:lang w:val="uz-Cyrl-UZ"/>
        </w:rPr>
        <w:t>Тенг аҳамиятли меҳнат учун эркаклар ва хотин-қизларга тенг ҳақ тўлаш тўғрисида”ги 100-сонли Конвенция;</w:t>
      </w:r>
    </w:p>
    <w:p w:rsidR="00D07D0C" w:rsidRPr="00FF6D9E" w:rsidRDefault="00D07D0C" w:rsidP="00D07D0C">
      <w:pPr>
        <w:spacing w:after="0"/>
        <w:ind w:firstLine="709"/>
        <w:jc w:val="both"/>
        <w:rPr>
          <w:rFonts w:ascii="Times New Roman" w:hAnsi="Times New Roman"/>
          <w:noProof/>
          <w:sz w:val="24"/>
          <w:szCs w:val="24"/>
          <w:lang w:val="uz-Cyrl-UZ"/>
        </w:rPr>
      </w:pPr>
      <w:r w:rsidRPr="00FF6D9E">
        <w:rPr>
          <w:rFonts w:ascii="Times New Roman" w:hAnsi="Times New Roman"/>
          <w:noProof/>
          <w:sz w:val="24"/>
          <w:szCs w:val="24"/>
          <w:lang w:val="uz-Cyrl-UZ"/>
        </w:rPr>
        <w:t>“</w:t>
      </w:r>
      <w:r w:rsidRPr="00FF6D9E">
        <w:rPr>
          <w:rFonts w:ascii="Times New Roman" w:hAnsi="Times New Roman"/>
          <w:noProof/>
          <w:sz w:val="24"/>
          <w:szCs w:val="24"/>
        </w:rPr>
        <w:t xml:space="preserve">Оналикни </w:t>
      </w:r>
      <w:r w:rsidRPr="00FF6D9E">
        <w:rPr>
          <w:rFonts w:ascii="Times New Roman" w:hAnsi="Times New Roman"/>
          <w:noProof/>
          <w:sz w:val="24"/>
          <w:szCs w:val="24"/>
          <w:lang w:val="uz-Cyrl-UZ"/>
        </w:rPr>
        <w:t xml:space="preserve">муҳофаза </w:t>
      </w:r>
      <w:r w:rsidRPr="00FF6D9E">
        <w:rPr>
          <w:rFonts w:ascii="Times New Roman" w:hAnsi="Times New Roman"/>
          <w:noProof/>
          <w:sz w:val="24"/>
          <w:szCs w:val="24"/>
        </w:rPr>
        <w:t>қилиш тўғрисида</w:t>
      </w:r>
      <w:r w:rsidRPr="00FF6D9E">
        <w:rPr>
          <w:rFonts w:ascii="Times New Roman" w:hAnsi="Times New Roman"/>
          <w:noProof/>
          <w:sz w:val="24"/>
          <w:szCs w:val="24"/>
          <w:lang w:val="uz-Cyrl-UZ"/>
        </w:rPr>
        <w:t xml:space="preserve">”ги 103-сонли </w:t>
      </w:r>
      <w:r w:rsidRPr="00FF6D9E">
        <w:rPr>
          <w:rFonts w:ascii="Times New Roman" w:hAnsi="Times New Roman"/>
          <w:noProof/>
          <w:sz w:val="24"/>
          <w:szCs w:val="24"/>
        </w:rPr>
        <w:t>Конвенция</w:t>
      </w:r>
      <w:r w:rsidRPr="00FF6D9E">
        <w:rPr>
          <w:rFonts w:ascii="Times New Roman" w:hAnsi="Times New Roman"/>
          <w:noProof/>
          <w:sz w:val="24"/>
          <w:szCs w:val="24"/>
          <w:lang w:val="uz-Cyrl-UZ"/>
        </w:rPr>
        <w:t>;</w:t>
      </w:r>
    </w:p>
    <w:p w:rsidR="00D07D0C" w:rsidRPr="00FF6D9E" w:rsidRDefault="00D07D0C" w:rsidP="00D07D0C">
      <w:pPr>
        <w:spacing w:after="0"/>
        <w:ind w:firstLine="709"/>
        <w:jc w:val="both"/>
        <w:rPr>
          <w:rFonts w:ascii="Times New Roman" w:hAnsi="Times New Roman"/>
          <w:noProof/>
          <w:sz w:val="24"/>
          <w:szCs w:val="24"/>
          <w:lang w:val="uz-Cyrl-UZ"/>
        </w:rPr>
      </w:pPr>
      <w:r w:rsidRPr="00FF6D9E">
        <w:rPr>
          <w:rFonts w:ascii="Times New Roman" w:hAnsi="Times New Roman"/>
          <w:noProof/>
          <w:sz w:val="24"/>
          <w:szCs w:val="24"/>
          <w:lang w:val="uz-Cyrl-UZ"/>
        </w:rPr>
        <w:t>“Мажбурий меҳнатни тугатиш тўғрисида”ги 105-сонли Конвенция;</w:t>
      </w:r>
    </w:p>
    <w:p w:rsidR="00D07D0C" w:rsidRPr="00FF6D9E" w:rsidRDefault="00D07D0C" w:rsidP="00D07D0C">
      <w:pPr>
        <w:tabs>
          <w:tab w:val="num" w:pos="1134"/>
        </w:tabs>
        <w:spacing w:after="0"/>
        <w:ind w:firstLine="709"/>
        <w:jc w:val="both"/>
        <w:rPr>
          <w:rFonts w:ascii="Times New Roman" w:hAnsi="Times New Roman"/>
          <w:b/>
          <w:sz w:val="24"/>
          <w:szCs w:val="24"/>
          <w:lang w:val="uz-Cyrl-UZ"/>
        </w:rPr>
      </w:pPr>
      <w:r w:rsidRPr="00FF6D9E">
        <w:rPr>
          <w:rFonts w:ascii="Times New Roman" w:hAnsi="Times New Roman"/>
          <w:noProof/>
          <w:sz w:val="24"/>
          <w:szCs w:val="24"/>
          <w:lang w:val="uz-Cyrl-UZ"/>
        </w:rPr>
        <w:t>“Меҳнат ва иш турлари соҳасида камситишлар тўғрисида”ги 111-сонли Конвенция</w:t>
      </w:r>
      <w:r w:rsidRPr="00FF6D9E">
        <w:rPr>
          <w:rFonts w:ascii="Times New Roman" w:hAnsi="Times New Roman"/>
          <w:sz w:val="24"/>
          <w:szCs w:val="24"/>
          <w:lang w:val="uz-Cyrl-UZ"/>
        </w:rPr>
        <w:t>.</w:t>
      </w:r>
    </w:p>
    <w:p w:rsidR="00D07D0C" w:rsidRPr="00FF6D9E" w:rsidRDefault="00D07D0C" w:rsidP="00D07D0C">
      <w:pPr>
        <w:tabs>
          <w:tab w:val="num" w:pos="1134"/>
        </w:tabs>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11.3. Тарафлар</w:t>
      </w:r>
      <w:r w:rsidRPr="00FF6D9E">
        <w:rPr>
          <w:rFonts w:ascii="Times New Roman" w:hAnsi="Times New Roman"/>
          <w:sz w:val="24"/>
          <w:szCs w:val="24"/>
          <w:lang w:val="uz-Cyrl-UZ"/>
        </w:rPr>
        <w:t xml:space="preserve"> МКда кўзда тутилган кафолатларга риоя этилишини ҳамда имтиёзлар берилишини таъминлаш мажбуриятини ўз зиммаларига оладилар.</w:t>
      </w:r>
    </w:p>
    <w:p w:rsidR="00D07D0C" w:rsidRPr="00FF6D9E" w:rsidRDefault="00D07D0C" w:rsidP="00D07D0C">
      <w:pPr>
        <w:tabs>
          <w:tab w:val="num" w:pos="1134"/>
        </w:tabs>
        <w:spacing w:after="0"/>
        <w:ind w:firstLine="709"/>
        <w:jc w:val="both"/>
        <w:rPr>
          <w:rFonts w:ascii="Times New Roman" w:hAnsi="Times New Roman"/>
          <w:b/>
          <w:bCs/>
          <w:sz w:val="24"/>
          <w:szCs w:val="24"/>
          <w:lang w:val="uz-Cyrl-UZ"/>
        </w:rPr>
      </w:pPr>
      <w:r w:rsidRPr="00FF6D9E">
        <w:rPr>
          <w:rFonts w:ascii="Times New Roman" w:hAnsi="Times New Roman"/>
          <w:b/>
          <w:bCs/>
          <w:sz w:val="24"/>
          <w:szCs w:val="24"/>
          <w:lang w:val="uz-Cyrl-UZ"/>
        </w:rPr>
        <w:t>11.4.Иш берувчининг мажбуриятлари:</w:t>
      </w:r>
    </w:p>
    <w:p w:rsidR="00D07D0C" w:rsidRPr="00FF6D9E" w:rsidRDefault="00D07D0C" w:rsidP="00D07D0C">
      <w:pPr>
        <w:tabs>
          <w:tab w:val="num" w:pos="1134"/>
        </w:tabs>
        <w:spacing w:after="0"/>
        <w:ind w:firstLine="709"/>
        <w:jc w:val="both"/>
        <w:rPr>
          <w:rFonts w:ascii="Times New Roman" w:hAnsi="Times New Roman"/>
          <w:bCs/>
          <w:sz w:val="24"/>
          <w:szCs w:val="24"/>
          <w:lang w:val="uz-Cyrl-UZ"/>
        </w:rPr>
      </w:pPr>
      <w:r w:rsidRPr="00FF6D9E">
        <w:rPr>
          <w:rFonts w:ascii="Times New Roman" w:hAnsi="Times New Roman"/>
          <w:bCs/>
          <w:sz w:val="24"/>
          <w:szCs w:val="24"/>
          <w:lang w:val="uz-Cyrl-UZ"/>
        </w:rPr>
        <w:t>а) қисқартирилаётган аёлларни мехнат бозорида талаб бўлган касбларга ўқитишни таъминлаш</w:t>
      </w:r>
      <w:r w:rsidRPr="00FF6D9E">
        <w:rPr>
          <w:rFonts w:ascii="Times New Roman" w:hAnsi="Times New Roman"/>
          <w:sz w:val="24"/>
          <w:szCs w:val="24"/>
          <w:lang w:val="uz-Cyrl-UZ"/>
        </w:rPr>
        <w:t>;</w:t>
      </w:r>
    </w:p>
    <w:p w:rsidR="00D07D0C" w:rsidRPr="00FF6D9E" w:rsidRDefault="00D07D0C" w:rsidP="00D07D0C">
      <w:pPr>
        <w:tabs>
          <w:tab w:val="num" w:pos="1134"/>
        </w:tabs>
        <w:spacing w:after="0"/>
        <w:ind w:firstLine="709"/>
        <w:jc w:val="both"/>
        <w:rPr>
          <w:rFonts w:ascii="Times New Roman" w:hAnsi="Times New Roman"/>
          <w:bCs/>
          <w:sz w:val="24"/>
          <w:szCs w:val="24"/>
          <w:lang w:val="uz-Cyrl-UZ"/>
        </w:rPr>
      </w:pPr>
      <w:r w:rsidRPr="00FF6D9E">
        <w:rPr>
          <w:rFonts w:ascii="Times New Roman" w:hAnsi="Times New Roman"/>
          <w:bCs/>
          <w:sz w:val="24"/>
          <w:szCs w:val="24"/>
          <w:lang w:val="uz-Cyrl-UZ"/>
        </w:rPr>
        <w:t>б) аёлларга малака ошириш ва қўшимча маълумот олиш хуқуқидан фойдаланиш учун имкониятлар яратиб бериш</w:t>
      </w:r>
      <w:r w:rsidRPr="00FF6D9E">
        <w:rPr>
          <w:rFonts w:ascii="Times New Roman" w:hAnsi="Times New Roman"/>
          <w:sz w:val="24"/>
          <w:szCs w:val="24"/>
          <w:lang w:val="uz-Cyrl-UZ"/>
        </w:rPr>
        <w:t>;</w:t>
      </w:r>
    </w:p>
    <w:p w:rsidR="00D07D0C" w:rsidRPr="00FF6D9E" w:rsidRDefault="00D07D0C" w:rsidP="00D07D0C">
      <w:pPr>
        <w:tabs>
          <w:tab w:val="num" w:pos="1134"/>
        </w:tabs>
        <w:spacing w:after="0"/>
        <w:ind w:firstLine="709"/>
        <w:jc w:val="both"/>
        <w:rPr>
          <w:rFonts w:ascii="Times New Roman" w:hAnsi="Times New Roman"/>
          <w:bCs/>
          <w:sz w:val="24"/>
          <w:szCs w:val="24"/>
          <w:lang w:val="uz-Cyrl-UZ"/>
        </w:rPr>
      </w:pPr>
      <w:r w:rsidRPr="00FF6D9E">
        <w:rPr>
          <w:rFonts w:ascii="Times New Roman" w:hAnsi="Times New Roman"/>
          <w:bCs/>
          <w:sz w:val="24"/>
          <w:szCs w:val="24"/>
          <w:lang w:val="uz-Cyrl-UZ"/>
        </w:rPr>
        <w:t>в) муассасада мехнати вақтинчалик фойдаланилмайдиган аёллар учун касаначиликни ташкил этиш</w:t>
      </w:r>
      <w:r w:rsidRPr="00FF6D9E">
        <w:rPr>
          <w:rFonts w:ascii="Times New Roman" w:hAnsi="Times New Roman"/>
          <w:sz w:val="24"/>
          <w:szCs w:val="24"/>
          <w:lang w:val="uz-Cyrl-UZ"/>
        </w:rPr>
        <w:t>;</w:t>
      </w:r>
    </w:p>
    <w:p w:rsidR="00D07D0C" w:rsidRPr="00FF6D9E" w:rsidRDefault="00D07D0C" w:rsidP="00D07D0C">
      <w:pPr>
        <w:tabs>
          <w:tab w:val="num" w:pos="1134"/>
        </w:tabs>
        <w:spacing w:after="0"/>
        <w:ind w:firstLine="709"/>
        <w:jc w:val="both"/>
        <w:rPr>
          <w:rFonts w:ascii="Times New Roman" w:hAnsi="Times New Roman"/>
          <w:bCs/>
          <w:sz w:val="24"/>
          <w:szCs w:val="24"/>
          <w:lang w:val="uz-Cyrl-UZ"/>
        </w:rPr>
      </w:pPr>
      <w:r w:rsidRPr="00FF6D9E">
        <w:rPr>
          <w:rFonts w:ascii="Times New Roman" w:hAnsi="Times New Roman"/>
          <w:bCs/>
          <w:sz w:val="24"/>
          <w:szCs w:val="24"/>
          <w:lang w:val="uz-Cyrl-UZ"/>
        </w:rPr>
        <w:t>г) муассаса(тизим бирлиги) реконструкциядан сўнг ишга тушганда унда ишга жойлаштириш учун қайта ўқитилган ва илгари мазкур корхонада мехнат қилган аёлларга афзалликлар бериш;</w:t>
      </w:r>
    </w:p>
    <w:p w:rsidR="00D07D0C" w:rsidRPr="00FF6D9E" w:rsidRDefault="00D07D0C" w:rsidP="00D07D0C">
      <w:pPr>
        <w:tabs>
          <w:tab w:val="num" w:pos="1134"/>
        </w:tabs>
        <w:spacing w:after="0"/>
        <w:ind w:firstLine="709"/>
        <w:jc w:val="both"/>
        <w:rPr>
          <w:rFonts w:ascii="Times New Roman" w:hAnsi="Times New Roman"/>
          <w:bCs/>
          <w:sz w:val="24"/>
          <w:szCs w:val="24"/>
          <w:lang w:val="uz-Cyrl-UZ"/>
        </w:rPr>
      </w:pPr>
      <w:r w:rsidRPr="00FF6D9E">
        <w:rPr>
          <w:rFonts w:ascii="Times New Roman" w:hAnsi="Times New Roman"/>
          <w:bCs/>
          <w:sz w:val="24"/>
          <w:szCs w:val="24"/>
          <w:lang w:val="uz-Cyrl-UZ"/>
        </w:rPr>
        <w:lastRenderedPageBreak/>
        <w:t>д) тиббий ҳулосага мувофиқ ҳомиладор аёлларга енгилроқ ёки ноқулай ишлаб чиқариш омиллари таъсиридан ҳоли бўлган иш ўринлари ажратиш</w:t>
      </w:r>
      <w:r w:rsidRPr="00FF6D9E">
        <w:rPr>
          <w:rFonts w:ascii="Times New Roman" w:hAnsi="Times New Roman"/>
          <w:sz w:val="24"/>
          <w:szCs w:val="24"/>
          <w:lang w:val="uz-Cyrl-UZ"/>
        </w:rPr>
        <w:t>;</w:t>
      </w:r>
    </w:p>
    <w:p w:rsidR="00D07D0C" w:rsidRPr="00FF6D9E" w:rsidRDefault="00D07D0C" w:rsidP="00D07D0C">
      <w:pPr>
        <w:widowControl w:val="0"/>
        <w:tabs>
          <w:tab w:val="num" w:pos="1134"/>
        </w:tabs>
        <w:spacing w:after="0"/>
        <w:ind w:firstLine="709"/>
        <w:jc w:val="both"/>
        <w:rPr>
          <w:rFonts w:ascii="Times New Roman" w:hAnsi="Times New Roman"/>
          <w:sz w:val="24"/>
          <w:szCs w:val="24"/>
          <w:lang w:val="uz-Cyrl-UZ"/>
        </w:rPr>
      </w:pPr>
      <w:r w:rsidRPr="00FF6D9E">
        <w:rPr>
          <w:rFonts w:ascii="Times New Roman" w:hAnsi="Times New Roman"/>
          <w:bCs/>
          <w:sz w:val="24"/>
          <w:szCs w:val="24"/>
          <w:lang w:val="uz-Cyrl-UZ"/>
        </w:rPr>
        <w:t>е) ҳомиладор аёлларни тиббий кўрикдан ўтишлари учун, уларнинг ўртача иш хақи сақланган холда ишдан озод этиш, агар мазкур кўрикни ишдан ташқари вақтда ўтказиш имконияти бўлмаса</w:t>
      </w:r>
      <w:r w:rsidRPr="00FF6D9E">
        <w:rPr>
          <w:rFonts w:ascii="Times New Roman" w:hAnsi="Times New Roman"/>
          <w:sz w:val="24"/>
          <w:szCs w:val="24"/>
          <w:lang w:val="uz-Cyrl-UZ"/>
        </w:rPr>
        <w:t>;</w:t>
      </w:r>
    </w:p>
    <w:p w:rsidR="00D07D0C" w:rsidRPr="00FF6D9E" w:rsidRDefault="00D07D0C" w:rsidP="00D07D0C">
      <w:pPr>
        <w:tabs>
          <w:tab w:val="num" w:pos="1134"/>
        </w:tabs>
        <w:spacing w:after="0"/>
        <w:ind w:firstLine="709"/>
        <w:jc w:val="both"/>
        <w:rPr>
          <w:rFonts w:ascii="Times New Roman" w:hAnsi="Times New Roman"/>
          <w:sz w:val="24"/>
          <w:szCs w:val="24"/>
          <w:lang w:val="uz-Cyrl-UZ"/>
        </w:rPr>
      </w:pPr>
      <w:r w:rsidRPr="00FF6D9E">
        <w:rPr>
          <w:rFonts w:ascii="Times New Roman" w:hAnsi="Times New Roman"/>
          <w:bCs/>
          <w:sz w:val="24"/>
          <w:szCs w:val="24"/>
          <w:lang w:val="uz-Cyrl-UZ"/>
        </w:rPr>
        <w:t>ж) уч ёшга тўлмаган болалари бор аёлларга 1 соатга қистқартирилган иш куни белгилаш</w:t>
      </w:r>
      <w:r w:rsidRPr="00FF6D9E">
        <w:rPr>
          <w:rFonts w:ascii="Times New Roman" w:hAnsi="Times New Roman"/>
          <w:sz w:val="24"/>
          <w:szCs w:val="24"/>
          <w:lang w:val="uz-Cyrl-UZ"/>
        </w:rPr>
        <w:t>;</w:t>
      </w:r>
    </w:p>
    <w:p w:rsidR="00D07D0C" w:rsidRPr="00FF6D9E" w:rsidRDefault="00D07D0C" w:rsidP="00D07D0C">
      <w:pPr>
        <w:tabs>
          <w:tab w:val="num" w:pos="1134"/>
        </w:tabs>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з) ҳ</w:t>
      </w:r>
      <w:r w:rsidRPr="00FF6D9E">
        <w:rPr>
          <w:rFonts w:ascii="Times New Roman" w:hAnsi="Times New Roman"/>
          <w:bCs/>
          <w:sz w:val="24"/>
          <w:szCs w:val="24"/>
          <w:lang w:val="uz-Cyrl-UZ"/>
        </w:rPr>
        <w:t>ақ тўланадиган ҳомиладорлик ва туғиш таътиллари кунини қонунда белгиланганига нисбатан ______ ой (календарь кунлар)га узайтириш</w:t>
      </w:r>
      <w:r w:rsidRPr="00FF6D9E">
        <w:rPr>
          <w:rFonts w:ascii="Times New Roman" w:hAnsi="Times New Roman"/>
          <w:sz w:val="24"/>
          <w:szCs w:val="24"/>
          <w:lang w:val="uz-Cyrl-UZ"/>
        </w:rPr>
        <w:t>;</w:t>
      </w:r>
    </w:p>
    <w:p w:rsidR="00D07D0C" w:rsidRPr="00FF6D9E" w:rsidRDefault="00D07D0C" w:rsidP="00D07D0C">
      <w:pPr>
        <w:tabs>
          <w:tab w:val="num" w:pos="1134"/>
        </w:tabs>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и) қ</w:t>
      </w:r>
      <w:r w:rsidRPr="00FF6D9E">
        <w:rPr>
          <w:rFonts w:ascii="Times New Roman" w:hAnsi="Times New Roman"/>
          <w:bCs/>
          <w:sz w:val="24"/>
          <w:szCs w:val="24"/>
          <w:lang w:val="uz-Cyrl-UZ"/>
        </w:rPr>
        <w:t>арамоғидаги 2 ёшдан 3 ёшгача бўлган болани парваришлаш таътилида бўлган аёлларга ҳар ойда Ўзбекистон Республикасида ўрнатилган энг кам иш ҳақининг ______ бараварида моддий ёрдам кўрсатиб бориш</w:t>
      </w:r>
      <w:r w:rsidRPr="00FF6D9E">
        <w:rPr>
          <w:rFonts w:ascii="Times New Roman" w:hAnsi="Times New Roman"/>
          <w:sz w:val="24"/>
          <w:szCs w:val="24"/>
          <w:lang w:val="uz-Cyrl-UZ"/>
        </w:rPr>
        <w:t>;</w:t>
      </w:r>
    </w:p>
    <w:p w:rsidR="00D07D0C" w:rsidRPr="00FF6D9E" w:rsidRDefault="00D07D0C" w:rsidP="00D07D0C">
      <w:pPr>
        <w:tabs>
          <w:tab w:val="num" w:pos="1134"/>
        </w:tabs>
        <w:spacing w:after="0"/>
        <w:ind w:firstLine="709"/>
        <w:jc w:val="both"/>
        <w:rPr>
          <w:rFonts w:ascii="Times New Roman" w:hAnsi="Times New Roman"/>
          <w:bCs/>
          <w:sz w:val="24"/>
          <w:szCs w:val="24"/>
          <w:lang w:val="uz-Cyrl-UZ"/>
        </w:rPr>
      </w:pPr>
      <w:r w:rsidRPr="00FF6D9E">
        <w:rPr>
          <w:rFonts w:ascii="Times New Roman" w:hAnsi="Times New Roman"/>
          <w:sz w:val="24"/>
          <w:szCs w:val="24"/>
          <w:lang w:val="uz-Cyrl-UZ"/>
        </w:rPr>
        <w:t xml:space="preserve">й) </w:t>
      </w:r>
      <w:r w:rsidRPr="00FF6D9E">
        <w:rPr>
          <w:rFonts w:ascii="Times New Roman" w:hAnsi="Times New Roman"/>
          <w:bCs/>
          <w:sz w:val="24"/>
          <w:szCs w:val="24"/>
          <w:lang w:val="uz-Cyrl-UZ"/>
        </w:rPr>
        <w:t>вояга етмаган фарзандлари бор аёлларга ______ соатгача қисқартирилган иш куни белгиланиб, йил давомида жами Ўзбекистон Республикасида ўрнатилган энг кам иш хақининг ______ бараварида моддий ёрдам ажратиш</w:t>
      </w:r>
      <w:r w:rsidRPr="00FF6D9E">
        <w:rPr>
          <w:rFonts w:ascii="Times New Roman" w:hAnsi="Times New Roman"/>
          <w:sz w:val="24"/>
          <w:szCs w:val="24"/>
          <w:lang w:val="uz-Cyrl-UZ"/>
        </w:rPr>
        <w:t>;</w:t>
      </w:r>
    </w:p>
    <w:p w:rsidR="00D07D0C" w:rsidRPr="00FF6D9E" w:rsidRDefault="00D07D0C" w:rsidP="00D07D0C">
      <w:pPr>
        <w:tabs>
          <w:tab w:val="num" w:pos="1134"/>
        </w:tabs>
        <w:spacing w:after="0"/>
        <w:ind w:firstLine="709"/>
        <w:jc w:val="both"/>
        <w:rPr>
          <w:rFonts w:ascii="Times New Roman" w:hAnsi="Times New Roman"/>
          <w:bCs/>
          <w:sz w:val="24"/>
          <w:szCs w:val="24"/>
          <w:lang w:val="uz-Cyrl-UZ"/>
        </w:rPr>
      </w:pPr>
      <w:r w:rsidRPr="00FF6D9E">
        <w:rPr>
          <w:rFonts w:ascii="Times New Roman" w:hAnsi="Times New Roman"/>
          <w:bCs/>
          <w:sz w:val="24"/>
          <w:szCs w:val="24"/>
          <w:lang w:val="uz-Cyrl-UZ"/>
        </w:rPr>
        <w:t>к) нормативда кўзда тутилганидан ташқари аёллар учун шахсий гигиена хоналарини ташкил этиш. Соғломлаштириш мажмуалари ва дам олиш хоналарини жорий этиш.</w:t>
      </w: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 xml:space="preserve">11.5. </w:t>
      </w:r>
      <w:r w:rsidRPr="00FF6D9E">
        <w:rPr>
          <w:sz w:val="24"/>
          <w:szCs w:val="24"/>
          <w:lang w:val="uz-Cyrl-UZ"/>
        </w:rPr>
        <w:t>Икки ёшгача фарзанди бўлган аёлларга, болани овқатлантириш учун хар уч соатда 30 дақиқадан танаффус берилади, икки нафардан кўп 2 ёшгача фарзанди бўлган аёлларга эса, хар уч соатда 1 соатдан танаффус белгиланади. Болани овқатлантириш учун бериладиган танаффуслар иш соатига қўшилиб, ўртача иш хақи тўланади. Ходимнинг хоҳишига кўра, болани овқатлантириш учун ажратилган танаффуслар вақти дам олиш ва овқатланиш учун белгиланган танаффусга қўшиб  берилиши ёки умумлаштирилиб, иш кунининг (смена) бошига ёки оҳирига ўтиши мумкин. (ХМТнинг 103-сонли Конвенциясига ҳамда МКнинг 236-моддасига асосан).</w:t>
      </w:r>
    </w:p>
    <w:p w:rsidR="00D07D0C" w:rsidRPr="00FF6D9E" w:rsidRDefault="00D07D0C" w:rsidP="00D07D0C">
      <w:pPr>
        <w:pStyle w:val="ab"/>
        <w:spacing w:after="0"/>
        <w:ind w:firstLine="709"/>
        <w:jc w:val="both"/>
        <w:rPr>
          <w:sz w:val="24"/>
          <w:szCs w:val="24"/>
          <w:lang w:val="uz-Cyrl-UZ"/>
        </w:rPr>
      </w:pPr>
      <w:r w:rsidRPr="00FF6D9E">
        <w:rPr>
          <w:b/>
          <w:sz w:val="24"/>
          <w:szCs w:val="24"/>
          <w:lang w:val="uz-Cyrl-UZ"/>
        </w:rPr>
        <w:t>11.6.</w:t>
      </w:r>
      <w:r w:rsidRPr="00FF6D9E">
        <w:rPr>
          <w:sz w:val="24"/>
          <w:szCs w:val="24"/>
          <w:lang w:val="uz-Cyrl-UZ"/>
        </w:rPr>
        <w:t xml:space="preserve"> Болалик аёлларнинг бола 2 ёшга тўлгунига қадар уни парваришлаш таътилида бўлган вақти мехнат стажига қўшилади ва кейинги хақ тўланадиган йиллик таътили олиш хуқуқини беради.</w:t>
      </w:r>
    </w:p>
    <w:p w:rsidR="00D07D0C" w:rsidRPr="00FF6D9E" w:rsidRDefault="00D07D0C" w:rsidP="00D07D0C">
      <w:pPr>
        <w:pStyle w:val="ab"/>
        <w:spacing w:after="0"/>
        <w:ind w:firstLine="709"/>
        <w:jc w:val="both"/>
        <w:rPr>
          <w:sz w:val="24"/>
          <w:szCs w:val="24"/>
          <w:lang w:val="uz-Cyrl-UZ"/>
        </w:rPr>
      </w:pPr>
      <w:r w:rsidRPr="00FF6D9E">
        <w:rPr>
          <w:b/>
          <w:sz w:val="24"/>
          <w:szCs w:val="24"/>
          <w:lang w:val="uz-Cyrl-UZ"/>
        </w:rPr>
        <w:t>11.7. Касаба уюшма қўмитаси</w:t>
      </w:r>
      <w:r w:rsidRPr="00FF6D9E">
        <w:rPr>
          <w:sz w:val="24"/>
          <w:szCs w:val="24"/>
          <w:lang w:val="uz-Cyrl-UZ"/>
        </w:rPr>
        <w:t xml:space="preserve"> аёллар мехнат шароитларини  яхшилашга кўмаклашишни ўз зиммасига олади, аёллар мехнати ва соғлиги муҳофазаси бўйича Муассасанинг ижтимоий дастури бажарилишида Иш берувчига яқиндан ёрдам беради. </w:t>
      </w:r>
    </w:p>
    <w:p w:rsidR="00D07D0C" w:rsidRPr="00FF6D9E" w:rsidRDefault="00D07D0C" w:rsidP="00D07D0C">
      <w:pPr>
        <w:pStyle w:val="ab"/>
        <w:spacing w:after="0"/>
        <w:ind w:firstLine="709"/>
        <w:jc w:val="both"/>
        <w:rPr>
          <w:sz w:val="24"/>
          <w:szCs w:val="24"/>
          <w:lang w:val="uz-Cyrl-UZ"/>
        </w:rPr>
      </w:pPr>
    </w:p>
    <w:p w:rsidR="00D07D0C" w:rsidRPr="00FF6D9E" w:rsidRDefault="00D07D0C" w:rsidP="00D07D0C">
      <w:pPr>
        <w:keepNext/>
        <w:spacing w:after="0"/>
        <w:ind w:firstLine="709"/>
        <w:jc w:val="center"/>
        <w:rPr>
          <w:rFonts w:ascii="Times New Roman" w:hAnsi="Times New Roman"/>
          <w:b/>
          <w:caps/>
          <w:sz w:val="24"/>
          <w:szCs w:val="24"/>
          <w:lang w:val="uz-Cyrl-UZ"/>
        </w:rPr>
      </w:pPr>
      <w:r w:rsidRPr="00FF6D9E">
        <w:rPr>
          <w:rFonts w:ascii="Times New Roman" w:hAnsi="Times New Roman"/>
          <w:b/>
          <w:sz w:val="24"/>
          <w:szCs w:val="24"/>
          <w:lang w:val="uz-Cyrl-UZ"/>
        </w:rPr>
        <w:t xml:space="preserve">XII.  ЁШЛАР  УЧУН  </w:t>
      </w:r>
      <w:r w:rsidRPr="00FF6D9E">
        <w:rPr>
          <w:rFonts w:ascii="Times New Roman" w:hAnsi="Times New Roman"/>
          <w:b/>
          <w:caps/>
          <w:sz w:val="24"/>
          <w:szCs w:val="24"/>
          <w:lang w:val="uz-Cyrl-UZ"/>
        </w:rPr>
        <w:t>ҚЎШИМЧА  имтиёзлар  ва  КАФОЛАТЛАР</w:t>
      </w:r>
    </w:p>
    <w:p w:rsidR="00D07D0C" w:rsidRPr="00FF6D9E" w:rsidRDefault="00D07D0C" w:rsidP="00D07D0C">
      <w:pPr>
        <w:keepNext/>
        <w:spacing w:after="0"/>
        <w:ind w:firstLine="709"/>
        <w:jc w:val="both"/>
        <w:rPr>
          <w:rFonts w:ascii="Times New Roman" w:hAnsi="Times New Roman"/>
          <w:b/>
          <w:caps/>
          <w:sz w:val="24"/>
          <w:szCs w:val="24"/>
          <w:lang w:val="uz-Cyrl-UZ"/>
        </w:rPr>
      </w:pP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12.1.</w:t>
      </w:r>
      <w:r w:rsidRPr="00FF6D9E">
        <w:rPr>
          <w:rFonts w:ascii="Times New Roman" w:hAnsi="Times New Roman"/>
          <w:sz w:val="24"/>
          <w:szCs w:val="24"/>
          <w:lang w:val="uz-Cyrl-UZ"/>
        </w:rPr>
        <w:t xml:space="preserve"> Муассасанинг ишида ва ривожланишида ёш мутахассислар иштироки самарасини янада ошириш ҳамда ёшларни ижтимоий ҳимоя масаласи ечимини топиш мақсадида тарафлар қуйидагиларга келишиб олдилар:</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ХМТнинг 138, 182-сонли Конвенцияларига биноан ишга қабул қилиш учун энг кичик ёшга риоя этиш хамда болалар меҳнатининг оғир шаклларини тақиқлаш юзасидан аниқ мақсадга йўналтирилган иш олиб бориш;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 </w:t>
      </w:r>
      <w:r w:rsidRPr="00FF6D9E">
        <w:rPr>
          <w:rFonts w:ascii="Times New Roman" w:hAnsi="Times New Roman"/>
          <w:bCs/>
          <w:sz w:val="24"/>
          <w:szCs w:val="24"/>
          <w:lang w:val="uz-Cyrl-UZ"/>
        </w:rPr>
        <w:t>ё</w:t>
      </w:r>
      <w:r w:rsidRPr="00FF6D9E">
        <w:rPr>
          <w:rFonts w:ascii="Times New Roman" w:hAnsi="Times New Roman"/>
          <w:sz w:val="24"/>
          <w:szCs w:val="24"/>
          <w:lang w:val="uz-Cyrl-UZ"/>
        </w:rPr>
        <w:t>шларга оид давлат сиёсатини амалга оширишга қаратилган қўшимча чора-тадбирлар Дастури ижросини таъминлашда фаол иштирок этиш;</w:t>
      </w:r>
    </w:p>
    <w:p w:rsidR="00D07D0C" w:rsidRPr="00FF6D9E" w:rsidRDefault="00D07D0C" w:rsidP="00D07D0C">
      <w:pPr>
        <w:widowControl w:val="0"/>
        <w:autoSpaceDE w:val="0"/>
        <w:autoSpaceDN w:val="0"/>
        <w:adjustRightInd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ёш мутахассислар кенгашини тузиш, ёш ишчилар ва мутахассислар ўртасида касб маҳорати бўйича танловлар ўтказиш;</w:t>
      </w:r>
    </w:p>
    <w:p w:rsidR="00D07D0C" w:rsidRPr="00FF6D9E" w:rsidRDefault="00D07D0C" w:rsidP="00D07D0C">
      <w:pPr>
        <w:widowControl w:val="0"/>
        <w:autoSpaceDE w:val="0"/>
        <w:autoSpaceDN w:val="0"/>
        <w:adjustRightInd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янги ишга қабул қилинган ёш мутахассисларни малакали мутахассисларга бириктириш орқали “Устоз-шогирд” анъаналарини жорий этиш;</w:t>
      </w:r>
    </w:p>
    <w:p w:rsidR="00D07D0C" w:rsidRPr="00FF6D9E" w:rsidRDefault="00D07D0C" w:rsidP="00D07D0C">
      <w:pPr>
        <w:widowControl w:val="0"/>
        <w:autoSpaceDE w:val="0"/>
        <w:autoSpaceDN w:val="0"/>
        <w:adjustRightInd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lastRenderedPageBreak/>
        <w:t>- ёшларни билим салоҳиятини ошириш мақсадида, уларнинг замонавий билимлар, хорижий тил, компьютер саводхонлигини мукаммал эгаллашларига ўқувлар ўтказиш орқали кўмаклашиш, улардан кадрлар захирасини шакллантириш.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12.2.</w:t>
      </w:r>
      <w:r w:rsidRPr="00FF6D9E">
        <w:rPr>
          <w:rFonts w:ascii="Times New Roman" w:hAnsi="Times New Roman"/>
          <w:sz w:val="24"/>
          <w:szCs w:val="24"/>
          <w:lang w:val="uz-Cyrl-UZ"/>
        </w:rPr>
        <w:t xml:space="preserve"> Қонун ҳужжатларига биноан ва мазкур Шартномамақсадларида:</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30 ёшгача бўлган ходимлар ёшлар деб ҳисобланадилар;</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олий ва ўрта махсус маълумотга эга бўлган ва олган мутахассислиги бўйича илк бор мазкур муассасага  ишга кирган ходимлар, таълим муассасасини битиргандан сўнг 3 йил давомида  ёш  мутахассислар  деб ҳисобланадилар;</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в) эр-хотиннинг иккиси ҳам 30 ёшдан ошмаган оила, ёхуд фарзанд (бола) тарбиялаб вояга етказаётган 30 ёшдан ошмаган ёлғиз отадан ёки ёлғиз онадан иборат бўлган оила, шу жумладан никоҳдан ажралган, бева эркак (бева аёл) ёш оила деб ҳисобланади.  </w:t>
      </w:r>
    </w:p>
    <w:p w:rsidR="00D07D0C" w:rsidRPr="00FF6D9E" w:rsidRDefault="00D07D0C" w:rsidP="00D07D0C">
      <w:pPr>
        <w:tabs>
          <w:tab w:val="num" w:pos="1134"/>
        </w:tabs>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12.3. Тарафлар</w:t>
      </w:r>
      <w:r w:rsidRPr="00FF6D9E">
        <w:rPr>
          <w:rFonts w:ascii="Times New Roman" w:hAnsi="Times New Roman"/>
          <w:sz w:val="24"/>
          <w:szCs w:val="24"/>
          <w:lang w:val="uz-Cyrl-UZ"/>
        </w:rPr>
        <w:t xml:space="preserve"> МКда ёшларга кўзда тутилган кафолатларга риоя этилишини ҳамда имтиёзлар берилишини таъминлаш мажбуриятини ўз зиммаларига оладилар.</w:t>
      </w:r>
    </w:p>
    <w:p w:rsidR="00D07D0C" w:rsidRPr="00FF6D9E" w:rsidRDefault="00D07D0C" w:rsidP="00D07D0C">
      <w:pPr>
        <w:widowControl w:val="0"/>
        <w:tabs>
          <w:tab w:val="num" w:pos="1134"/>
        </w:tabs>
        <w:spacing w:after="0"/>
        <w:ind w:firstLine="709"/>
        <w:jc w:val="both"/>
        <w:rPr>
          <w:rFonts w:ascii="Times New Roman" w:hAnsi="Times New Roman"/>
          <w:b/>
          <w:sz w:val="24"/>
          <w:szCs w:val="24"/>
          <w:lang w:val="uz-Cyrl-UZ"/>
        </w:rPr>
      </w:pPr>
      <w:r w:rsidRPr="00FF6D9E">
        <w:rPr>
          <w:rFonts w:ascii="Times New Roman" w:hAnsi="Times New Roman"/>
          <w:b/>
          <w:sz w:val="24"/>
          <w:szCs w:val="24"/>
          <w:lang w:val="uz-Cyrl-UZ"/>
        </w:rPr>
        <w:t>12.4. Иш берувчи мажбуриятлари:</w:t>
      </w:r>
    </w:p>
    <w:p w:rsidR="00D07D0C" w:rsidRPr="00FF6D9E" w:rsidRDefault="00D07D0C" w:rsidP="00D07D0C">
      <w:pPr>
        <w:widowControl w:val="0"/>
        <w:autoSpaceDE w:val="0"/>
        <w:autoSpaceDN w:val="0"/>
        <w:adjustRightInd w:val="0"/>
        <w:spacing w:after="0"/>
        <w:ind w:firstLine="709"/>
        <w:jc w:val="both"/>
        <w:rPr>
          <w:rFonts w:ascii="Times New Roman" w:hAnsi="Times New Roman"/>
          <w:bCs/>
          <w:sz w:val="24"/>
          <w:szCs w:val="24"/>
          <w:lang w:val="uz-Cyrl-UZ"/>
        </w:rPr>
      </w:pPr>
      <w:r w:rsidRPr="00FF6D9E">
        <w:rPr>
          <w:rFonts w:ascii="Times New Roman" w:hAnsi="Times New Roman"/>
          <w:sz w:val="24"/>
          <w:szCs w:val="24"/>
          <w:lang w:val="uz-Cyrl-UZ"/>
        </w:rPr>
        <w:t xml:space="preserve">а) ўн саккиз ёшга тўлмаган шахсларга меҳнатни муҳофаза қилиш, иш вақти, таътиллар ва бошқа меҳнат шартлари соҳасида кўшимча имтиёзлар бериш, уларни Муассасанинг </w:t>
      </w:r>
      <w:r w:rsidRPr="00FF6D9E">
        <w:rPr>
          <w:rFonts w:ascii="Times New Roman" w:hAnsi="Times New Roman"/>
          <w:bCs/>
          <w:sz w:val="24"/>
          <w:szCs w:val="24"/>
          <w:lang w:val="uz-Cyrl-UZ"/>
        </w:rPr>
        <w:t>санаторий-профилакторийсида соғломлаштириш;</w:t>
      </w:r>
    </w:p>
    <w:p w:rsidR="00D07D0C" w:rsidRPr="00FF6D9E" w:rsidRDefault="00D07D0C" w:rsidP="00D07D0C">
      <w:pPr>
        <w:suppressAutoHyphens/>
        <w:spacing w:after="0"/>
        <w:ind w:firstLine="709"/>
        <w:jc w:val="both"/>
        <w:rPr>
          <w:rFonts w:ascii="Times New Roman" w:hAnsi="Times New Roman"/>
          <w:iCs/>
          <w:sz w:val="24"/>
          <w:szCs w:val="24"/>
          <w:lang w:val="uz-Cyrl-UZ"/>
        </w:rPr>
      </w:pPr>
      <w:r w:rsidRPr="00FF6D9E">
        <w:rPr>
          <w:rFonts w:ascii="Times New Roman" w:hAnsi="Times New Roman"/>
          <w:iCs/>
          <w:sz w:val="24"/>
          <w:szCs w:val="24"/>
          <w:lang w:val="uz-Cyrl-UZ"/>
        </w:rPr>
        <w:t xml:space="preserve">б) </w:t>
      </w:r>
      <w:r w:rsidRPr="00FF6D9E">
        <w:rPr>
          <w:rFonts w:ascii="Times New Roman" w:hAnsi="Times New Roman"/>
          <w:b/>
          <w:sz w:val="24"/>
          <w:szCs w:val="24"/>
          <w:lang w:val="uz-Cyrl-UZ"/>
        </w:rPr>
        <w:t xml:space="preserve">Муассаса </w:t>
      </w:r>
      <w:r w:rsidRPr="00FF6D9E">
        <w:rPr>
          <w:rFonts w:ascii="Times New Roman" w:hAnsi="Times New Roman"/>
          <w:sz w:val="24"/>
          <w:szCs w:val="24"/>
          <w:lang w:val="uz-Cyrl-UZ"/>
        </w:rPr>
        <w:t>учун керакли бўлган кадрларни тайёрлаб бориш мақсадида олий ўқув юртлари талабалари контракт пулининг бир қисмини тўлаб бериш;</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sz w:val="24"/>
          <w:szCs w:val="24"/>
          <w:lang w:val="uz-Cyrl-UZ"/>
        </w:rPr>
        <w:t>в) таълим муассасаларида ишлаб чиқаришдан ажралмаган ҳолда ўкиб, ўкув режасини бажараётган ходимларга МКда белгиланганига қўшимча имтиёзлар бериш;</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sz w:val="24"/>
          <w:szCs w:val="24"/>
          <w:lang w:val="uz-Cyrl-UZ"/>
        </w:rPr>
        <w:t>г) ёш оила аъзолари бўлган ходимларга мамлакатимизда ишлаб чиқарилган узоқ муддат фойдаланиладиган товарлар харид қилиш ва уй-жой қурилиши, шунингдек сафарбарлик чақируви захирасида хизмат ўташга ҳақ тўлаш учун ёш ходимларга фоизсиз ссудалар бериш.</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sz w:val="24"/>
          <w:szCs w:val="24"/>
          <w:lang w:val="uz-Cyrl-UZ"/>
        </w:rPr>
        <w:t>д) ўқувчи ва талабаларнинг ишлаб чиқариш амалиётига раҳбарлик қилиш учун юқори малакали ишчилар, раҳбарлар, мутахассисларни жалб этиш ҳамда ёшларни ишга қабул қилишда устоз бириктирилишини таъминлаш;</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sz w:val="24"/>
          <w:szCs w:val="24"/>
          <w:lang w:val="uz-Cyrl-UZ"/>
        </w:rPr>
        <w:t>е) ўрта махсус, касб-ҳунар таълими муассасалари битирувчиларини шогирдликка олган устоз ходимларни рағбатлантириш.</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b/>
          <w:sz w:val="24"/>
          <w:szCs w:val="24"/>
          <w:lang w:val="uz-Cyrl-UZ"/>
        </w:rPr>
        <w:t>12.5.</w:t>
      </w:r>
      <w:r w:rsidRPr="00FF6D9E">
        <w:rPr>
          <w:rFonts w:ascii="Times New Roman" w:hAnsi="Times New Roman"/>
          <w:sz w:val="24"/>
          <w:szCs w:val="24"/>
          <w:lang w:val="uz-Cyrl-UZ"/>
        </w:rPr>
        <w:t xml:space="preserve"> Таълим муассасаларида ишлаб чиқаришдан ажралмаган ҳолда ўқиб, ўқув режасини бажараётган ходимларга МКда белгиланган имтиёзларга қўшимча тарзда қуйидагилар кафолатланади:</w:t>
      </w:r>
    </w:p>
    <w:p w:rsidR="00D07D0C" w:rsidRPr="00FF6D9E" w:rsidRDefault="00D07D0C" w:rsidP="00D07D0C">
      <w:pPr>
        <w:pStyle w:val="Normal1"/>
        <w:ind w:firstLine="709"/>
        <w:jc w:val="both"/>
        <w:rPr>
          <w:rFonts w:ascii="Times New Roman" w:hAnsi="Times New Roman"/>
          <w:bCs/>
          <w:sz w:val="24"/>
          <w:szCs w:val="24"/>
          <w:lang w:val="uz-Cyrl-UZ"/>
        </w:rPr>
      </w:pPr>
      <w:r w:rsidRPr="00FF6D9E">
        <w:rPr>
          <w:rFonts w:ascii="Times New Roman" w:hAnsi="Times New Roman"/>
          <w:sz w:val="24"/>
          <w:szCs w:val="24"/>
          <w:lang w:val="uz-Cyrl-UZ"/>
        </w:rPr>
        <w:t>а) и</w:t>
      </w:r>
      <w:r w:rsidRPr="00FF6D9E">
        <w:rPr>
          <w:rFonts w:ascii="Times New Roman" w:hAnsi="Times New Roman"/>
          <w:bCs/>
          <w:sz w:val="24"/>
          <w:szCs w:val="24"/>
          <w:lang w:val="uz-Cyrl-UZ"/>
        </w:rPr>
        <w:t>шни таълим билан қўшиб олиб борувчи ходимлар иш кунининг бошланиш ва тамом бўлиш вақтини ходимга мақбул тарзда ўрнатилиши;</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bCs/>
          <w:sz w:val="24"/>
          <w:szCs w:val="24"/>
          <w:lang w:val="uz-Cyrl-UZ"/>
        </w:rPr>
        <w:t xml:space="preserve">б) </w:t>
      </w:r>
      <w:r w:rsidRPr="00FF6D9E">
        <w:rPr>
          <w:rFonts w:ascii="Times New Roman" w:hAnsi="Times New Roman"/>
          <w:sz w:val="24"/>
          <w:szCs w:val="24"/>
          <w:lang w:val="uz-Cyrl-UZ"/>
        </w:rPr>
        <w:t>ҳ</w:t>
      </w:r>
      <w:r w:rsidRPr="00FF6D9E">
        <w:rPr>
          <w:rFonts w:ascii="Times New Roman" w:hAnsi="Times New Roman"/>
          <w:sz w:val="24"/>
          <w:szCs w:val="24"/>
          <w:lang w:val="ru-RU"/>
        </w:rPr>
        <w:t>афтасини яна _____</w:t>
      </w:r>
      <w:r w:rsidRPr="00FF6D9E">
        <w:rPr>
          <w:rFonts w:ascii="Times New Roman" w:hAnsi="Times New Roman"/>
          <w:sz w:val="24"/>
          <w:szCs w:val="24"/>
          <w:lang w:val="uz-Cyrl-UZ"/>
        </w:rPr>
        <w:t xml:space="preserve"> фоизга қисқартириш;</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sz w:val="24"/>
          <w:szCs w:val="24"/>
          <w:lang w:val="uz-Cyrl-UZ"/>
        </w:rPr>
        <w:t>в) йилда _____ иш кунидан иборат қўшимча меҳнат таътили бериш;</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sz w:val="24"/>
          <w:szCs w:val="24"/>
          <w:lang w:val="uz-Cyrl-UZ"/>
        </w:rPr>
        <w:t>г) йилда 14 календарь кунидан кам бўлмаган иш ҳақи сақланмаган ҳолда таътил бериш.</w:t>
      </w:r>
    </w:p>
    <w:p w:rsidR="00D07D0C" w:rsidRPr="00FF6D9E" w:rsidRDefault="00D07D0C" w:rsidP="00D07D0C">
      <w:pPr>
        <w:widowControl w:val="0"/>
        <w:spacing w:after="0"/>
        <w:ind w:firstLine="709"/>
        <w:jc w:val="both"/>
        <w:rPr>
          <w:rFonts w:ascii="Times New Roman" w:hAnsi="Times New Roman"/>
          <w:b/>
          <w:sz w:val="24"/>
          <w:szCs w:val="24"/>
          <w:lang w:val="uz-Cyrl-UZ"/>
        </w:rPr>
      </w:pPr>
      <w:r w:rsidRPr="00FF6D9E">
        <w:rPr>
          <w:rFonts w:ascii="Times New Roman" w:hAnsi="Times New Roman"/>
          <w:b/>
          <w:sz w:val="24"/>
          <w:szCs w:val="24"/>
          <w:lang w:val="uz-Cyrl-UZ"/>
        </w:rPr>
        <w:t>12.6. Касаба уюшма қўмитаси мажбуриятлари: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ёш ходимларнинг ижтимоий ҳуқуқлари ва кафолатларини ҳимоя қилиш ишларини янада мукаммаллаштириш учун мавжуд ҳуқуқий-норматив базадан фойдаланиш;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ёш йигит-қизларни касаба уюшмалари фаолиятига жалб этиш ишларини олиб бориш, жамоат ишида фаоллик кўрсатганларни мунтазам равишда тақдирлаш;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в) ўқувчи ва талабаларнинг ишлаб чиқариш амалиётига раҳбарлик қилишга юқори малакали ишчилар, рахбарлар, мутахассисларни жалб қилишга кўмаклашиш;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lastRenderedPageBreak/>
        <w:t>г) муассасада амалиёт ўташга бириктирилган ўрта махсус, касб-ҳунар таълими муассасалари битирувчиларига касаба уюшмаси маблағидан энг кам иш ҳақининг 20 фоиз миқдорида ўрнатилган меъёрларга амал қилган ҳолда бир марталик моддий ёрдам кўрсатиш;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д) ўрта махсус, касб-ҳунар таълими муассасаларини имтиёзли диплом билан битириб янги ишга жойлашган ходимлар учун ёрдам сифатида касаба уюшмаси маблағидан энг кам иш ҳақининг 50 фоизи миқдорида ўрнатилган меъёрларга амал қилган ҳолда бир марталик моддий ёрдам кўрсатиш;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е) амалиёт ўташ учун бириктирилган ўрта махсус, касб-ҳунар таълими муассасалари ўқувчиларини ва янги ишга қабул қилинган битирувчиларини меҳнат муҳофазаси бўйича йўриқдан ўтказишга, махсус кийим-бош, махсус пойабзал, якка тартибдаги ҳимоя воситалари, сут ва даволаш-профилактика озиқ-овқатлари билан таъминлашга эришиш;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ж) ишга қабул қилинган ўрта махсус, касб-ҳунар таълими муассасалари битирувчилари билан меҳнат шартномалари тузилишини, улар жамоа шартномалари билан таништирилишини таъминлаш;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з) муассасанинг ёрдамчи хўжаликларида яратилаётган боғ ва токзорларда ўрта махсус, касб-ҳунар таълими муассасалари битирувчиларини ишга қабул қилишга кўмаклашиш;</w:t>
      </w:r>
    </w:p>
    <w:p w:rsidR="00D07D0C" w:rsidRPr="00FF6D9E" w:rsidRDefault="00D07D0C" w:rsidP="00D07D0C">
      <w:pPr>
        <w:suppressAutoHyphens/>
        <w:spacing w:after="0"/>
        <w:ind w:firstLine="709"/>
        <w:jc w:val="both"/>
        <w:rPr>
          <w:rFonts w:ascii="Times New Roman" w:hAnsi="Times New Roman"/>
          <w:iCs/>
          <w:sz w:val="24"/>
          <w:szCs w:val="24"/>
          <w:lang w:val="uz-Cyrl-UZ"/>
        </w:rPr>
      </w:pPr>
      <w:r w:rsidRPr="00FF6D9E">
        <w:rPr>
          <w:rFonts w:ascii="Times New Roman" w:hAnsi="Times New Roman"/>
          <w:iCs/>
          <w:sz w:val="24"/>
          <w:szCs w:val="24"/>
          <w:lang w:val="uz-Cyrl-UZ"/>
        </w:rPr>
        <w:t>и)янги ишга қабул қилинган ёшларнинг иш жойларида қўнимлилигини таъминлаш бўйича иш олиб бориш;</w:t>
      </w:r>
    </w:p>
    <w:p w:rsidR="00D07D0C" w:rsidRPr="00FF6D9E" w:rsidRDefault="00D07D0C" w:rsidP="00D07D0C">
      <w:pPr>
        <w:suppressAutoHyphens/>
        <w:spacing w:after="0"/>
        <w:ind w:firstLine="709"/>
        <w:jc w:val="both"/>
        <w:rPr>
          <w:rFonts w:ascii="Times New Roman" w:hAnsi="Times New Roman"/>
          <w:iCs/>
          <w:sz w:val="24"/>
          <w:szCs w:val="24"/>
          <w:lang w:val="uz-Cyrl-UZ"/>
        </w:rPr>
      </w:pPr>
      <w:r w:rsidRPr="00FF6D9E">
        <w:rPr>
          <w:rFonts w:ascii="Times New Roman" w:hAnsi="Times New Roman"/>
          <w:iCs/>
          <w:sz w:val="24"/>
          <w:szCs w:val="24"/>
          <w:lang w:val="uz-Cyrl-UZ"/>
        </w:rPr>
        <w:t>к)</w:t>
      </w:r>
      <w:r w:rsidRPr="00FF6D9E">
        <w:rPr>
          <w:rFonts w:ascii="Times New Roman" w:hAnsi="Times New Roman"/>
          <w:sz w:val="24"/>
          <w:szCs w:val="24"/>
          <w:lang w:val="uz-Cyrl-UZ"/>
        </w:rPr>
        <w:t xml:space="preserve"> МКнинг 84–моддасига асосан ўрта махсус, касб-ҳунар таълими муассасаларининг, ҳамда олий ўқув юртларининг тегишли таълим муассасини тамомлаган кундан эътиборан уч йил ичида биринчи бор ишга кираётган битирувчилари ишга қабул қилинганда дастлабки синов белгиланмаслиги устидан жамоатчилик назоратини олиб бориш; </w:t>
      </w:r>
    </w:p>
    <w:p w:rsidR="00D07D0C" w:rsidRPr="00FF6D9E" w:rsidRDefault="00D07D0C" w:rsidP="00D07D0C">
      <w:pPr>
        <w:suppressAutoHyphens/>
        <w:spacing w:after="0"/>
        <w:ind w:firstLine="709"/>
        <w:jc w:val="both"/>
        <w:rPr>
          <w:rFonts w:ascii="Times New Roman" w:hAnsi="Times New Roman"/>
          <w:sz w:val="24"/>
          <w:szCs w:val="24"/>
          <w:lang w:val="uz-Cyrl-UZ"/>
        </w:rPr>
      </w:pPr>
      <w:r w:rsidRPr="00FF6D9E">
        <w:rPr>
          <w:rFonts w:ascii="Times New Roman" w:hAnsi="Times New Roman"/>
          <w:iCs/>
          <w:sz w:val="24"/>
          <w:szCs w:val="24"/>
          <w:lang w:val="uz-Cyrl-UZ"/>
        </w:rPr>
        <w:t xml:space="preserve">л) </w:t>
      </w:r>
      <w:r w:rsidRPr="00FF6D9E">
        <w:rPr>
          <w:rFonts w:ascii="Times New Roman" w:hAnsi="Times New Roman"/>
          <w:sz w:val="24"/>
          <w:szCs w:val="24"/>
          <w:lang w:val="uz-Cyrl-UZ"/>
        </w:rPr>
        <w:t>МКнинг 247</w:t>
      </w:r>
      <w:r w:rsidRPr="00FF6D9E">
        <w:rPr>
          <w:rFonts w:ascii="Times New Roman" w:hAnsi="Times New Roman"/>
          <w:sz w:val="24"/>
          <w:szCs w:val="24"/>
          <w:vertAlign w:val="superscript"/>
          <w:lang w:val="uz-Cyrl-UZ"/>
        </w:rPr>
        <w:t>I</w:t>
      </w:r>
      <w:r w:rsidRPr="00FF6D9E">
        <w:rPr>
          <w:rFonts w:ascii="Times New Roman" w:hAnsi="Times New Roman"/>
          <w:sz w:val="24"/>
          <w:szCs w:val="24"/>
          <w:lang w:val="uz-Cyrl-UZ"/>
        </w:rPr>
        <w:t>–моддасига асосан ўрта махсус, касб-ҳунар таълими муассасаларининг, шунингдек давлат грантлари бўйича таълим олган олий ўқув юртларининг тегишли таълим муассасини тамомлаган кундан эътиборан уч йил ичида биринчи бор ишга кирган битирувчилар билан меҳнат шартномаси у тузилган кундан эътиборан уч йиллик муддат ўтгунига қадар иш берувчининг ташаббусига кўра бекор қилинганида иш берувчи бу ҳақда маҳаллий меҳнат органини хабардор қилиши устидан жамоатчилик назоратини олиб бориш.</w:t>
      </w:r>
    </w:p>
    <w:p w:rsidR="00D07D0C" w:rsidRPr="00FF6D9E" w:rsidRDefault="00D07D0C" w:rsidP="00D07D0C">
      <w:pPr>
        <w:suppressAutoHyphens/>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м) </w:t>
      </w:r>
      <w:r w:rsidRPr="00FF6D9E">
        <w:rPr>
          <w:rFonts w:ascii="Times New Roman" w:hAnsi="Times New Roman"/>
          <w:iCs/>
          <w:sz w:val="24"/>
          <w:szCs w:val="24"/>
          <w:lang w:val="uz-Cyrl-UZ"/>
        </w:rPr>
        <w:t>ҳар бир ёш мутахассисни ишга қабул қилиниши билан ҳисобга олиб, Муассаса</w:t>
      </w:r>
      <w:r w:rsidRPr="00FF6D9E">
        <w:rPr>
          <w:rFonts w:ascii="Times New Roman" w:hAnsi="Times New Roman"/>
          <w:sz w:val="24"/>
          <w:szCs w:val="24"/>
          <w:lang w:val="uz-Cyrl-UZ"/>
        </w:rPr>
        <w:t>нингўзида, зарур ҳолларда эса ўқув курсларида малака оширишини назорат қилиб бориш;</w:t>
      </w:r>
    </w:p>
    <w:p w:rsidR="00D07D0C" w:rsidRPr="00FF6D9E" w:rsidRDefault="00D07D0C" w:rsidP="00D07D0C">
      <w:pPr>
        <w:suppressAutoHyphens/>
        <w:spacing w:after="0"/>
        <w:ind w:firstLine="709"/>
        <w:jc w:val="both"/>
        <w:rPr>
          <w:rFonts w:ascii="Times New Roman" w:hAnsi="Times New Roman"/>
          <w:sz w:val="24"/>
          <w:szCs w:val="24"/>
          <w:lang w:val="uz-Cyrl-UZ"/>
        </w:rPr>
      </w:pPr>
      <w:r w:rsidRPr="00FF6D9E">
        <w:rPr>
          <w:rFonts w:ascii="Times New Roman" w:hAnsi="Times New Roman"/>
          <w:iCs/>
          <w:sz w:val="24"/>
          <w:szCs w:val="24"/>
          <w:lang w:val="uz-Cyrl-UZ"/>
        </w:rPr>
        <w:t>н)</w:t>
      </w:r>
      <w:r w:rsidRPr="00FF6D9E">
        <w:rPr>
          <w:rFonts w:ascii="Times New Roman" w:hAnsi="Times New Roman"/>
          <w:sz w:val="24"/>
          <w:szCs w:val="24"/>
          <w:lang w:val="uz-Cyrl-UZ"/>
        </w:rPr>
        <w:t> </w:t>
      </w:r>
      <w:r w:rsidRPr="00FF6D9E">
        <w:rPr>
          <w:rFonts w:ascii="Times New Roman" w:hAnsi="Times New Roman"/>
          <w:b/>
          <w:iCs/>
          <w:sz w:val="24"/>
          <w:szCs w:val="24"/>
          <w:lang w:val="uz-Cyrl-UZ"/>
        </w:rPr>
        <w:t>Иш берувчи</w:t>
      </w:r>
      <w:r w:rsidRPr="00FF6D9E">
        <w:rPr>
          <w:rFonts w:ascii="Times New Roman" w:hAnsi="Times New Roman"/>
          <w:iCs/>
          <w:sz w:val="24"/>
          <w:szCs w:val="24"/>
          <w:lang w:val="uz-Cyrl-UZ"/>
        </w:rPr>
        <w:t xml:space="preserve">, коллеж, битирувчилар ва ҳокимлар ўртасида тузиладиган </w:t>
      </w:r>
      <w:r w:rsidRPr="00FF6D9E">
        <w:rPr>
          <w:rFonts w:ascii="Times New Roman" w:hAnsi="Times New Roman"/>
          <w:sz w:val="24"/>
          <w:szCs w:val="24"/>
          <w:lang w:val="uz-Cyrl-UZ"/>
        </w:rPr>
        <w:t xml:space="preserve">тўрт томонлама шартнома шартлари бажарилиши устидан жамоатчилик назоратини ўрнатиш; </w:t>
      </w:r>
    </w:p>
    <w:p w:rsidR="00D07D0C" w:rsidRPr="00FF6D9E" w:rsidRDefault="00D07D0C" w:rsidP="00D07D0C">
      <w:pPr>
        <w:pStyle w:val="ab"/>
        <w:keepNext/>
        <w:widowControl w:val="0"/>
        <w:spacing w:after="0"/>
        <w:ind w:firstLine="709"/>
        <w:jc w:val="both"/>
        <w:rPr>
          <w:b/>
          <w:caps/>
          <w:sz w:val="24"/>
          <w:szCs w:val="24"/>
          <w:lang w:val="uz-Cyrl-UZ"/>
        </w:rPr>
      </w:pPr>
    </w:p>
    <w:p w:rsidR="00D07D0C" w:rsidRPr="00FF6D9E" w:rsidRDefault="00D07D0C" w:rsidP="00D07D0C">
      <w:pPr>
        <w:pStyle w:val="ab"/>
        <w:keepNext/>
        <w:widowControl w:val="0"/>
        <w:spacing w:after="0"/>
        <w:ind w:firstLine="709"/>
        <w:jc w:val="center"/>
        <w:rPr>
          <w:b/>
          <w:caps/>
          <w:sz w:val="24"/>
          <w:szCs w:val="24"/>
          <w:lang w:val="uz-Cyrl-UZ"/>
        </w:rPr>
      </w:pPr>
      <w:r w:rsidRPr="00FF6D9E">
        <w:rPr>
          <w:b/>
          <w:caps/>
          <w:sz w:val="24"/>
          <w:szCs w:val="24"/>
        </w:rPr>
        <w:t xml:space="preserve">XIII. </w:t>
      </w:r>
      <w:r w:rsidRPr="00FF6D9E">
        <w:rPr>
          <w:b/>
          <w:caps/>
          <w:sz w:val="24"/>
          <w:szCs w:val="24"/>
          <w:lang w:val="uz-Cyrl-UZ"/>
        </w:rPr>
        <w:t xml:space="preserve"> МЕҲНАТ  НИЗОЛАРИНИ  ҲАЛ  ЭТИШ.</w:t>
      </w:r>
    </w:p>
    <w:p w:rsidR="00D07D0C" w:rsidRPr="00FF6D9E" w:rsidRDefault="00D07D0C" w:rsidP="00D07D0C">
      <w:pPr>
        <w:pStyle w:val="ab"/>
        <w:keepNext/>
        <w:widowControl w:val="0"/>
        <w:spacing w:after="0"/>
        <w:ind w:firstLine="709"/>
        <w:jc w:val="both"/>
        <w:rPr>
          <w:b/>
          <w:caps/>
          <w:sz w:val="24"/>
          <w:szCs w:val="24"/>
          <w:lang w:val="uz-Cyrl-UZ"/>
        </w:rPr>
      </w:pP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13.1.Тарафлар</w:t>
      </w:r>
      <w:r w:rsidRPr="00FF6D9E">
        <w:rPr>
          <w:sz w:val="24"/>
          <w:szCs w:val="24"/>
          <w:lang w:val="uz-Cyrl-UZ"/>
        </w:rPr>
        <w:t>, ижтимоий шерикчилик принципларини тан олган холда, жамоа шартномасини бажарилишида юзага келган хар қандай низоларни олдини олиш чораларини кўришни ўз зиммасига оладилар. Баҳслашувлар ўзаро ишонч ва ҳурмат билан, Ўзбекистон Республикаси қонун хужжатлари асосида ҳал этилади.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13.2.</w:t>
      </w:r>
      <w:r w:rsidRPr="00FF6D9E">
        <w:rPr>
          <w:rFonts w:ascii="Times New Roman" w:hAnsi="Times New Roman"/>
          <w:sz w:val="24"/>
          <w:szCs w:val="24"/>
          <w:lang w:val="uz-Cyrl-UZ"/>
        </w:rPr>
        <w:t xml:space="preserve"> Якка тартибдаги меҳнат низолари ва зиддиятлар 6 аъзолардан ташкил топган </w:t>
      </w:r>
      <w:r w:rsidRPr="00FF6D9E">
        <w:rPr>
          <w:rFonts w:ascii="Times New Roman" w:hAnsi="Times New Roman"/>
          <w:sz w:val="24"/>
          <w:szCs w:val="24"/>
          <w:lang w:val="uz-Cyrl-UZ"/>
        </w:rPr>
        <w:lastRenderedPageBreak/>
        <w:t xml:space="preserve">(ҳар тарафдан 3 дан) иш берувчи ва касаба уюшма қўмитаси томонидан тенглик асосида мазкур </w:t>
      </w:r>
      <w:r w:rsidRPr="00FF6D9E">
        <w:rPr>
          <w:rFonts w:ascii="Times New Roman" w:hAnsi="Times New Roman"/>
          <w:b/>
          <w:sz w:val="24"/>
          <w:szCs w:val="24"/>
          <w:lang w:val="uz-Cyrl-UZ"/>
        </w:rPr>
        <w:t xml:space="preserve">Шартноманинг </w:t>
      </w:r>
      <w:r w:rsidRPr="00FF6D9E">
        <w:rPr>
          <w:rFonts w:ascii="Times New Roman" w:hAnsi="Times New Roman"/>
          <w:sz w:val="24"/>
          <w:szCs w:val="24"/>
          <w:lang w:val="uz-Cyrl-UZ"/>
        </w:rPr>
        <w:t>амал қилиш муддатига тузиладиган меҳнат низолари комиссияси томонидан кўриб чиқилади.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13.3.</w:t>
      </w:r>
      <w:r w:rsidRPr="00FF6D9E">
        <w:rPr>
          <w:rFonts w:ascii="Times New Roman" w:hAnsi="Times New Roman"/>
          <w:sz w:val="24"/>
          <w:szCs w:val="24"/>
          <w:lang w:val="uz-Cyrl-UZ"/>
        </w:rPr>
        <w:t xml:space="preserve"> Меҳнат низолари комиссияси ўз фаолиятини қонун ҳужжатлари ва Ўзбекистон касаба уюшмалари Федерацияси Кенгаши, Ўзбекистон Республикаси Савдо-саноат палатаси томонидан тасдиқланган (12.01.2015 й., 20-66 с, 15.01.2015 й., 01-СП), Меҳнат ва аҳолини ижтимоий мҳофаза қилиш вазирлиги билан келишилган тавсияларга асосан ишлаб чиқилган Низомга  биноан олиб боради.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rPr>
        <w:t>13.4.</w:t>
      </w:r>
      <w:r w:rsidRPr="00FF6D9E">
        <w:rPr>
          <w:rFonts w:ascii="Times New Roman" w:hAnsi="Times New Roman"/>
          <w:sz w:val="24"/>
          <w:szCs w:val="24"/>
        </w:rPr>
        <w:t xml:space="preserve"> Ме</w:t>
      </w:r>
      <w:r w:rsidRPr="00FF6D9E">
        <w:rPr>
          <w:rFonts w:ascii="Times New Roman" w:hAnsi="Times New Roman"/>
          <w:sz w:val="24"/>
          <w:szCs w:val="24"/>
          <w:lang w:val="uz-Cyrl-UZ"/>
        </w:rPr>
        <w:t>ҳ</w:t>
      </w:r>
      <w:r w:rsidRPr="00FF6D9E">
        <w:rPr>
          <w:rFonts w:ascii="Times New Roman" w:hAnsi="Times New Roman"/>
          <w:sz w:val="24"/>
          <w:szCs w:val="24"/>
        </w:rPr>
        <w:t>нат низоларикомиссиясини ташкилий-техникавий таъминлашишлари</w:t>
      </w:r>
      <w:r w:rsidRPr="00FF6D9E">
        <w:rPr>
          <w:rFonts w:ascii="Times New Roman" w:hAnsi="Times New Roman"/>
          <w:sz w:val="24"/>
          <w:szCs w:val="24"/>
          <w:lang w:val="uz-Cyrl-UZ"/>
        </w:rPr>
        <w:t xml:space="preserve"> Низомга</w:t>
      </w:r>
      <w:r w:rsidRPr="00FF6D9E">
        <w:rPr>
          <w:rFonts w:ascii="Times New Roman" w:hAnsi="Times New Roman"/>
          <w:sz w:val="24"/>
          <w:szCs w:val="24"/>
        </w:rPr>
        <w:t xml:space="preserve"> асосанамалга ошир</w:t>
      </w:r>
      <w:r w:rsidRPr="00FF6D9E">
        <w:rPr>
          <w:rFonts w:ascii="Times New Roman" w:hAnsi="Times New Roman"/>
          <w:sz w:val="24"/>
          <w:szCs w:val="24"/>
          <w:lang w:val="uz-Cyrl-UZ"/>
        </w:rPr>
        <w:t>илади.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13.5. </w:t>
      </w:r>
      <w:r w:rsidRPr="00FF6D9E">
        <w:rPr>
          <w:rFonts w:ascii="Times New Roman" w:hAnsi="Times New Roman"/>
          <w:sz w:val="24"/>
          <w:szCs w:val="24"/>
          <w:lang w:val="uz-Cyrl-UZ"/>
        </w:rPr>
        <w:t>Жамоаларга доир меҳнат низолари Ўзбекистон Республикаси қонун хужжатларида белгиланган тартибда ҳал этилади.</w:t>
      </w:r>
    </w:p>
    <w:p w:rsidR="00D07D0C" w:rsidRPr="00FF6D9E" w:rsidRDefault="00D07D0C" w:rsidP="00D07D0C">
      <w:pPr>
        <w:pStyle w:val="ab"/>
        <w:keepNext/>
        <w:keepLines/>
        <w:widowControl w:val="0"/>
        <w:spacing w:after="0"/>
        <w:ind w:firstLine="709"/>
        <w:jc w:val="both"/>
        <w:rPr>
          <w:b/>
          <w:caps/>
          <w:sz w:val="24"/>
          <w:szCs w:val="24"/>
          <w:lang w:val="uz-Cyrl-UZ"/>
        </w:rPr>
      </w:pPr>
    </w:p>
    <w:p w:rsidR="00D07D0C" w:rsidRPr="00FF6D9E" w:rsidRDefault="00D07D0C" w:rsidP="00D07D0C">
      <w:pPr>
        <w:pStyle w:val="ab"/>
        <w:keepNext/>
        <w:keepLines/>
        <w:widowControl w:val="0"/>
        <w:spacing w:after="0"/>
        <w:ind w:firstLine="709"/>
        <w:jc w:val="center"/>
        <w:rPr>
          <w:b/>
          <w:caps/>
          <w:sz w:val="24"/>
          <w:szCs w:val="24"/>
          <w:lang w:val="uz-Cyrl-UZ"/>
        </w:rPr>
      </w:pPr>
      <w:r w:rsidRPr="00FF6D9E">
        <w:rPr>
          <w:b/>
          <w:caps/>
          <w:sz w:val="24"/>
          <w:szCs w:val="24"/>
          <w:lang w:val="uz-Cyrl-UZ"/>
        </w:rPr>
        <w:t>XIV. ИЖТИМОИЙ  ШЕРИКЛИК.  КАСАБА  УЮШМАСИ ФАОЛИЯТИНИНГ  КАФОЛАТЛАРИГА  РИОЯ  ЭТИЛИШИ</w:t>
      </w:r>
    </w:p>
    <w:p w:rsidR="00D07D0C" w:rsidRPr="00FF6D9E" w:rsidRDefault="00D07D0C" w:rsidP="00D07D0C">
      <w:pPr>
        <w:pStyle w:val="ab"/>
        <w:keepNext/>
        <w:keepLines/>
        <w:widowControl w:val="0"/>
        <w:spacing w:after="0"/>
        <w:ind w:firstLine="709"/>
        <w:jc w:val="both"/>
        <w:rPr>
          <w:b/>
          <w:caps/>
          <w:sz w:val="24"/>
          <w:szCs w:val="24"/>
          <w:lang w:val="uz-Cyrl-UZ"/>
        </w:rPr>
      </w:pPr>
    </w:p>
    <w:p w:rsidR="00D07D0C" w:rsidRPr="00FF6D9E" w:rsidRDefault="00D07D0C" w:rsidP="00D07D0C">
      <w:pPr>
        <w:autoSpaceDE w:val="0"/>
        <w:autoSpaceDN w:val="0"/>
        <w:adjustRightInd w:val="0"/>
        <w:spacing w:after="0"/>
        <w:ind w:firstLine="709"/>
        <w:jc w:val="both"/>
        <w:rPr>
          <w:rFonts w:ascii="Times New Roman" w:hAnsi="Times New Roman"/>
          <w:iCs/>
          <w:sz w:val="24"/>
          <w:szCs w:val="24"/>
          <w:lang w:val="uz-Cyrl-UZ"/>
        </w:rPr>
      </w:pPr>
      <w:r w:rsidRPr="00FF6D9E">
        <w:rPr>
          <w:rFonts w:ascii="Times New Roman" w:hAnsi="Times New Roman"/>
          <w:b/>
          <w:iCs/>
          <w:sz w:val="24"/>
          <w:szCs w:val="24"/>
          <w:lang w:val="uz-Cyrl-UZ"/>
        </w:rPr>
        <w:t>14.1. Иш берувчи вакасаба уюшма қўмитаси</w:t>
      </w:r>
      <w:r w:rsidRPr="00FF6D9E">
        <w:rPr>
          <w:rFonts w:ascii="Times New Roman" w:hAnsi="Times New Roman"/>
          <w:iCs/>
          <w:sz w:val="24"/>
          <w:szCs w:val="24"/>
          <w:lang w:val="uz-Cyrl-UZ"/>
        </w:rPr>
        <w:t xml:space="preserve"> ўзаро муносабатларида ижтимоий шерикчилик, ҳамкорлик, ўзаро манфаатларни ҳурмат қилиш тамойилларига ҳамда Ўзбекистон Республикаси Конституцияси, И</w:t>
      </w:r>
      <w:r w:rsidRPr="00FF6D9E">
        <w:rPr>
          <w:rFonts w:ascii="Times New Roman" w:hAnsi="Times New Roman"/>
          <w:bCs/>
          <w:noProof/>
          <w:sz w:val="24"/>
          <w:szCs w:val="24"/>
          <w:lang w:val="uz-Cyrl-UZ"/>
        </w:rPr>
        <w:t>жтимоий шериклик тўғрисидаги қонун, м</w:t>
      </w:r>
      <w:r w:rsidRPr="00FF6D9E">
        <w:rPr>
          <w:rFonts w:ascii="Times New Roman" w:hAnsi="Times New Roman"/>
          <w:iCs/>
          <w:sz w:val="24"/>
          <w:szCs w:val="24"/>
          <w:lang w:val="uz-Cyrl-UZ"/>
        </w:rPr>
        <w:t xml:space="preserve">еҳнат кодекси ва бошқа қонун ҳужжатларига амал қиладилар. </w:t>
      </w:r>
    </w:p>
    <w:p w:rsidR="00D07D0C" w:rsidRPr="00FF6D9E" w:rsidRDefault="00D07D0C" w:rsidP="00D07D0C">
      <w:pPr>
        <w:widowControl w:val="0"/>
        <w:autoSpaceDE w:val="0"/>
        <w:autoSpaceDN w:val="0"/>
        <w:adjustRightInd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14.2. </w:t>
      </w:r>
      <w:r w:rsidRPr="00FF6D9E">
        <w:rPr>
          <w:rFonts w:ascii="Times New Roman" w:hAnsi="Times New Roman"/>
          <w:b/>
          <w:iCs/>
          <w:sz w:val="24"/>
          <w:szCs w:val="24"/>
          <w:lang w:val="uz-Cyrl-UZ"/>
        </w:rPr>
        <w:t>Иш берувчи</w:t>
      </w:r>
      <w:r w:rsidRPr="00FF6D9E">
        <w:rPr>
          <w:rFonts w:ascii="Times New Roman" w:hAnsi="Times New Roman"/>
          <w:iCs/>
          <w:sz w:val="24"/>
          <w:szCs w:val="24"/>
          <w:lang w:val="uz-Cyrl-UZ"/>
        </w:rPr>
        <w:t xml:space="preserve"> Ўзбекистон Республикасининг амалдаги қонун ҳужжатларига, шунингдек Ўзбекистон Республикаси томонидан ратификация қилинган халқаро шартномалар ҳамда ХМТнинг конвенцияларига биноан</w:t>
      </w:r>
      <w:r w:rsidRPr="00FF6D9E">
        <w:rPr>
          <w:rFonts w:ascii="Times New Roman" w:hAnsi="Times New Roman"/>
          <w:sz w:val="24"/>
          <w:szCs w:val="24"/>
          <w:lang w:val="uz-Cyrl-UZ"/>
        </w:rPr>
        <w:t>касаба уюшмасининг ҳуқуқларига риоя қилади, унинг фаолиятига ҳар томонлама кўмаклашади;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rPr>
        <w:t xml:space="preserve">14.3. </w:t>
      </w:r>
      <w:r w:rsidRPr="00FF6D9E">
        <w:rPr>
          <w:rFonts w:ascii="Times New Roman" w:hAnsi="Times New Roman"/>
          <w:b/>
          <w:iCs/>
          <w:sz w:val="24"/>
          <w:szCs w:val="24"/>
        </w:rPr>
        <w:t>Иш берувчи</w:t>
      </w:r>
      <w:r w:rsidRPr="00FF6D9E">
        <w:rPr>
          <w:rFonts w:ascii="Times New Roman" w:hAnsi="Times New Roman"/>
          <w:iCs/>
          <w:sz w:val="24"/>
          <w:szCs w:val="24"/>
          <w:lang w:val="uz-Cyrl-UZ"/>
        </w:rPr>
        <w:t>муассаса</w:t>
      </w:r>
      <w:r w:rsidRPr="00FF6D9E">
        <w:rPr>
          <w:rFonts w:ascii="Times New Roman" w:hAnsi="Times New Roman"/>
          <w:sz w:val="24"/>
          <w:szCs w:val="24"/>
        </w:rPr>
        <w:t>да</w:t>
      </w:r>
      <w:r w:rsidRPr="00FF6D9E">
        <w:rPr>
          <w:rFonts w:ascii="Times New Roman" w:hAnsi="Times New Roman"/>
          <w:sz w:val="24"/>
          <w:szCs w:val="24"/>
          <w:lang w:val="uz-Cyrl-UZ"/>
        </w:rPr>
        <w:t xml:space="preserve"> ходимларнинг ягона вакил</w:t>
      </w:r>
      <w:r w:rsidRPr="00FF6D9E">
        <w:rPr>
          <w:rFonts w:ascii="Times New Roman" w:hAnsi="Times New Roman"/>
          <w:sz w:val="24"/>
          <w:szCs w:val="24"/>
        </w:rPr>
        <w:t>лик органи</w:t>
      </w:r>
      <w:r w:rsidRPr="00FF6D9E">
        <w:rPr>
          <w:rFonts w:ascii="Times New Roman" w:hAnsi="Times New Roman"/>
          <w:sz w:val="24"/>
          <w:szCs w:val="24"/>
          <w:lang w:val="uz-Cyrl-UZ"/>
        </w:rPr>
        <w:t xml:space="preserve"> сифатида </w:t>
      </w:r>
      <w:r w:rsidRPr="00FF6D9E">
        <w:rPr>
          <w:rFonts w:ascii="Times New Roman" w:hAnsi="Times New Roman"/>
          <w:iCs/>
          <w:sz w:val="24"/>
          <w:szCs w:val="24"/>
          <w:lang w:val="uz-Cyrl-UZ"/>
        </w:rPr>
        <w:t>к</w:t>
      </w:r>
      <w:r w:rsidRPr="00FF6D9E">
        <w:rPr>
          <w:rFonts w:ascii="Times New Roman" w:hAnsi="Times New Roman"/>
          <w:iCs/>
          <w:sz w:val="24"/>
          <w:szCs w:val="24"/>
        </w:rPr>
        <w:t>асаба</w:t>
      </w:r>
      <w:r w:rsidRPr="00FF6D9E">
        <w:rPr>
          <w:rFonts w:ascii="Times New Roman" w:hAnsi="Times New Roman"/>
          <w:iCs/>
          <w:sz w:val="24"/>
          <w:szCs w:val="24"/>
          <w:lang w:val="uz-Cyrl-UZ"/>
        </w:rPr>
        <w:t xml:space="preserve"> уюшма қўмитаси</w:t>
      </w:r>
      <w:r w:rsidRPr="00FF6D9E">
        <w:rPr>
          <w:rFonts w:ascii="Times New Roman" w:hAnsi="Times New Roman"/>
          <w:iCs/>
          <w:sz w:val="24"/>
          <w:szCs w:val="24"/>
        </w:rPr>
        <w:t>ни</w:t>
      </w:r>
      <w:r w:rsidRPr="00FF6D9E">
        <w:rPr>
          <w:rFonts w:ascii="Times New Roman" w:hAnsi="Times New Roman"/>
          <w:sz w:val="24"/>
          <w:szCs w:val="24"/>
          <w:lang w:val="uz-Cyrl-UZ"/>
        </w:rPr>
        <w:t>тан ол</w:t>
      </w:r>
      <w:r w:rsidRPr="00FF6D9E">
        <w:rPr>
          <w:rFonts w:ascii="Times New Roman" w:hAnsi="Times New Roman"/>
          <w:sz w:val="24"/>
          <w:szCs w:val="24"/>
        </w:rPr>
        <w:t>ади</w:t>
      </w:r>
      <w:r w:rsidRPr="00FF6D9E">
        <w:rPr>
          <w:rFonts w:ascii="Times New Roman" w:hAnsi="Times New Roman"/>
          <w:sz w:val="24"/>
          <w:szCs w:val="24"/>
          <w:lang w:val="uz-Cyrl-UZ"/>
        </w:rPr>
        <w:t>.</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14.4. Тарафлар</w:t>
      </w:r>
      <w:r w:rsidRPr="00FF6D9E">
        <w:rPr>
          <w:rFonts w:ascii="Times New Roman" w:hAnsi="Times New Roman"/>
          <w:sz w:val="24"/>
          <w:szCs w:val="24"/>
          <w:lang w:val="uz-Cyrl-UZ"/>
        </w:rPr>
        <w:t xml:space="preserve"> касаба уюшма аъзоларининг ёзма аризалари асосида касаба уюшмаси аъзолик бадаллари корхонабухгалтерияси орқали пул ўтказиш йўли билан тўланиб борилишини мақсадга мувофиқ деб ҳисоблайдилар.</w:t>
      </w: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14.5.</w:t>
      </w:r>
      <w:r w:rsidRPr="00FF6D9E">
        <w:rPr>
          <w:sz w:val="24"/>
          <w:szCs w:val="24"/>
          <w:lang w:val="uz-Cyrl-UZ"/>
        </w:rPr>
        <w:t xml:space="preserve"> Адлия вазирлигида 2012 йил 15 мартда 2342-сон билан рўхатга олинган “Хўжалик юритувчи субъектларнинг банк ҳисобварақларидан пул маблағларини ҳисобдан чиқариш тартиби тўғрисидаги йўриқнома”га биноан Муассасаҳисобварағида маблағ етарли бўлмаган холларда касаба уюшмаси аъзолик бадаллари ижро тўлов ҳужжатлари бўйича пропорция асосида ҳисобдан чиқариладиган маблағлар қаторига киритилади.</w:t>
      </w: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14.6.</w:t>
      </w:r>
      <w:r w:rsidRPr="00FF6D9E">
        <w:rPr>
          <w:sz w:val="24"/>
          <w:szCs w:val="24"/>
          <w:lang w:val="uz-Cyrl-UZ"/>
        </w:rPr>
        <w:t xml:space="preserve"> Ходимларнинг ижтимоий-иқтисодий манфаатлари ва меҳнат муносабатларига оид қарорлар қабул қиладиган муассасанинг бошқарув ва коллегиал органлари таркибига касаба уюшмаси ташкилотининг тегишли вакиллари киритилишига ва йиғилишларда иштирок этишига имкон яратади. </w:t>
      </w: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14.7.</w:t>
      </w:r>
      <w:r w:rsidRPr="00FF6D9E">
        <w:rPr>
          <w:b/>
          <w:iCs/>
          <w:sz w:val="24"/>
          <w:szCs w:val="24"/>
          <w:lang w:val="uz-Cyrl-UZ"/>
        </w:rPr>
        <w:t>Иш берувчи</w:t>
      </w:r>
      <w:r w:rsidRPr="00FF6D9E">
        <w:rPr>
          <w:sz w:val="24"/>
          <w:szCs w:val="24"/>
          <w:lang w:val="uz-Cyrl-UZ"/>
        </w:rPr>
        <w:t>:</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жамоа шартномасига кирмаган ижтимоий-иқтисодий масалалар бўйича қарорлар қабул қилишдан олдин касаба уюшма қўмитаси билан олдиндан келишиб олиш;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касаба уюшма қўмитаси талаб қилганда унга меҳнат ҳамда ижтимоий-иқтисодий ривожланиш билан боғлиқ масалалар юзасидан маълумотлар тақдим этиш;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в) касаба уюшмаси қўмитасининг уставда белгиланган фаолиятини амалга ошириш учун уни хоналар, транспорт, ташкилий техника, алоқа ва Интернетга уланиш воситалари, канцелярия моллари билан бепул таъминлаш мажбуриятини олади.</w:t>
      </w:r>
    </w:p>
    <w:p w:rsidR="00D07D0C" w:rsidRPr="00FF6D9E" w:rsidRDefault="00D07D0C" w:rsidP="00D07D0C">
      <w:pPr>
        <w:spacing w:after="0"/>
        <w:ind w:firstLine="709"/>
        <w:jc w:val="both"/>
        <w:rPr>
          <w:rFonts w:ascii="Times New Roman" w:hAnsi="Times New Roman"/>
          <w:bCs/>
          <w:iCs/>
          <w:sz w:val="24"/>
          <w:szCs w:val="24"/>
          <w:lang w:val="uz-Cyrl-UZ"/>
        </w:rPr>
      </w:pPr>
      <w:r w:rsidRPr="00FF6D9E">
        <w:rPr>
          <w:rFonts w:ascii="Times New Roman" w:hAnsi="Times New Roman"/>
          <w:sz w:val="24"/>
          <w:szCs w:val="24"/>
          <w:lang w:val="uz-Cyrl-UZ"/>
        </w:rPr>
        <w:lastRenderedPageBreak/>
        <w:t xml:space="preserve">г) “Соғлиқни сақлашни ташкил этиш ва бошқариш” журналига, касаба уюшмалари Федерациясининг «Ишонч», </w:t>
      </w:r>
      <w:r w:rsidRPr="00FF6D9E">
        <w:rPr>
          <w:rFonts w:ascii="Times New Roman" w:hAnsi="Times New Roman"/>
          <w:bCs/>
          <w:iCs/>
          <w:sz w:val="24"/>
          <w:szCs w:val="24"/>
          <w:lang w:val="uz-Cyrl-UZ"/>
        </w:rPr>
        <w:t>«Ишонч-Доверие» газеталарига обунани ташкил этишга кўмаклашади;</w:t>
      </w:r>
    </w:p>
    <w:p w:rsidR="00D07D0C" w:rsidRPr="00FF6D9E" w:rsidRDefault="00D07D0C" w:rsidP="00D07D0C">
      <w:pPr>
        <w:spacing w:after="0"/>
        <w:ind w:firstLine="720"/>
        <w:jc w:val="both"/>
        <w:rPr>
          <w:rFonts w:ascii="Times New Roman" w:hAnsi="Times New Roman"/>
          <w:sz w:val="24"/>
          <w:szCs w:val="24"/>
          <w:lang w:val="uz-Cyrl-UZ"/>
        </w:rPr>
      </w:pPr>
      <w:r w:rsidRPr="00FF6D9E">
        <w:rPr>
          <w:rFonts w:ascii="Times New Roman" w:hAnsi="Times New Roman"/>
          <w:sz w:val="24"/>
          <w:szCs w:val="24"/>
          <w:lang w:val="uz-Cyrl-UZ"/>
        </w:rPr>
        <w:t xml:space="preserve">д) ходимларнинг ёзма аризалари асосида иш ҳақидан камида 1 фоиз миқдоридаги касаба уюшмаси аъзолик бадалларини </w:t>
      </w:r>
      <w:r w:rsidRPr="00FF6D9E">
        <w:rPr>
          <w:rFonts w:ascii="Times New Roman" w:hAnsi="Times New Roman"/>
          <w:b/>
          <w:sz w:val="24"/>
          <w:szCs w:val="24"/>
          <w:lang w:val="uz-Cyrl-UZ"/>
        </w:rPr>
        <w:t xml:space="preserve">Муассаса </w:t>
      </w:r>
      <w:r w:rsidRPr="00FF6D9E">
        <w:rPr>
          <w:rFonts w:ascii="Times New Roman" w:hAnsi="Times New Roman"/>
          <w:sz w:val="24"/>
          <w:szCs w:val="24"/>
          <w:lang w:val="uz-Cyrl-UZ"/>
        </w:rPr>
        <w:t xml:space="preserve">бухгалтерияси орқали ушлаб қолинишини ва пул ўтказиш йўли билан ўз вақтида ва тўлиқ миқдорда касаба уюшма ташкилотига ўтказилишини; </w:t>
      </w:r>
    </w:p>
    <w:p w:rsidR="00D07D0C" w:rsidRPr="00FF6D9E" w:rsidRDefault="00D07D0C" w:rsidP="00D07D0C">
      <w:pPr>
        <w:spacing w:after="0"/>
        <w:ind w:firstLine="720"/>
        <w:jc w:val="both"/>
        <w:rPr>
          <w:rFonts w:ascii="Times New Roman" w:hAnsi="Times New Roman"/>
          <w:sz w:val="24"/>
          <w:szCs w:val="24"/>
          <w:lang w:val="uz-Cyrl-UZ"/>
        </w:rPr>
      </w:pPr>
      <w:r w:rsidRPr="00FF6D9E">
        <w:rPr>
          <w:rFonts w:ascii="Times New Roman" w:hAnsi="Times New Roman"/>
          <w:sz w:val="24"/>
          <w:szCs w:val="24"/>
          <w:lang w:val="uz-Cyrl-UZ"/>
        </w:rPr>
        <w:t>е) аъзолик бадаллари бир ой муддатдан ортиқ вақт мобайнида ўтказилмаган тақдирда айбдор мансабдор шахсга нисбатан интизомий чора кўрилиши кафолатлайди;</w:t>
      </w:r>
    </w:p>
    <w:p w:rsidR="00D07D0C" w:rsidRPr="00FF6D9E" w:rsidRDefault="00D07D0C" w:rsidP="00D07D0C">
      <w:pPr>
        <w:spacing w:after="0"/>
        <w:ind w:firstLine="709"/>
        <w:jc w:val="both"/>
        <w:rPr>
          <w:rFonts w:ascii="Times New Roman" w:hAnsi="Times New Roman"/>
          <w:bCs/>
          <w:iCs/>
          <w:sz w:val="24"/>
          <w:szCs w:val="24"/>
          <w:lang w:val="uz-Cyrl-UZ"/>
        </w:rPr>
      </w:pPr>
      <w:r w:rsidRPr="00FF6D9E">
        <w:rPr>
          <w:rFonts w:ascii="Times New Roman" w:hAnsi="Times New Roman"/>
          <w:sz w:val="24"/>
          <w:szCs w:val="24"/>
          <w:lang w:val="uz-Cyrl-UZ"/>
        </w:rPr>
        <w:t>ё)</w:t>
      </w:r>
      <w:r w:rsidRPr="00FF6D9E">
        <w:rPr>
          <w:rFonts w:ascii="Times New Roman" w:hAnsi="Times New Roman"/>
          <w:bCs/>
          <w:iCs/>
          <w:sz w:val="24"/>
          <w:szCs w:val="24"/>
          <w:lang w:val="uz-Cyrl-UZ"/>
        </w:rPr>
        <w:t xml:space="preserve"> янги ишга қабул қилинаётган ходимларни касаба уюшмаси қўмитасидан суҳбатдан ўтишларини таъминлайди.</w:t>
      </w:r>
    </w:p>
    <w:p w:rsidR="00D07D0C" w:rsidRPr="00FF6D9E" w:rsidRDefault="00D07D0C" w:rsidP="00D07D0C">
      <w:pPr>
        <w:pStyle w:val="ab"/>
        <w:keepNext/>
        <w:widowControl w:val="0"/>
        <w:spacing w:after="0"/>
        <w:ind w:firstLine="709"/>
        <w:jc w:val="both"/>
        <w:rPr>
          <w:b/>
          <w:sz w:val="24"/>
          <w:szCs w:val="24"/>
          <w:lang w:val="uz-Cyrl-UZ"/>
        </w:rPr>
      </w:pPr>
      <w:r w:rsidRPr="00FF6D9E">
        <w:rPr>
          <w:b/>
          <w:sz w:val="24"/>
          <w:szCs w:val="24"/>
          <w:lang w:val="uz-Cyrl-UZ"/>
        </w:rPr>
        <w:t>14.8.Касаба уюшма қўмитаси: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а) муассасанинг ижтимоий ва иқтисодий ривожланиш дастурларини бажарилишига кўмаклашиш, бу борада ходимлар ташаббуси ва ижодиётини қўллаб-қувватлаш ва ривожлантириш;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б) иш хақи тўланиши, жамоа шартномаси бўйича қўшимча тўловлар берилиши тўғрилигини, шунингдек меҳнат муҳофазаси ва хавфсизлик техникаси шароитларини яхшилаш бўйича тадбирлар бажарилишини назорат қилиш;</w:t>
      </w:r>
    </w:p>
    <w:p w:rsidR="00D07D0C" w:rsidRPr="00FF6D9E" w:rsidRDefault="00D07D0C" w:rsidP="00D07D0C">
      <w:pPr>
        <w:pStyle w:val="21"/>
        <w:spacing w:after="0" w:line="240" w:lineRule="atLeast"/>
        <w:ind w:firstLine="709"/>
        <w:jc w:val="both"/>
        <w:rPr>
          <w:lang w:val="uz-Cyrl-UZ"/>
        </w:rPr>
      </w:pPr>
      <w:r w:rsidRPr="00FF6D9E">
        <w:rPr>
          <w:lang w:val="uz-Cyrl-UZ"/>
        </w:rPr>
        <w:t>в) меҳнат тўғрисидаги қонунлар ижросини назорат қилиш, ходимлар ҳуқуқий саводҳонлигини юксалтиришга кўмаклашиш;</w:t>
      </w:r>
    </w:p>
    <w:p w:rsidR="00D07D0C" w:rsidRPr="00FF6D9E" w:rsidRDefault="00D07D0C" w:rsidP="00D07D0C">
      <w:pPr>
        <w:spacing w:after="0" w:line="240" w:lineRule="atLeast"/>
        <w:ind w:firstLine="709"/>
        <w:jc w:val="both"/>
        <w:rPr>
          <w:rFonts w:ascii="Times New Roman" w:hAnsi="Times New Roman"/>
          <w:sz w:val="24"/>
          <w:szCs w:val="24"/>
          <w:lang w:val="uz-Cyrl-UZ"/>
        </w:rPr>
      </w:pPr>
      <w:r w:rsidRPr="00FF6D9E">
        <w:rPr>
          <w:rFonts w:ascii="Times New Roman" w:hAnsi="Times New Roman"/>
          <w:sz w:val="24"/>
          <w:szCs w:val="24"/>
          <w:lang w:val="uz-Cyrl-UZ"/>
        </w:rPr>
        <w:t>г) касаба уюшма аъзоларининг меҳнат қилиш ҳуқуқини ҳимоя қилиш;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д) иш жойларидаги мавжуд камчиликларни ўз вақтида бартараф этилишига эришиш ва иш жойларини меҳнат муҳофазаси, хавфсизлик техникаси ва саноат санитарияси қоидалари талабларига мувофиқ холатга олиб келиш борасида иш берувчи томонидан тегишли чоралар кўрилишини талаб қилиш;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е) ходимлар ва уларнинг оила аъзоларини дам олиши ва соғломланиши учун ходимларнинг аризаларини тегишли соғломлаштириш масканларига йўлланмалар билан Ўзбекистон касаба уюшмалари Федерацияси Кенгаши томонидан тасдиқланган меъёрлар доирасида таъминлаш;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ж) муассасада меҳнат ва турмуш шароитлари аҳволининг жамоат назоратини ташкил қилиш ва амалга ошириш;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з) касаба уюшма аъзолари орасида меҳнат ва ишлабчиқариш интизомини мустаҳкамлашга қаратилган тушунтириш ва ташкилий ишларни олиб бориш, можароларга олиб келувчи вазиятларни олдини олишга қаратилган чоралар кўриш;</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и) хар хил танловлар, спорт мусобақалари ғолибларини тақдирлаш учун рағбатлантирувчи совғалар ва мукофотлар таъсис этиш;</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к) “Соғлиқни сақлашни ташкил этиш ва бошқариш” журналига, касаба уюшмалари Федерациясининг “Ишонч”, </w:t>
      </w:r>
      <w:r w:rsidRPr="00FF6D9E">
        <w:rPr>
          <w:rFonts w:ascii="Times New Roman" w:hAnsi="Times New Roman"/>
          <w:bCs/>
          <w:iCs/>
          <w:sz w:val="24"/>
          <w:szCs w:val="24"/>
          <w:lang w:val="uz-Cyrl-UZ"/>
        </w:rPr>
        <w:t>“Ишонч-Доверие” газеталарига обунани таъминлаш мажбуриятларини олади.</w:t>
      </w:r>
    </w:p>
    <w:p w:rsidR="00D07D0C" w:rsidRPr="00FF6D9E" w:rsidRDefault="00D07D0C" w:rsidP="00D07D0C">
      <w:pPr>
        <w:pStyle w:val="ad"/>
        <w:widowControl w:val="0"/>
        <w:spacing w:after="0"/>
        <w:ind w:left="0" w:firstLine="709"/>
        <w:jc w:val="both"/>
        <w:rPr>
          <w:sz w:val="24"/>
          <w:szCs w:val="24"/>
          <w:lang w:val="uz-Cyrl-UZ"/>
        </w:rPr>
      </w:pPr>
      <w:r w:rsidRPr="00FF6D9E">
        <w:rPr>
          <w:b/>
          <w:sz w:val="24"/>
          <w:szCs w:val="24"/>
          <w:lang w:val="uz-Cyrl-UZ"/>
        </w:rPr>
        <w:t>14.9.</w:t>
      </w:r>
      <w:r w:rsidRPr="00FF6D9E">
        <w:rPr>
          <w:sz w:val="24"/>
          <w:szCs w:val="24"/>
          <w:lang w:val="uz-Cyrl-UZ"/>
        </w:rPr>
        <w:t xml:space="preserve"> Ўзбекистон Республикасининг “Касаба уюшмалари, уларнинг ҳуқуқлари ва фаолиятининг кафолатлари тўғрисида”ги Қонунига биноан касаба уюшма органларига сайланиб ишлаб чиқариш фаолиятидан озод этилган шахсларга уларнинг ваколат муддатлари тугаганидан сўнг аввалги ёки шунга тенг иш берилиши керак. </w:t>
      </w:r>
    </w:p>
    <w:p w:rsidR="00D07D0C" w:rsidRPr="00FF6D9E" w:rsidRDefault="00D07D0C" w:rsidP="00D07D0C">
      <w:pPr>
        <w:pStyle w:val="ad"/>
        <w:widowControl w:val="0"/>
        <w:spacing w:after="0"/>
        <w:ind w:left="0" w:firstLine="709"/>
        <w:jc w:val="both"/>
        <w:rPr>
          <w:sz w:val="24"/>
          <w:szCs w:val="24"/>
          <w:lang w:val="uz-Cyrl-UZ"/>
        </w:rPr>
      </w:pPr>
      <w:r w:rsidRPr="00FF6D9E">
        <w:rPr>
          <w:sz w:val="24"/>
          <w:szCs w:val="24"/>
          <w:lang w:val="uz-Cyrl-UZ"/>
        </w:rPr>
        <w:t>Мазкур кафолатни тўлиқ амалга ошириш мақсадида иш берувчикасаба уюшмасига сайланган ходимларнинг бўшаб қолган иш ўринларига янги ходимларни фақатгина муайян муддатга тузилган меҳнат шартномаларига биноан ишга қабул қилиш мажбуриятини олади.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lastRenderedPageBreak/>
        <w:t>14.10.</w:t>
      </w:r>
      <w:r w:rsidRPr="00FF6D9E">
        <w:rPr>
          <w:rFonts w:ascii="Times New Roman" w:hAnsi="Times New Roman"/>
          <w:sz w:val="24"/>
          <w:szCs w:val="24"/>
          <w:lang w:val="uz-Cyrl-UZ"/>
        </w:rPr>
        <w:t xml:space="preserve"> ХМТнинг “</w:t>
      </w:r>
      <w:r w:rsidRPr="00FF6D9E">
        <w:rPr>
          <w:rFonts w:ascii="Times New Roman" w:hAnsi="Times New Roman"/>
          <w:noProof/>
          <w:sz w:val="24"/>
          <w:szCs w:val="24"/>
          <w:lang w:val="uz-Cyrl-UZ"/>
        </w:rPr>
        <w:t xml:space="preserve">Корхоналарда ходимлар вакилларининг ҳуқуқларини ҳимоя қилиш ва уларга бериладиган имкониятлар тўғрисида”ги 135-Конвенциясига, шунингдек </w:t>
      </w:r>
      <w:r w:rsidRPr="00FF6D9E">
        <w:rPr>
          <w:rFonts w:ascii="Times New Roman" w:hAnsi="Times New Roman"/>
          <w:sz w:val="24"/>
          <w:szCs w:val="24"/>
          <w:lang w:val="uz-Cyrl-UZ"/>
        </w:rPr>
        <w:t xml:space="preserve">Адлия вазирлигида 1995 йил 18 декабрда 196-сон билан рўхатга олинган </w:t>
      </w:r>
      <w:r w:rsidRPr="00FF6D9E">
        <w:rPr>
          <w:rFonts w:ascii="Times New Roman" w:hAnsi="Times New Roman"/>
          <w:noProof/>
          <w:sz w:val="24"/>
          <w:szCs w:val="24"/>
          <w:lang w:val="uz-Cyrl-UZ"/>
        </w:rPr>
        <w:t xml:space="preserve">“Меҳнат муҳофазаси бўйича вакил ҳақида Низом”нинг 12-бандига биноан ходимларнинг қуйидаги тоифалари мазкур </w:t>
      </w:r>
      <w:r w:rsidRPr="00FF6D9E">
        <w:rPr>
          <w:rFonts w:ascii="Times New Roman" w:hAnsi="Times New Roman"/>
          <w:b/>
          <w:noProof/>
          <w:sz w:val="24"/>
          <w:szCs w:val="24"/>
          <w:lang w:val="uz-Cyrl-UZ"/>
        </w:rPr>
        <w:t>Шартнома</w:t>
      </w:r>
      <w:r w:rsidRPr="00FF6D9E">
        <w:rPr>
          <w:rFonts w:ascii="Times New Roman" w:hAnsi="Times New Roman"/>
          <w:noProof/>
          <w:sz w:val="24"/>
          <w:szCs w:val="24"/>
          <w:lang w:val="uz-Cyrl-UZ"/>
        </w:rPr>
        <w:t xml:space="preserve"> мақсадларида </w:t>
      </w:r>
      <w:r w:rsidRPr="00FF6D9E">
        <w:rPr>
          <w:rFonts w:ascii="Times New Roman" w:hAnsi="Times New Roman"/>
          <w:b/>
          <w:noProof/>
          <w:sz w:val="24"/>
          <w:szCs w:val="24"/>
          <w:lang w:val="uz-Cyrl-UZ"/>
        </w:rPr>
        <w:t>Ходимлар вакиллари</w:t>
      </w:r>
      <w:r w:rsidRPr="00FF6D9E">
        <w:rPr>
          <w:rFonts w:ascii="Times New Roman" w:hAnsi="Times New Roman"/>
          <w:noProof/>
          <w:sz w:val="24"/>
          <w:szCs w:val="24"/>
          <w:lang w:val="uz-Cyrl-UZ"/>
        </w:rPr>
        <w:t xml:space="preserve"> деб эътироф этиладилар:</w:t>
      </w:r>
    </w:p>
    <w:p w:rsidR="00D07D0C" w:rsidRPr="00FF6D9E" w:rsidRDefault="00D07D0C" w:rsidP="00D07D0C">
      <w:pPr>
        <w:widowControl w:val="0"/>
        <w:spacing w:after="0"/>
        <w:ind w:firstLine="709"/>
        <w:jc w:val="both"/>
        <w:rPr>
          <w:rFonts w:ascii="Times New Roman" w:hAnsi="Times New Roman"/>
          <w:sz w:val="24"/>
          <w:szCs w:val="24"/>
        </w:rPr>
      </w:pPr>
      <w:r w:rsidRPr="00FF6D9E">
        <w:rPr>
          <w:rFonts w:ascii="Times New Roman" w:hAnsi="Times New Roman"/>
          <w:sz w:val="24"/>
          <w:szCs w:val="24"/>
        </w:rPr>
        <w:t>а) сайлаб қўйиладиган касаба уюшма органлари аъзолари;</w:t>
      </w:r>
    </w:p>
    <w:p w:rsidR="00D07D0C" w:rsidRPr="00FF6D9E" w:rsidRDefault="00D07D0C" w:rsidP="00D07D0C">
      <w:pPr>
        <w:widowControl w:val="0"/>
        <w:spacing w:after="0"/>
        <w:ind w:firstLine="709"/>
        <w:jc w:val="both"/>
        <w:rPr>
          <w:rFonts w:ascii="Times New Roman" w:hAnsi="Times New Roman"/>
          <w:sz w:val="24"/>
          <w:szCs w:val="24"/>
        </w:rPr>
      </w:pPr>
      <w:r w:rsidRPr="00FF6D9E">
        <w:rPr>
          <w:rFonts w:ascii="Times New Roman" w:hAnsi="Times New Roman"/>
          <w:sz w:val="24"/>
          <w:szCs w:val="24"/>
        </w:rPr>
        <w:t>б)меҳнатни муҳофаза қилиш бўйича вакиллар;</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rPr>
        <w:t>в) меҳнат низолари комиссиясининг аъзолари</w:t>
      </w:r>
      <w:r w:rsidRPr="00FF6D9E">
        <w:rPr>
          <w:rFonts w:ascii="Times New Roman" w:hAnsi="Times New Roman"/>
          <w:sz w:val="24"/>
          <w:szCs w:val="24"/>
          <w:lang w:val="uz-Cyrl-UZ"/>
        </w:rPr>
        <w:t>.</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14.11.</w:t>
      </w:r>
      <w:r w:rsidRPr="00FF6D9E">
        <w:rPr>
          <w:rFonts w:ascii="Times New Roman" w:hAnsi="Times New Roman"/>
          <w:sz w:val="24"/>
          <w:szCs w:val="24"/>
          <w:lang w:val="uz-Cyrl-UZ"/>
        </w:rPr>
        <w:t xml:space="preserve"> Ишлаб чиқаришдаги асосий ишидан озод қилинмаган </w:t>
      </w:r>
      <w:r w:rsidRPr="00FF6D9E">
        <w:rPr>
          <w:rFonts w:ascii="Times New Roman" w:hAnsi="Times New Roman"/>
          <w:b/>
          <w:noProof/>
          <w:sz w:val="24"/>
          <w:szCs w:val="24"/>
          <w:lang w:val="uz-Cyrl-UZ"/>
        </w:rPr>
        <w:t>ходимлар вакилларига</w:t>
      </w:r>
      <w:r w:rsidRPr="00FF6D9E">
        <w:rPr>
          <w:rFonts w:ascii="Times New Roman" w:hAnsi="Times New Roman"/>
          <w:noProof/>
          <w:sz w:val="24"/>
          <w:szCs w:val="24"/>
          <w:lang w:val="uz-Cyrl-UZ"/>
        </w:rPr>
        <w:t xml:space="preserve"> жамоатчилик ишларини бажариш учун хар ҳафтада икки соатдан бўш вақт берилади ва бу давр учун уларга ўртача иш ҳақи сақлаб қолинади.</w:t>
      </w:r>
    </w:p>
    <w:p w:rsidR="00D07D0C" w:rsidRPr="00FF6D9E" w:rsidRDefault="00D07D0C" w:rsidP="00D07D0C">
      <w:pPr>
        <w:autoSpaceDE w:val="0"/>
        <w:autoSpaceDN w:val="0"/>
        <w:adjustRightInd w:val="0"/>
        <w:spacing w:after="0"/>
        <w:ind w:firstLine="709"/>
        <w:jc w:val="both"/>
        <w:rPr>
          <w:rFonts w:ascii="Times New Roman" w:hAnsi="Times New Roman"/>
          <w:noProof/>
          <w:sz w:val="24"/>
          <w:szCs w:val="24"/>
          <w:lang w:val="uz-Cyrl-UZ"/>
        </w:rPr>
      </w:pPr>
      <w:r w:rsidRPr="00FF6D9E">
        <w:rPr>
          <w:rFonts w:ascii="Times New Roman" w:hAnsi="Times New Roman"/>
          <w:b/>
          <w:sz w:val="24"/>
          <w:szCs w:val="24"/>
          <w:lang w:val="uz-Cyrl-UZ"/>
        </w:rPr>
        <w:t>14.12.</w:t>
      </w:r>
      <w:r w:rsidRPr="00FF6D9E">
        <w:rPr>
          <w:rFonts w:ascii="Times New Roman" w:hAnsi="Times New Roman"/>
          <w:sz w:val="24"/>
          <w:szCs w:val="24"/>
          <w:lang w:val="uz-Cyrl-UZ"/>
        </w:rPr>
        <w:t xml:space="preserve"> Ишлаб чиқаришдаги асосий ишидан озод қилинмаган </w:t>
      </w:r>
      <w:r w:rsidRPr="00FF6D9E">
        <w:rPr>
          <w:rFonts w:ascii="Times New Roman" w:hAnsi="Times New Roman"/>
          <w:noProof/>
          <w:sz w:val="24"/>
          <w:szCs w:val="24"/>
          <w:lang w:val="uz-Cyrl-UZ"/>
        </w:rPr>
        <w:t>ходимлар вакилларига интизомий жазо чораларини қўллаш, улар</w:t>
      </w:r>
      <w:r w:rsidRPr="00FF6D9E">
        <w:rPr>
          <w:rFonts w:ascii="Times New Roman" w:hAnsi="Times New Roman"/>
          <w:sz w:val="24"/>
          <w:szCs w:val="24"/>
          <w:lang w:val="uz-Cyrl-UZ"/>
        </w:rPr>
        <w:t xml:space="preserve"> билан </w:t>
      </w:r>
      <w:r w:rsidRPr="00FF6D9E">
        <w:rPr>
          <w:rFonts w:ascii="Times New Roman" w:hAnsi="Times New Roman"/>
          <w:b/>
          <w:sz w:val="24"/>
          <w:szCs w:val="24"/>
          <w:lang w:val="uz-Cyrl-UZ"/>
        </w:rPr>
        <w:t>иш берувчи</w:t>
      </w:r>
      <w:r w:rsidRPr="00FF6D9E">
        <w:rPr>
          <w:rFonts w:ascii="Times New Roman" w:hAnsi="Times New Roman"/>
          <w:sz w:val="24"/>
          <w:szCs w:val="24"/>
          <w:lang w:val="uz-Cyrl-UZ"/>
        </w:rPr>
        <w:t xml:space="preserve"> ташаббусига кўра меҳнат шартномасини бекор қилиш амаллари МКда, Ўзбекистон Республикасининг “Касаба уюшмалари, уларнинг ҳуқуқлари ва фаолиятининг кафолатлари тўғрисида”ги Қонунида ҳамда ХМТнинг “</w:t>
      </w:r>
      <w:r w:rsidRPr="00FF6D9E">
        <w:rPr>
          <w:rFonts w:ascii="Times New Roman" w:hAnsi="Times New Roman"/>
          <w:noProof/>
          <w:sz w:val="24"/>
          <w:szCs w:val="24"/>
          <w:lang w:val="uz-Cyrl-UZ"/>
        </w:rPr>
        <w:t>Корхоналарда ходимлар вакилларининг ҳуқуқларини ҳимоя қилиш ва уларга бериладиган имкониятлар тўғрисида”ги 135-Конвенциясида назарда тутилган чекловларга риоя қилинган холда амалга оширилади.</w:t>
      </w:r>
    </w:p>
    <w:p w:rsidR="00D07D0C" w:rsidRPr="00FF6D9E" w:rsidRDefault="00D07D0C" w:rsidP="00D07D0C">
      <w:pPr>
        <w:autoSpaceDE w:val="0"/>
        <w:autoSpaceDN w:val="0"/>
        <w:adjustRightInd w:val="0"/>
        <w:spacing w:after="0"/>
        <w:ind w:firstLine="709"/>
        <w:jc w:val="both"/>
        <w:rPr>
          <w:rFonts w:ascii="Times New Roman" w:hAnsi="Times New Roman"/>
          <w:i/>
          <w:sz w:val="24"/>
          <w:szCs w:val="24"/>
          <w:lang w:val="uz-Cyrl-UZ"/>
        </w:rPr>
      </w:pPr>
      <w:r w:rsidRPr="00FF6D9E">
        <w:rPr>
          <w:rFonts w:ascii="Times New Roman" w:hAnsi="Times New Roman"/>
          <w:b/>
          <w:sz w:val="24"/>
          <w:szCs w:val="24"/>
          <w:lang w:val="uz-Cyrl-UZ"/>
        </w:rPr>
        <w:t>14.13. Касаба уюшмаси қўмитасиИш берувчи</w:t>
      </w:r>
      <w:r w:rsidRPr="00FF6D9E">
        <w:rPr>
          <w:rFonts w:ascii="Times New Roman" w:hAnsi="Times New Roman"/>
          <w:sz w:val="24"/>
          <w:szCs w:val="24"/>
          <w:lang w:val="uz-Cyrl-UZ"/>
        </w:rPr>
        <w:t xml:space="preserve"> томонидан меҳнат ва касаба уюшмалари, уларнинг ҳуқуқлари ва фаолиятининг кафолатлари тўғрисидаги қонун ҳужжатлари нормаларига риоя этилиши устидан жамоатчилик назоратини амалга оширади, аниқланган ҳуқуқбузарликлар бартараф этилишини талаб қилишга ҳақли. Иш берувчи қонун ҳужжатлари бузилишларини бартараф этиш тўғрисидаги тақдимномаларни кўриб чиқиши ва кўриб чиқиш натижалари ҳақида касаба уюшмасига ўн беш кунлик муддат ичида хабар беради. (</w:t>
      </w:r>
      <w:r w:rsidRPr="00FF6D9E">
        <w:rPr>
          <w:rFonts w:ascii="Times New Roman" w:hAnsi="Times New Roman"/>
          <w:i/>
          <w:sz w:val="24"/>
          <w:szCs w:val="24"/>
          <w:lang w:val="uz-Cyrl-UZ"/>
        </w:rPr>
        <w:t xml:space="preserve">Ўзбекистон Республикаси </w:t>
      </w:r>
      <w:r w:rsidRPr="00FF6D9E">
        <w:rPr>
          <w:rFonts w:ascii="Times New Roman" w:hAnsi="Times New Roman"/>
          <w:bCs/>
          <w:i/>
          <w:sz w:val="24"/>
          <w:szCs w:val="24"/>
          <w:lang w:val="uz-Cyrl-UZ"/>
        </w:rPr>
        <w:t>«Касаба уюшмалари, уларнинг   ҳуқуқлари ва   фаолиятининг   кафолатлари   тўғрисида»</w:t>
      </w:r>
      <w:r w:rsidRPr="00FF6D9E">
        <w:rPr>
          <w:rFonts w:ascii="Times New Roman" w:hAnsi="Times New Roman"/>
          <w:i/>
          <w:sz w:val="24"/>
          <w:szCs w:val="24"/>
          <w:lang w:val="uz-Cyrl-UZ"/>
        </w:rPr>
        <w:t>ги   Қонунининг 11-моддаси).</w:t>
      </w:r>
    </w:p>
    <w:p w:rsidR="00D07D0C" w:rsidRPr="00FF6D9E" w:rsidRDefault="00D07D0C" w:rsidP="00D07D0C">
      <w:pPr>
        <w:autoSpaceDE w:val="0"/>
        <w:autoSpaceDN w:val="0"/>
        <w:adjustRightInd w:val="0"/>
        <w:spacing w:after="0"/>
        <w:ind w:firstLine="709"/>
        <w:jc w:val="both"/>
        <w:rPr>
          <w:rFonts w:ascii="Times New Roman" w:hAnsi="Times New Roman"/>
          <w:i/>
          <w:sz w:val="24"/>
          <w:szCs w:val="24"/>
          <w:lang w:val="uz-Cyrl-UZ"/>
        </w:rPr>
      </w:pPr>
      <w:r w:rsidRPr="00FF6D9E">
        <w:rPr>
          <w:rFonts w:ascii="Times New Roman" w:hAnsi="Times New Roman"/>
          <w:b/>
          <w:sz w:val="24"/>
          <w:szCs w:val="24"/>
          <w:lang w:val="uz-Cyrl-UZ"/>
        </w:rPr>
        <w:t>14.14.</w:t>
      </w:r>
      <w:r w:rsidRPr="00FF6D9E">
        <w:rPr>
          <w:rFonts w:ascii="Times New Roman" w:hAnsi="Times New Roman"/>
          <w:sz w:val="24"/>
          <w:szCs w:val="24"/>
          <w:lang w:val="uz-Cyrl-UZ"/>
        </w:rPr>
        <w:t>Муассасада ишлаб пенсияга чиққан ходимларга доимий ғамхўрлик қилиш, уларга зарурий ижтимоий ва моддий ёрдам кўрсатиш, уларнинг меҳнат жамоаси ҳаётида фаол иштирок этишларини таъминлаш, кекса авлод вакилларининг билими ва тажрибасидан фойдаланиш, мазкур йўналишдаги ишларни тизимли йўлга қўйиш ва самарадорлигини ошириш мақсадида муассасада “Фахрийлар Кенгаши” ташкил этилади.</w:t>
      </w:r>
    </w:p>
    <w:p w:rsidR="00D07D0C" w:rsidRPr="00FF6D9E" w:rsidRDefault="00D07D0C" w:rsidP="00D07D0C">
      <w:pPr>
        <w:autoSpaceDE w:val="0"/>
        <w:autoSpaceDN w:val="0"/>
        <w:adjustRightInd w:val="0"/>
        <w:spacing w:after="0"/>
        <w:ind w:firstLine="709"/>
        <w:jc w:val="both"/>
        <w:rPr>
          <w:rFonts w:ascii="Times New Roman" w:hAnsi="Times New Roman"/>
          <w:i/>
          <w:sz w:val="24"/>
          <w:szCs w:val="24"/>
          <w:lang w:val="uz-Cyrl-UZ"/>
        </w:rPr>
      </w:pPr>
    </w:p>
    <w:p w:rsidR="00D07D0C" w:rsidRPr="00FF6D9E" w:rsidRDefault="00D07D0C" w:rsidP="00D07D0C">
      <w:pPr>
        <w:pStyle w:val="3"/>
        <w:ind w:firstLine="709"/>
        <w:rPr>
          <w:sz w:val="24"/>
          <w:szCs w:val="24"/>
        </w:rPr>
      </w:pPr>
      <w:r w:rsidRPr="00FF6D9E">
        <w:rPr>
          <w:sz w:val="24"/>
          <w:szCs w:val="24"/>
        </w:rPr>
        <w:t>Х</w:t>
      </w:r>
      <w:proofErr w:type="gramStart"/>
      <w:r w:rsidRPr="00FF6D9E">
        <w:rPr>
          <w:sz w:val="24"/>
          <w:szCs w:val="24"/>
        </w:rPr>
        <w:t>V</w:t>
      </w:r>
      <w:proofErr w:type="gramEnd"/>
      <w:r w:rsidRPr="00FF6D9E">
        <w:rPr>
          <w:sz w:val="24"/>
          <w:szCs w:val="24"/>
        </w:rPr>
        <w:t xml:space="preserve">. ЖАМОА ШАРТНОМАСИ БАЖАРИЛИШИНИ НАЗОРАТ </w:t>
      </w:r>
      <w:r w:rsidRPr="00FF6D9E">
        <w:rPr>
          <w:sz w:val="24"/>
          <w:szCs w:val="24"/>
          <w:lang w:val="uz-Cyrl-UZ"/>
        </w:rPr>
        <w:t>Қ</w:t>
      </w:r>
      <w:r w:rsidRPr="00FF6D9E">
        <w:rPr>
          <w:sz w:val="24"/>
          <w:szCs w:val="24"/>
        </w:rPr>
        <w:t>ИЛИШ</w:t>
      </w:r>
    </w:p>
    <w:p w:rsidR="00D07D0C" w:rsidRPr="00FF6D9E" w:rsidRDefault="00D07D0C" w:rsidP="00D07D0C">
      <w:pPr>
        <w:spacing w:after="0"/>
        <w:ind w:firstLine="709"/>
        <w:jc w:val="both"/>
        <w:rPr>
          <w:rFonts w:ascii="Times New Roman" w:hAnsi="Times New Roman"/>
          <w:sz w:val="24"/>
          <w:szCs w:val="24"/>
        </w:rPr>
      </w:pPr>
    </w:p>
    <w:p w:rsidR="00D07D0C" w:rsidRPr="00FF6D9E" w:rsidRDefault="00D07D0C" w:rsidP="00D07D0C">
      <w:pPr>
        <w:widowControl w:val="0"/>
        <w:spacing w:after="0"/>
        <w:ind w:firstLine="709"/>
        <w:jc w:val="both"/>
        <w:rPr>
          <w:rFonts w:ascii="Times New Roman" w:hAnsi="Times New Roman"/>
          <w:i/>
          <w:sz w:val="24"/>
          <w:szCs w:val="24"/>
          <w:lang w:val="uz-Cyrl-UZ"/>
        </w:rPr>
      </w:pPr>
      <w:r w:rsidRPr="00FF6D9E">
        <w:rPr>
          <w:rFonts w:ascii="Times New Roman" w:hAnsi="Times New Roman"/>
          <w:b/>
          <w:sz w:val="24"/>
          <w:szCs w:val="24"/>
          <w:lang w:val="uz-Cyrl-UZ"/>
        </w:rPr>
        <w:t>15.1. Касаба уюшмаси қўмитаси</w:t>
      </w:r>
      <w:r w:rsidRPr="00FF6D9E">
        <w:rPr>
          <w:rFonts w:ascii="Times New Roman" w:hAnsi="Times New Roman"/>
          <w:sz w:val="24"/>
          <w:szCs w:val="24"/>
          <w:lang w:val="uz-Cyrl-UZ"/>
        </w:rPr>
        <w:t xml:space="preserve"> юридик шахс сифатида рўйхатдан ўтгани ёки ўтмаганидан қатъи назар </w:t>
      </w:r>
      <w:r w:rsidRPr="00FF6D9E">
        <w:rPr>
          <w:rFonts w:ascii="Times New Roman" w:hAnsi="Times New Roman"/>
          <w:b/>
          <w:sz w:val="24"/>
          <w:szCs w:val="24"/>
          <w:lang w:val="uz-Cyrl-UZ"/>
        </w:rPr>
        <w:t>Иш берувчи</w:t>
      </w:r>
      <w:r w:rsidRPr="00FF6D9E">
        <w:rPr>
          <w:rFonts w:ascii="Times New Roman" w:hAnsi="Times New Roman"/>
          <w:sz w:val="24"/>
          <w:szCs w:val="24"/>
          <w:lang w:val="uz-Cyrl-UZ"/>
        </w:rPr>
        <w:t xml:space="preserve"> билан жамоа музокараларини олиб боришда ва жамоа шартномасини тузишда устувор ҳуқуққа эга, унинг бажарилиши юзасидан жамоатчилик назоратини амалга оширади. (</w:t>
      </w:r>
      <w:r w:rsidRPr="00FF6D9E">
        <w:rPr>
          <w:rFonts w:ascii="Times New Roman" w:hAnsi="Times New Roman"/>
          <w:i/>
          <w:sz w:val="24"/>
          <w:szCs w:val="24"/>
          <w:lang w:val="uz-Cyrl-UZ"/>
        </w:rPr>
        <w:t xml:space="preserve">Ўзбекистон Республикаси </w:t>
      </w:r>
      <w:r w:rsidRPr="00FF6D9E">
        <w:rPr>
          <w:rFonts w:ascii="Times New Roman" w:hAnsi="Times New Roman"/>
          <w:bCs/>
          <w:i/>
          <w:sz w:val="24"/>
          <w:szCs w:val="24"/>
          <w:lang w:val="uz-Cyrl-UZ"/>
        </w:rPr>
        <w:t>«Касаба уюшмалари, уларнинг ҳуқуқлари ва фаолиятининг кафолатлари тўғрисида»</w:t>
      </w:r>
      <w:r w:rsidRPr="00FF6D9E">
        <w:rPr>
          <w:rFonts w:ascii="Times New Roman" w:hAnsi="Times New Roman"/>
          <w:i/>
          <w:sz w:val="24"/>
          <w:szCs w:val="24"/>
          <w:lang w:val="uz-Cyrl-UZ"/>
        </w:rPr>
        <w:t>ги Қонунининг 1- ва 9-моддалари).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15.2. </w:t>
      </w:r>
      <w:r w:rsidRPr="00FF6D9E">
        <w:rPr>
          <w:rFonts w:ascii="Times New Roman" w:hAnsi="Times New Roman"/>
          <w:sz w:val="24"/>
          <w:szCs w:val="24"/>
        </w:rPr>
        <w:t xml:space="preserve">Тарафлар </w:t>
      </w:r>
      <w:r w:rsidRPr="00FF6D9E">
        <w:rPr>
          <w:rFonts w:ascii="Times New Roman" w:hAnsi="Times New Roman"/>
          <w:sz w:val="24"/>
          <w:szCs w:val="24"/>
          <w:lang w:val="uz-Cyrl-UZ"/>
        </w:rPr>
        <w:t xml:space="preserve">тенглик асосида, мазкур </w:t>
      </w:r>
      <w:r w:rsidRPr="00FF6D9E">
        <w:rPr>
          <w:rFonts w:ascii="Times New Roman" w:hAnsi="Times New Roman"/>
          <w:b/>
          <w:sz w:val="24"/>
          <w:szCs w:val="24"/>
          <w:lang w:val="uz-Cyrl-UZ"/>
        </w:rPr>
        <w:t xml:space="preserve">Шартнома </w:t>
      </w:r>
      <w:r w:rsidRPr="00FF6D9E">
        <w:rPr>
          <w:rFonts w:ascii="Times New Roman" w:hAnsi="Times New Roman"/>
          <w:sz w:val="24"/>
          <w:szCs w:val="24"/>
          <w:lang w:val="uz-Cyrl-UZ"/>
        </w:rPr>
        <w:t xml:space="preserve">бажарилишини </w:t>
      </w:r>
      <w:r w:rsidRPr="00FF6D9E">
        <w:rPr>
          <w:rFonts w:ascii="Times New Roman" w:hAnsi="Times New Roman"/>
          <w:sz w:val="24"/>
          <w:szCs w:val="24"/>
        </w:rPr>
        <w:t xml:space="preserve">текшириб борувчи </w:t>
      </w:r>
      <w:r w:rsidRPr="00FF6D9E">
        <w:rPr>
          <w:rFonts w:ascii="Times New Roman" w:hAnsi="Times New Roman"/>
          <w:sz w:val="24"/>
          <w:szCs w:val="24"/>
          <w:lang w:val="uz-Cyrl-UZ"/>
        </w:rPr>
        <w:t xml:space="preserve"> комиссия тузишни ўз зиммаларига оладилар.</w:t>
      </w:r>
    </w:p>
    <w:p w:rsidR="00D07D0C" w:rsidRPr="00FF6D9E" w:rsidRDefault="00D07D0C" w:rsidP="00D07D0C">
      <w:pPr>
        <w:pStyle w:val="ab"/>
        <w:widowControl w:val="0"/>
        <w:spacing w:after="0"/>
        <w:ind w:firstLine="709"/>
        <w:jc w:val="both"/>
        <w:rPr>
          <w:sz w:val="24"/>
          <w:szCs w:val="24"/>
          <w:lang w:val="uz-Cyrl-UZ"/>
        </w:rPr>
      </w:pPr>
      <w:r w:rsidRPr="00FF6D9E">
        <w:rPr>
          <w:b/>
          <w:sz w:val="24"/>
          <w:szCs w:val="24"/>
          <w:lang w:val="uz-Cyrl-UZ"/>
        </w:rPr>
        <w:t xml:space="preserve">15.3. </w:t>
      </w:r>
      <w:r w:rsidRPr="00FF6D9E">
        <w:rPr>
          <w:sz w:val="24"/>
          <w:szCs w:val="24"/>
          <w:lang w:val="uz-Cyrl-UZ"/>
        </w:rPr>
        <w:t xml:space="preserve">Тарафлар йилда ____ маротаба мазкур </w:t>
      </w:r>
      <w:r w:rsidRPr="00FF6D9E">
        <w:rPr>
          <w:b/>
          <w:sz w:val="24"/>
          <w:szCs w:val="24"/>
          <w:lang w:val="uz-Cyrl-UZ"/>
        </w:rPr>
        <w:t>Шартнома</w:t>
      </w:r>
      <w:r w:rsidRPr="00FF6D9E">
        <w:rPr>
          <w:sz w:val="24"/>
          <w:szCs w:val="24"/>
          <w:lang w:val="uz-Cyrl-UZ"/>
        </w:rPr>
        <w:t xml:space="preserve"> бажарилиши юзасидан текширув ўтказиш ва текширув натижаларини мехнат жамоасининг умумий йиғилиши (конференцияси)да муҳокама қилишни ўз зиммаларига оладилар.</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lastRenderedPageBreak/>
        <w:t xml:space="preserve">15.4. </w:t>
      </w:r>
      <w:r w:rsidRPr="00FF6D9E">
        <w:rPr>
          <w:rFonts w:ascii="Times New Roman" w:hAnsi="Times New Roman"/>
          <w:sz w:val="24"/>
          <w:szCs w:val="24"/>
          <w:lang w:val="uz-Cyrl-UZ"/>
        </w:rPr>
        <w:t xml:space="preserve">Тарафлар Бош, тармоқ (тариф), ҳудудий (минтақавий), ҳудудий-тармоқ келишувларини тан олиб, уларни бажариш мажбуриятини ўз зиммаларига оладилар. Башарти юқорида номлари келтирилган келишувларга ўзгартишлар киритилса, </w:t>
      </w:r>
      <w:r w:rsidRPr="00FF6D9E">
        <w:rPr>
          <w:rFonts w:ascii="Times New Roman" w:hAnsi="Times New Roman"/>
          <w:b/>
          <w:sz w:val="24"/>
          <w:szCs w:val="24"/>
          <w:lang w:val="uz-Cyrl-UZ"/>
        </w:rPr>
        <w:t>иш берувчи</w:t>
      </w:r>
      <w:r w:rsidRPr="00FF6D9E">
        <w:rPr>
          <w:rFonts w:ascii="Times New Roman" w:hAnsi="Times New Roman"/>
          <w:sz w:val="24"/>
          <w:szCs w:val="24"/>
          <w:lang w:val="uz-Cyrl-UZ"/>
        </w:rPr>
        <w:t xml:space="preserve"> ва </w:t>
      </w:r>
      <w:r w:rsidRPr="00FF6D9E">
        <w:rPr>
          <w:rFonts w:ascii="Times New Roman" w:hAnsi="Times New Roman"/>
          <w:b/>
          <w:sz w:val="24"/>
          <w:szCs w:val="24"/>
          <w:lang w:val="uz-Cyrl-UZ"/>
        </w:rPr>
        <w:t>касаба уюшмаси қўмитаси</w:t>
      </w:r>
      <w:r w:rsidRPr="00FF6D9E">
        <w:rPr>
          <w:rFonts w:ascii="Times New Roman" w:hAnsi="Times New Roman"/>
          <w:sz w:val="24"/>
          <w:szCs w:val="24"/>
          <w:lang w:val="uz-Cyrl-UZ"/>
        </w:rPr>
        <w:t xml:space="preserve"> 1 ой муддат ичида мазкур Шартномага тегишли ўзгартиш ва қўшимчалар киритиш бўйича музокаралар олиб боришни ўз зиммаларига оладилар.</w:t>
      </w:r>
    </w:p>
    <w:p w:rsidR="00D07D0C" w:rsidRPr="00FF6D9E" w:rsidRDefault="00D07D0C" w:rsidP="00D07D0C">
      <w:pPr>
        <w:tabs>
          <w:tab w:val="num" w:pos="1134"/>
        </w:tabs>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15.5. </w:t>
      </w:r>
      <w:r w:rsidRPr="00FF6D9E">
        <w:rPr>
          <w:rFonts w:ascii="Times New Roman" w:hAnsi="Times New Roman"/>
          <w:sz w:val="24"/>
          <w:szCs w:val="24"/>
          <w:lang w:val="uz-Cyrl-UZ"/>
        </w:rPr>
        <w:t xml:space="preserve">Тарафлар шуни эътироф этадиларки, уларнинг мазкур </w:t>
      </w:r>
      <w:r w:rsidRPr="00FF6D9E">
        <w:rPr>
          <w:rFonts w:ascii="Times New Roman" w:hAnsi="Times New Roman"/>
          <w:b/>
          <w:sz w:val="24"/>
          <w:szCs w:val="24"/>
          <w:lang w:val="uz-Cyrl-UZ"/>
        </w:rPr>
        <w:t>Шартномада</w:t>
      </w:r>
      <w:r w:rsidRPr="00FF6D9E">
        <w:rPr>
          <w:rFonts w:ascii="Times New Roman" w:hAnsi="Times New Roman"/>
          <w:sz w:val="24"/>
          <w:szCs w:val="24"/>
          <w:lang w:val="uz-Cyrl-UZ"/>
        </w:rPr>
        <w:t xml:space="preserve"> акс эттирилган манфаатлари улар томонидан жамоа шартномасининг барча шартлари ва мажбуриятлари сўзсиз бажарилган тақдирдагина рўйёбга чиқиши мумкин. </w:t>
      </w:r>
    </w:p>
    <w:p w:rsidR="00D07D0C" w:rsidRPr="00FF6D9E" w:rsidRDefault="00D07D0C" w:rsidP="00D07D0C">
      <w:pPr>
        <w:tabs>
          <w:tab w:val="num" w:pos="1134"/>
        </w:tabs>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15.6. Касаба уюшма қўмитаси</w:t>
      </w:r>
      <w:r w:rsidRPr="00FF6D9E">
        <w:rPr>
          <w:rFonts w:ascii="Times New Roman" w:hAnsi="Times New Roman"/>
          <w:sz w:val="24"/>
          <w:szCs w:val="24"/>
          <w:lang w:val="uz-Cyrl-UZ"/>
        </w:rPr>
        <w:t>, жамоа шартномаси лойиҳасини маъқуллаш юзасидан чақириладиган меҳнат жамоасининг умумий йиғилиши (конференцияси) дан олдин унинг лойихасини экспертиза учун тармоқ касаба уюшмаси кенгашига тақдим этади.</w:t>
      </w:r>
    </w:p>
    <w:p w:rsidR="00D07D0C" w:rsidRPr="00FF6D9E" w:rsidRDefault="00D07D0C" w:rsidP="00D07D0C">
      <w:pPr>
        <w:tabs>
          <w:tab w:val="num" w:pos="1134"/>
        </w:tabs>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15.7.</w:t>
      </w:r>
      <w:r w:rsidRPr="00FF6D9E">
        <w:rPr>
          <w:rFonts w:ascii="Times New Roman" w:hAnsi="Times New Roman"/>
          <w:sz w:val="24"/>
          <w:szCs w:val="24"/>
          <w:lang w:val="uz-Cyrl-UZ"/>
        </w:rPr>
        <w:t xml:space="preserve"> Мазкур </w:t>
      </w:r>
      <w:r w:rsidRPr="00FF6D9E">
        <w:rPr>
          <w:rFonts w:ascii="Times New Roman" w:hAnsi="Times New Roman"/>
          <w:b/>
          <w:sz w:val="24"/>
          <w:szCs w:val="24"/>
          <w:lang w:val="uz-Cyrl-UZ"/>
        </w:rPr>
        <w:t>Шартнома</w:t>
      </w:r>
      <w:r w:rsidRPr="00FF6D9E">
        <w:rPr>
          <w:rFonts w:ascii="Times New Roman" w:hAnsi="Times New Roman"/>
          <w:sz w:val="24"/>
          <w:szCs w:val="24"/>
          <w:lang w:val="uz-Cyrl-UZ"/>
        </w:rPr>
        <w:t xml:space="preserve"> имзолангандан сўнг, тарафлар уни рўйхатдан ўтказиш учун  тармоқ касаба уюшмаси кенгашига тақдим этадилар.</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15.8.</w:t>
      </w:r>
      <w:r w:rsidRPr="00FF6D9E">
        <w:rPr>
          <w:rFonts w:ascii="Times New Roman" w:hAnsi="Times New Roman"/>
          <w:sz w:val="24"/>
          <w:szCs w:val="24"/>
          <w:lang w:val="uz-Cyrl-UZ"/>
        </w:rPr>
        <w:t xml:space="preserve"> Жамоа шартномаси имзолангандан сўнг</w:t>
      </w:r>
      <w:r w:rsidRPr="00FF6D9E">
        <w:rPr>
          <w:rFonts w:ascii="Times New Roman" w:hAnsi="Times New Roman"/>
          <w:bCs/>
          <w:sz w:val="24"/>
          <w:szCs w:val="24"/>
          <w:lang w:val="uz-Cyrl-UZ"/>
        </w:rPr>
        <w:t xml:space="preserve"> кунидан бир ойдан кечиктирилмаган муддатда брошюра кўринишида 3 нусхада чиқарилади. Ходимлар жамоа шартномаси матни ва иловалари билан </w:t>
      </w:r>
      <w:r w:rsidRPr="00FF6D9E">
        <w:rPr>
          <w:rFonts w:ascii="Times New Roman" w:hAnsi="Times New Roman"/>
          <w:b/>
          <w:bCs/>
          <w:sz w:val="24"/>
          <w:szCs w:val="24"/>
          <w:lang w:val="uz-Cyrl-UZ"/>
        </w:rPr>
        <w:t>Муассасанинг</w:t>
      </w:r>
      <w:r w:rsidRPr="00FF6D9E">
        <w:rPr>
          <w:rFonts w:ascii="Times New Roman" w:hAnsi="Times New Roman"/>
          <w:bCs/>
          <w:sz w:val="24"/>
          <w:szCs w:val="24"/>
          <w:lang w:val="uz-Cyrl-UZ"/>
        </w:rPr>
        <w:t xml:space="preserve"> ходимлар бўлимида, меҳнат муҳофазаси, иш ҳақи ва юридик бўлимларида ҳамда </w:t>
      </w:r>
      <w:r w:rsidRPr="00FF6D9E">
        <w:rPr>
          <w:rFonts w:ascii="Times New Roman" w:hAnsi="Times New Roman"/>
          <w:b/>
          <w:bCs/>
          <w:sz w:val="24"/>
          <w:szCs w:val="24"/>
          <w:lang w:val="uz-Cyrl-UZ"/>
        </w:rPr>
        <w:t>касаба уюшмаси қўмитасида</w:t>
      </w:r>
      <w:r w:rsidRPr="00FF6D9E">
        <w:rPr>
          <w:rFonts w:ascii="Times New Roman" w:hAnsi="Times New Roman"/>
          <w:bCs/>
          <w:sz w:val="24"/>
          <w:szCs w:val="24"/>
          <w:lang w:val="uz-Cyrl-UZ"/>
        </w:rPr>
        <w:t xml:space="preserve"> танишишлари мумкин</w:t>
      </w:r>
      <w:r w:rsidRPr="00FF6D9E">
        <w:rPr>
          <w:rFonts w:ascii="Times New Roman" w:hAnsi="Times New Roman"/>
          <w:sz w:val="24"/>
          <w:szCs w:val="24"/>
          <w:lang w:val="uz-Cyrl-UZ"/>
        </w:rPr>
        <w:t>, тарафлар уни бажарилиши бўйича тадбирлар режаси, масъуллар ва муддатларини белгилаб оладилар.</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 xml:space="preserve">15.9.Шартноманинг </w:t>
      </w:r>
      <w:r w:rsidRPr="00FF6D9E">
        <w:rPr>
          <w:rFonts w:ascii="Times New Roman" w:hAnsi="Times New Roman"/>
          <w:sz w:val="24"/>
          <w:szCs w:val="24"/>
          <w:lang w:val="uz-Cyrl-UZ"/>
        </w:rPr>
        <w:t xml:space="preserve">амал қилиш даврида ёки амал қилиш муддатини узайтириш даврида киритилган ўзгаришлар ва қўшимчалар, қўшимча келишув кўринишида бўлган алоҳида хужжатлар билан расмийлаштирилиб, мазкур </w:t>
      </w:r>
      <w:r w:rsidRPr="00FF6D9E">
        <w:rPr>
          <w:rFonts w:ascii="Times New Roman" w:hAnsi="Times New Roman"/>
          <w:b/>
          <w:sz w:val="24"/>
          <w:szCs w:val="24"/>
          <w:lang w:val="uz-Cyrl-UZ"/>
        </w:rPr>
        <w:t>Шартноманинг</w:t>
      </w:r>
      <w:r w:rsidRPr="00FF6D9E">
        <w:rPr>
          <w:rFonts w:ascii="Times New Roman" w:hAnsi="Times New Roman"/>
          <w:sz w:val="24"/>
          <w:szCs w:val="24"/>
          <w:lang w:val="uz-Cyrl-UZ"/>
        </w:rPr>
        <w:t xml:space="preserve"> ажралмас қисми бўлиб хисобланади.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b/>
          <w:sz w:val="24"/>
          <w:szCs w:val="24"/>
        </w:rPr>
        <w:t>15.</w:t>
      </w:r>
      <w:r w:rsidRPr="00FF6D9E">
        <w:rPr>
          <w:rFonts w:ascii="Times New Roman" w:hAnsi="Times New Roman"/>
          <w:b/>
          <w:sz w:val="24"/>
          <w:szCs w:val="24"/>
          <w:lang w:val="uz-Cyrl-UZ"/>
        </w:rPr>
        <w:t>10</w:t>
      </w:r>
      <w:r w:rsidRPr="00FF6D9E">
        <w:rPr>
          <w:rFonts w:ascii="Times New Roman" w:hAnsi="Times New Roman"/>
          <w:b/>
          <w:sz w:val="24"/>
          <w:szCs w:val="24"/>
        </w:rPr>
        <w:t>.</w:t>
      </w:r>
      <w:r w:rsidRPr="00FF6D9E">
        <w:rPr>
          <w:rFonts w:ascii="Times New Roman" w:hAnsi="Times New Roman"/>
          <w:sz w:val="24"/>
          <w:szCs w:val="24"/>
        </w:rPr>
        <w:t xml:space="preserve"> Жамоа шартномасининг иловалари</w:t>
      </w:r>
      <w:r w:rsidRPr="00FF6D9E">
        <w:rPr>
          <w:rFonts w:ascii="Times New Roman" w:hAnsi="Times New Roman"/>
          <w:sz w:val="24"/>
          <w:szCs w:val="24"/>
          <w:lang w:val="uz-Cyrl-UZ"/>
        </w:rPr>
        <w:t xml:space="preserve"> унинг ажралмас қисми бўлиб хисобланади.</w:t>
      </w:r>
    </w:p>
    <w:p w:rsidR="00D07D0C" w:rsidRPr="00FF6D9E" w:rsidRDefault="00D07D0C" w:rsidP="00D07D0C">
      <w:pPr>
        <w:spacing w:after="0"/>
        <w:ind w:firstLine="709"/>
        <w:jc w:val="both"/>
        <w:rPr>
          <w:rFonts w:ascii="Times New Roman" w:hAnsi="Times New Roman"/>
          <w:sz w:val="24"/>
          <w:szCs w:val="24"/>
          <w:lang w:val="uz-Cyrl-UZ"/>
        </w:rPr>
      </w:pPr>
    </w:p>
    <w:p w:rsidR="00D07D0C" w:rsidRPr="00FF6D9E" w:rsidRDefault="00D07D0C" w:rsidP="00D07D0C">
      <w:pPr>
        <w:keepNext/>
        <w:keepLines/>
        <w:widowControl w:val="0"/>
        <w:spacing w:after="0"/>
        <w:ind w:firstLine="709"/>
        <w:jc w:val="center"/>
        <w:rPr>
          <w:rFonts w:ascii="Times New Roman" w:hAnsi="Times New Roman"/>
          <w:b/>
          <w:bCs/>
          <w:sz w:val="24"/>
          <w:szCs w:val="24"/>
          <w:lang w:val="uz-Cyrl-UZ"/>
        </w:rPr>
      </w:pPr>
      <w:r w:rsidRPr="00FF6D9E">
        <w:rPr>
          <w:rFonts w:ascii="Times New Roman" w:hAnsi="Times New Roman"/>
          <w:b/>
          <w:caps/>
          <w:sz w:val="24"/>
          <w:szCs w:val="24"/>
          <w:lang w:val="uz-Cyrl-UZ"/>
        </w:rPr>
        <w:t>XVI</w:t>
      </w:r>
      <w:r w:rsidRPr="00FF6D9E">
        <w:rPr>
          <w:rFonts w:ascii="Times New Roman" w:hAnsi="Times New Roman"/>
          <w:b/>
          <w:bCs/>
          <w:sz w:val="24"/>
          <w:szCs w:val="24"/>
          <w:lang w:val="uz-Cyrl-UZ"/>
        </w:rPr>
        <w:t>.  ЖАМОА  ШАРТНОМАСИ  МАЖБУРИЯТЛАРИНИНГ БУЗИЛИШИ  ЁКИ  УЛАРНИ  БАЖАРМАСЛИК  УЧУН  ЖАВОБГАРЛИК</w:t>
      </w:r>
    </w:p>
    <w:p w:rsidR="00D07D0C" w:rsidRPr="00FF6D9E" w:rsidRDefault="00D07D0C" w:rsidP="00D07D0C">
      <w:pPr>
        <w:keepNext/>
        <w:keepLines/>
        <w:widowControl w:val="0"/>
        <w:spacing w:after="0"/>
        <w:ind w:firstLine="709"/>
        <w:jc w:val="both"/>
        <w:rPr>
          <w:rFonts w:ascii="Times New Roman" w:hAnsi="Times New Roman"/>
          <w:b/>
          <w:bCs/>
          <w:sz w:val="24"/>
          <w:szCs w:val="24"/>
          <w:lang w:val="uz-Cyrl-UZ"/>
        </w:rPr>
      </w:pPr>
    </w:p>
    <w:p w:rsidR="00D07D0C" w:rsidRPr="00FF6D9E" w:rsidRDefault="00D07D0C" w:rsidP="00D07D0C">
      <w:pPr>
        <w:pStyle w:val="ab"/>
        <w:widowControl w:val="0"/>
        <w:spacing w:after="0"/>
        <w:ind w:firstLine="720"/>
        <w:jc w:val="both"/>
        <w:rPr>
          <w:i/>
          <w:sz w:val="24"/>
          <w:szCs w:val="24"/>
          <w:lang w:val="uz-Cyrl-UZ"/>
        </w:rPr>
      </w:pPr>
      <w:r w:rsidRPr="00FF6D9E">
        <w:rPr>
          <w:b/>
          <w:sz w:val="24"/>
          <w:szCs w:val="24"/>
          <w:lang w:val="uz-Cyrl-UZ"/>
        </w:rPr>
        <w:t>16.1.</w:t>
      </w:r>
      <w:r w:rsidRPr="00FF6D9E">
        <w:rPr>
          <w:sz w:val="24"/>
          <w:szCs w:val="24"/>
          <w:lang w:val="uz-Cyrl-UZ"/>
        </w:rPr>
        <w:t> </w:t>
      </w:r>
      <w:r w:rsidRPr="00FF6D9E">
        <w:rPr>
          <w:b/>
          <w:sz w:val="24"/>
          <w:szCs w:val="24"/>
          <w:lang w:val="uz-Cyrl-UZ"/>
        </w:rPr>
        <w:t>Иш берувчи</w:t>
      </w:r>
      <w:r w:rsidRPr="00FF6D9E">
        <w:rPr>
          <w:sz w:val="24"/>
          <w:szCs w:val="24"/>
          <w:lang w:val="uz-Cyrl-UZ"/>
        </w:rPr>
        <w:t xml:space="preserve"> ушбу </w:t>
      </w:r>
      <w:r w:rsidRPr="00FF6D9E">
        <w:rPr>
          <w:b/>
          <w:sz w:val="24"/>
          <w:szCs w:val="24"/>
          <w:lang w:val="uz-Cyrl-UZ"/>
        </w:rPr>
        <w:t>Шартнома</w:t>
      </w:r>
      <w:r w:rsidRPr="00FF6D9E">
        <w:rPr>
          <w:sz w:val="24"/>
          <w:szCs w:val="24"/>
          <w:lang w:val="uz-Cyrl-UZ"/>
        </w:rPr>
        <w:t xml:space="preserve"> шартларини бузувчи қарор қабул қилган тақдирда, </w:t>
      </w:r>
      <w:r w:rsidRPr="00FF6D9E">
        <w:rPr>
          <w:b/>
          <w:sz w:val="24"/>
          <w:szCs w:val="24"/>
          <w:lang w:val="uz-Cyrl-UZ"/>
        </w:rPr>
        <w:t>Касаба уюшмаси қўмитаси</w:t>
      </w:r>
      <w:r w:rsidRPr="00FF6D9E">
        <w:rPr>
          <w:sz w:val="24"/>
          <w:szCs w:val="24"/>
          <w:lang w:val="uz-Cyrl-UZ"/>
        </w:rPr>
        <w:t xml:space="preserve"> ушбу қоидабузарликларни бартараф этиш тўғрисида тақдимнома киритишга ҳақли, бу тақдимнома бир ҳафталик муддатда кўриб чиқилади. </w:t>
      </w:r>
      <w:r w:rsidRPr="00FF6D9E">
        <w:rPr>
          <w:b/>
          <w:sz w:val="24"/>
          <w:szCs w:val="24"/>
          <w:lang w:val="uz-Cyrl-UZ"/>
        </w:rPr>
        <w:t>Иш берувчи Касаба уюшмаси қўмитасининг</w:t>
      </w:r>
      <w:r w:rsidRPr="00FF6D9E">
        <w:rPr>
          <w:sz w:val="24"/>
          <w:szCs w:val="24"/>
          <w:lang w:val="uz-Cyrl-UZ"/>
        </w:rPr>
        <w:t xml:space="preserve"> ушбу талабларини қаноатлантиришни рад этган ёки кўрсатилган муддатда улар ўртасида келишувга эришилмаган тақдирда, келишмовчиликлар жамоаларга доир меҳнат низоларини ҳал қилиш тўғрисидаги қонун ҳужжатларига мувофиқ кўриб чиқилади. </w:t>
      </w:r>
      <w:r w:rsidRPr="00FF6D9E">
        <w:rPr>
          <w:i/>
          <w:sz w:val="24"/>
          <w:szCs w:val="24"/>
          <w:lang w:val="uz-Cyrl-UZ"/>
        </w:rPr>
        <w:t xml:space="preserve">Ўзбекистон Республикаси </w:t>
      </w:r>
      <w:r w:rsidRPr="00FF6D9E">
        <w:rPr>
          <w:bCs/>
          <w:i/>
          <w:sz w:val="24"/>
          <w:szCs w:val="24"/>
          <w:lang w:val="uz-Cyrl-UZ"/>
        </w:rPr>
        <w:t>«Касаба уюшмалари, уларнинг   ҳуқуқлари   ва   фаолиятининг   кафолатлари   тўғрисида»</w:t>
      </w:r>
      <w:r w:rsidRPr="00FF6D9E">
        <w:rPr>
          <w:i/>
          <w:sz w:val="24"/>
          <w:szCs w:val="24"/>
          <w:lang w:val="uz-Cyrl-UZ"/>
        </w:rPr>
        <w:t>ги   Қонунининг 14-моддаси).</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b/>
          <w:sz w:val="24"/>
          <w:szCs w:val="24"/>
          <w:lang w:val="uz-Cyrl-UZ"/>
        </w:rPr>
        <w:t>16.2.</w:t>
      </w:r>
      <w:r w:rsidRPr="00FF6D9E">
        <w:rPr>
          <w:rFonts w:ascii="Times New Roman" w:hAnsi="Times New Roman"/>
          <w:sz w:val="24"/>
          <w:szCs w:val="24"/>
          <w:lang w:val="uz-Cyrl-UZ"/>
        </w:rPr>
        <w:t xml:space="preserve"> Жамоа шартномаси мажбуриятларининг бузилишида ёки бажарилмаслигида айбдор мансабдор шахслар Ўзбекистон Республикаси қонун хужжатларида ҳамда мазкур </w:t>
      </w:r>
      <w:r w:rsidRPr="00FF6D9E">
        <w:rPr>
          <w:rFonts w:ascii="Times New Roman" w:hAnsi="Times New Roman"/>
          <w:b/>
          <w:sz w:val="24"/>
          <w:szCs w:val="24"/>
          <w:lang w:val="uz-Cyrl-UZ"/>
        </w:rPr>
        <w:t>Шартномада</w:t>
      </w:r>
      <w:r w:rsidRPr="00FF6D9E">
        <w:rPr>
          <w:rFonts w:ascii="Times New Roman" w:hAnsi="Times New Roman"/>
          <w:sz w:val="24"/>
          <w:szCs w:val="24"/>
          <w:lang w:val="uz-Cyrl-UZ"/>
        </w:rPr>
        <w:t xml:space="preserve"> белгиланган тартибда жавобгарликка тортиладилар.</w:t>
      </w:r>
    </w:p>
    <w:p w:rsidR="00D07D0C" w:rsidRPr="00FF6D9E" w:rsidRDefault="00D07D0C" w:rsidP="00D07D0C">
      <w:pPr>
        <w:widowControl w:val="0"/>
        <w:spacing w:after="0"/>
        <w:ind w:firstLine="709"/>
        <w:jc w:val="both"/>
        <w:rPr>
          <w:rFonts w:ascii="Times New Roman" w:hAnsi="Times New Roman"/>
          <w:b/>
          <w:i/>
          <w:sz w:val="24"/>
          <w:szCs w:val="24"/>
          <w:lang w:val="uz-Cyrl-UZ"/>
        </w:rPr>
      </w:pPr>
    </w:p>
    <w:p w:rsidR="00D07D0C" w:rsidRPr="00FF6D9E" w:rsidRDefault="00D07D0C" w:rsidP="00D07D0C">
      <w:pPr>
        <w:widowControl w:val="0"/>
        <w:spacing w:after="0"/>
        <w:ind w:firstLine="709"/>
        <w:jc w:val="both"/>
        <w:rPr>
          <w:rFonts w:ascii="Times New Roman" w:hAnsi="Times New Roman"/>
          <w:b/>
          <w:i/>
          <w:sz w:val="24"/>
          <w:szCs w:val="24"/>
          <w:lang w:val="uz-Cyrl-UZ"/>
        </w:rPr>
      </w:pPr>
      <w:r w:rsidRPr="00FF6D9E">
        <w:rPr>
          <w:rFonts w:ascii="Times New Roman" w:hAnsi="Times New Roman"/>
          <w:b/>
          <w:i/>
          <w:sz w:val="24"/>
          <w:szCs w:val="24"/>
          <w:lang w:val="uz-Cyrl-UZ"/>
        </w:rPr>
        <w:t>Эслатма: Мазкур жамоа шартномаси макети тавсиявий кучга эга.</w:t>
      </w:r>
    </w:p>
    <w:p w:rsidR="00D07D0C" w:rsidRPr="00FF6D9E" w:rsidRDefault="00D07D0C" w:rsidP="00D07D0C">
      <w:pPr>
        <w:widowControl w:val="0"/>
        <w:spacing w:after="0"/>
        <w:ind w:firstLine="709"/>
        <w:jc w:val="both"/>
        <w:rPr>
          <w:rFonts w:ascii="Times New Roman" w:hAnsi="Times New Roman"/>
          <w:b/>
          <w:i/>
          <w:sz w:val="24"/>
          <w:szCs w:val="24"/>
          <w:lang w:val="uz-Cyrl-UZ"/>
        </w:rPr>
      </w:pPr>
      <w:r w:rsidRPr="00FF6D9E">
        <w:rPr>
          <w:rFonts w:ascii="Times New Roman" w:hAnsi="Times New Roman"/>
          <w:b/>
          <w:i/>
          <w:sz w:val="24"/>
          <w:szCs w:val="24"/>
          <w:lang w:val="uz-Cyrl-UZ"/>
        </w:rPr>
        <w:t>Ушбу жамоа шартномаси макетидаги чизиқчалар ўрнини муассаса имкониятидан келиб чиққан ҳолда тўлдириш лозим.</w:t>
      </w:r>
    </w:p>
    <w:p w:rsidR="00D07D0C" w:rsidRPr="00FF6D9E" w:rsidRDefault="00D07D0C" w:rsidP="00D07D0C">
      <w:pPr>
        <w:widowControl w:val="0"/>
        <w:spacing w:after="0"/>
        <w:ind w:firstLine="709"/>
        <w:jc w:val="both"/>
        <w:rPr>
          <w:rFonts w:ascii="Times New Roman" w:hAnsi="Times New Roman"/>
          <w:b/>
          <w:i/>
          <w:sz w:val="24"/>
          <w:szCs w:val="24"/>
          <w:lang w:val="uz-Cyrl-UZ"/>
        </w:rPr>
      </w:pPr>
      <w:r w:rsidRPr="00FF6D9E">
        <w:rPr>
          <w:rFonts w:ascii="Times New Roman" w:hAnsi="Times New Roman"/>
          <w:b/>
          <w:i/>
          <w:sz w:val="24"/>
          <w:szCs w:val="24"/>
          <w:lang w:val="uz-Cyrl-UZ"/>
        </w:rPr>
        <w:lastRenderedPageBreak/>
        <w:t>Жамоа шартномаси лойиҳаси ишлаб чиқилгандан кейин экспертиза қилиш учун Туман тиббиёт бирлашмалари, Республика муассасалари ва олий ва ўрта махсус ўқув юртлари Республика Кенгашига масъул ташкилотчилар орқали тақдим этадилар. Қолган муассасалар жойлардаги касаба уюшмалари ташкилотлари бирлашма Кенгашининг эксперт комиссиясига тақдим этишлари лозим.</w:t>
      </w:r>
    </w:p>
    <w:p w:rsidR="00D07D0C" w:rsidRPr="00FF6D9E" w:rsidRDefault="00D07D0C" w:rsidP="00D07D0C">
      <w:pPr>
        <w:widowControl w:val="0"/>
        <w:spacing w:after="0"/>
        <w:ind w:firstLine="709"/>
        <w:jc w:val="both"/>
        <w:rPr>
          <w:rFonts w:ascii="Times New Roman" w:hAnsi="Times New Roman"/>
          <w:b/>
          <w:i/>
          <w:sz w:val="24"/>
          <w:szCs w:val="24"/>
          <w:lang w:val="uz-Cyrl-UZ"/>
        </w:rPr>
      </w:pPr>
      <w:r w:rsidRPr="00FF6D9E">
        <w:rPr>
          <w:rFonts w:ascii="Times New Roman" w:hAnsi="Times New Roman"/>
          <w:b/>
          <w:i/>
          <w:sz w:val="24"/>
          <w:szCs w:val="24"/>
          <w:lang w:val="uz-Cyrl-UZ"/>
        </w:rPr>
        <w:t>Жамоа шартномаси ва иловалар имзолашдан олдин тегишли молия органлари билан келишиш тавсия этилади.</w:t>
      </w:r>
    </w:p>
    <w:p w:rsidR="00D07D0C" w:rsidRPr="00FF6D9E" w:rsidRDefault="00D07D0C" w:rsidP="00D07D0C">
      <w:pPr>
        <w:widowControl w:val="0"/>
        <w:spacing w:after="0"/>
        <w:ind w:firstLine="709"/>
        <w:jc w:val="both"/>
        <w:rPr>
          <w:rFonts w:ascii="Times New Roman" w:hAnsi="Times New Roman"/>
          <w:b/>
          <w:i/>
          <w:sz w:val="24"/>
          <w:szCs w:val="24"/>
          <w:lang w:val="uz-Cyrl-UZ"/>
        </w:rPr>
      </w:pPr>
    </w:p>
    <w:p w:rsidR="00D07D0C" w:rsidRPr="00FF6D9E" w:rsidRDefault="00D07D0C" w:rsidP="00D07D0C">
      <w:pPr>
        <w:widowControl w:val="0"/>
        <w:spacing w:after="0"/>
        <w:ind w:firstLine="709"/>
        <w:jc w:val="both"/>
        <w:rPr>
          <w:rFonts w:ascii="Times New Roman" w:hAnsi="Times New Roman"/>
          <w:b/>
          <w:i/>
          <w:sz w:val="24"/>
          <w:szCs w:val="24"/>
          <w:lang w:val="uz-Cyrl-UZ"/>
        </w:rPr>
      </w:pPr>
    </w:p>
    <w:p w:rsidR="00D07D0C" w:rsidRPr="00FF6D9E" w:rsidRDefault="00D07D0C" w:rsidP="00D07D0C">
      <w:pPr>
        <w:widowControl w:val="0"/>
        <w:spacing w:after="0"/>
        <w:ind w:firstLine="709"/>
        <w:jc w:val="both"/>
        <w:rPr>
          <w:rFonts w:ascii="Times New Roman" w:hAnsi="Times New Roman"/>
          <w:b/>
          <w:i/>
          <w:sz w:val="24"/>
          <w:szCs w:val="24"/>
          <w:lang w:val="uz-Cyrl-UZ"/>
        </w:rPr>
      </w:pPr>
    </w:p>
    <w:p w:rsidR="00D07D0C" w:rsidRPr="00FF6D9E" w:rsidRDefault="00D07D0C" w:rsidP="00D07D0C">
      <w:pPr>
        <w:widowControl w:val="0"/>
        <w:spacing w:after="0"/>
        <w:ind w:firstLine="709"/>
        <w:jc w:val="both"/>
        <w:rPr>
          <w:rFonts w:ascii="Times New Roman" w:hAnsi="Times New Roman"/>
          <w:b/>
          <w:i/>
          <w:sz w:val="24"/>
          <w:szCs w:val="24"/>
          <w:lang w:val="uz-Cyrl-UZ"/>
        </w:rPr>
      </w:pPr>
    </w:p>
    <w:p w:rsidR="00D07D0C" w:rsidRPr="00FF6D9E" w:rsidRDefault="00D07D0C" w:rsidP="00D07D0C">
      <w:pPr>
        <w:widowControl w:val="0"/>
        <w:spacing w:after="0"/>
        <w:ind w:firstLine="709"/>
        <w:jc w:val="both"/>
        <w:rPr>
          <w:rFonts w:ascii="Times New Roman" w:hAnsi="Times New Roman"/>
          <w:b/>
          <w:i/>
          <w:sz w:val="24"/>
          <w:szCs w:val="24"/>
          <w:lang w:val="uz-Cyrl-UZ"/>
        </w:rPr>
      </w:pPr>
    </w:p>
    <w:p w:rsidR="00D07D0C" w:rsidRPr="00FF6D9E" w:rsidRDefault="00D07D0C" w:rsidP="00D07D0C">
      <w:pPr>
        <w:widowControl w:val="0"/>
        <w:spacing w:after="0"/>
        <w:ind w:firstLine="709"/>
        <w:jc w:val="both"/>
        <w:rPr>
          <w:rFonts w:ascii="Times New Roman" w:hAnsi="Times New Roman"/>
          <w:b/>
          <w:i/>
          <w:sz w:val="24"/>
          <w:szCs w:val="24"/>
          <w:lang w:val="uz-Cyrl-UZ"/>
        </w:rPr>
      </w:pPr>
    </w:p>
    <w:p w:rsidR="00D07D0C" w:rsidRPr="00FF6D9E" w:rsidRDefault="00D07D0C" w:rsidP="00D07D0C">
      <w:pPr>
        <w:widowControl w:val="0"/>
        <w:spacing w:after="0"/>
        <w:ind w:firstLine="709"/>
        <w:jc w:val="both"/>
        <w:rPr>
          <w:rFonts w:ascii="Times New Roman" w:hAnsi="Times New Roman"/>
          <w:b/>
          <w:i/>
          <w:sz w:val="24"/>
          <w:szCs w:val="24"/>
          <w:lang w:val="uz-Cyrl-UZ"/>
        </w:rPr>
      </w:pPr>
    </w:p>
    <w:p w:rsidR="00D07D0C" w:rsidRPr="00FF6D9E" w:rsidRDefault="00D07D0C" w:rsidP="00D07D0C">
      <w:pPr>
        <w:widowControl w:val="0"/>
        <w:spacing w:after="0"/>
        <w:ind w:firstLine="709"/>
        <w:jc w:val="both"/>
        <w:rPr>
          <w:rFonts w:ascii="Times New Roman" w:hAnsi="Times New Roman"/>
          <w:b/>
          <w:i/>
          <w:sz w:val="24"/>
          <w:szCs w:val="24"/>
          <w:lang w:val="uz-Cyrl-UZ"/>
        </w:rPr>
      </w:pPr>
    </w:p>
    <w:p w:rsidR="00D07D0C" w:rsidRPr="00FF6D9E" w:rsidRDefault="00D07D0C" w:rsidP="00D07D0C">
      <w:pPr>
        <w:widowControl w:val="0"/>
        <w:spacing w:after="0"/>
        <w:ind w:firstLine="709"/>
        <w:jc w:val="both"/>
        <w:rPr>
          <w:rFonts w:ascii="Times New Roman" w:hAnsi="Times New Roman"/>
          <w:b/>
          <w:i/>
          <w:sz w:val="24"/>
          <w:szCs w:val="24"/>
          <w:lang w:val="uz-Cyrl-UZ"/>
        </w:rPr>
      </w:pPr>
    </w:p>
    <w:p w:rsidR="00243FBD" w:rsidRDefault="00D07D0C" w:rsidP="00D07D0C">
      <w:pPr>
        <w:pageBreakBefore/>
        <w:spacing w:after="0"/>
        <w:ind w:firstLine="709"/>
        <w:jc w:val="center"/>
        <w:rPr>
          <w:rFonts w:ascii="Times New Roman" w:hAnsi="Times New Roman"/>
          <w:b/>
          <w:spacing w:val="-12"/>
          <w:sz w:val="24"/>
          <w:szCs w:val="24"/>
          <w:lang w:val="uz-Cyrl-UZ"/>
        </w:rPr>
      </w:pPr>
      <w:r w:rsidRPr="00FF6D9E">
        <w:rPr>
          <w:rFonts w:ascii="Times New Roman" w:hAnsi="Times New Roman"/>
          <w:b/>
          <w:spacing w:val="-12"/>
          <w:sz w:val="24"/>
          <w:szCs w:val="24"/>
          <w:lang w:val="uz-Cyrl-UZ"/>
        </w:rPr>
        <w:lastRenderedPageBreak/>
        <w:t>Жамоа шартномасига иловаларнинг тавсиявий РЎЙХАТИ</w:t>
      </w:r>
    </w:p>
    <w:p w:rsidR="00D07D0C" w:rsidRPr="00FF6D9E" w:rsidRDefault="00D07D0C" w:rsidP="00D07D0C">
      <w:pPr>
        <w:spacing w:after="0"/>
        <w:ind w:firstLine="709"/>
        <w:jc w:val="both"/>
        <w:rPr>
          <w:rFonts w:ascii="Times New Roman" w:hAnsi="Times New Roman"/>
          <w:sz w:val="24"/>
          <w:szCs w:val="24"/>
          <w:lang w:val="uz-Cyrl-UZ"/>
        </w:rPr>
      </w:pPr>
      <w:bookmarkStart w:id="4" w:name="_GoBack"/>
      <w:bookmarkEnd w:id="4"/>
      <w:r w:rsidRPr="00FF6D9E">
        <w:rPr>
          <w:rFonts w:ascii="Times New Roman" w:hAnsi="Times New Roman"/>
          <w:sz w:val="24"/>
          <w:szCs w:val="24"/>
          <w:lang w:val="uz-Cyrl-UZ"/>
        </w:rPr>
        <w:t>1. Меҳнатни муҳофаза қилиш бўйича Битим.</w:t>
      </w:r>
    </w:p>
    <w:p w:rsidR="00D07D0C" w:rsidRPr="00FF6D9E" w:rsidRDefault="00D07D0C" w:rsidP="00D07D0C">
      <w:pPr>
        <w:pStyle w:val="ab"/>
        <w:widowControl w:val="0"/>
        <w:spacing w:after="0"/>
        <w:ind w:firstLine="709"/>
        <w:jc w:val="both"/>
        <w:rPr>
          <w:sz w:val="24"/>
          <w:szCs w:val="24"/>
          <w:lang w:val="uz-Cyrl-UZ"/>
        </w:rPr>
      </w:pPr>
      <w:r w:rsidRPr="00FF6D9E">
        <w:rPr>
          <w:sz w:val="24"/>
          <w:szCs w:val="24"/>
          <w:lang w:val="uz-Cyrl-UZ"/>
        </w:rPr>
        <w:t>2. Ходимларнинг касбий тайёргарлиги, уларни бошқа касбга ўргатиш, малакасини ошириш, иккинчи касбга ўргатиш ишлари тўғрисида Низом.</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rPr>
        <w:t xml:space="preserve">3. </w:t>
      </w:r>
      <w:r w:rsidRPr="00FF6D9E">
        <w:rPr>
          <w:rFonts w:ascii="Times New Roman" w:hAnsi="Times New Roman"/>
          <w:sz w:val="24"/>
          <w:szCs w:val="24"/>
          <w:lang w:val="uz-Cyrl-UZ"/>
        </w:rPr>
        <w:t>Корхонада касаначилик меҳнатидан фойдаланиш тўғрисида Низом.</w:t>
      </w:r>
    </w:p>
    <w:p w:rsidR="00D07D0C" w:rsidRPr="00FF6D9E" w:rsidRDefault="00D07D0C" w:rsidP="00D07D0C">
      <w:pPr>
        <w:pStyle w:val="ab"/>
        <w:widowControl w:val="0"/>
        <w:spacing w:after="0"/>
        <w:ind w:firstLine="709"/>
        <w:jc w:val="both"/>
        <w:rPr>
          <w:sz w:val="24"/>
          <w:szCs w:val="24"/>
          <w:lang w:val="uz-Cyrl-UZ"/>
        </w:rPr>
      </w:pPr>
      <w:r w:rsidRPr="00FF6D9E">
        <w:rPr>
          <w:sz w:val="24"/>
          <w:szCs w:val="24"/>
          <w:lang w:val="uz-Cyrl-UZ"/>
        </w:rPr>
        <w:t>4. Иш вақтини жамлаб ҳисобга олиш тартиби қўлланиладиган ишлар, касблар ва лавозимлар рўйхати.</w:t>
      </w:r>
    </w:p>
    <w:p w:rsidR="00D07D0C" w:rsidRPr="00FF6D9E" w:rsidRDefault="00D07D0C" w:rsidP="00D07D0C">
      <w:pPr>
        <w:pStyle w:val="ab"/>
        <w:widowControl w:val="0"/>
        <w:spacing w:after="0"/>
        <w:ind w:firstLine="709"/>
        <w:jc w:val="both"/>
        <w:rPr>
          <w:sz w:val="24"/>
          <w:szCs w:val="24"/>
          <w:lang w:val="uz-Cyrl-UZ"/>
        </w:rPr>
      </w:pPr>
      <w:r w:rsidRPr="00FF6D9E">
        <w:rPr>
          <w:sz w:val="24"/>
          <w:szCs w:val="24"/>
          <w:lang w:val="uz-Cyrl-UZ"/>
        </w:rPr>
        <w:t>5. Йилнинг совуқ фаслларида очиқ жойларда ёки иситилмайдиган ёпиқ хоналарда ишлагани учун ходимларга иш вақтида махсус танаффуслар бериладиган ишлар, касблар ва лавозимлар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6. Ходимларга нокулай меҳнат шароитида ишлаганликлари учун йиллик қўшимча таътил олиш ҳуқуқини берувчи ишлар, касблар ва лавозимлар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7. Ходимларга алоҳида тусдаги ишларда, шунингдек ўта зарарли ва ўта оғир меҳнат шароитларида ишлаганликлари учун йиллик қўшимча таътил бериладиган ишлар, касблар ва лавозимлар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8. Ходимларга Корхонада (тармоқда)ги иш стажи учун йиллик қўшимча таътил бериладиган ишлар, касблар ва лавозимлар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9. Йиллик қўшимча таътил бериладиган раҳбар ва мутахассис кадрлар лавозимлари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10. Ходимларга </w:t>
      </w:r>
      <w:r w:rsidRPr="00FF6D9E">
        <w:rPr>
          <w:rFonts w:ascii="Times New Roman" w:hAnsi="Times New Roman"/>
          <w:bCs/>
          <w:sz w:val="24"/>
          <w:szCs w:val="24"/>
          <w:lang w:val="uz-Cyrl-UZ"/>
        </w:rPr>
        <w:t>оғир ва ноқулай табиий-иқлим шароитларидагииш учун йиллик қўшимча таътил</w:t>
      </w:r>
      <w:r w:rsidRPr="00FF6D9E">
        <w:rPr>
          <w:rFonts w:ascii="Times New Roman" w:hAnsi="Times New Roman"/>
          <w:sz w:val="24"/>
          <w:szCs w:val="24"/>
          <w:lang w:val="uz-Cyrl-UZ"/>
        </w:rPr>
        <w:t xml:space="preserve"> бериладиган ишлар, касблар ва лавозимлар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11. Меҳнатга ҳақ тўлаш тўғрисидаги Низом.</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12. Мукофотлаш тўғрисидаги Низом.</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13. </w:t>
      </w:r>
      <w:r w:rsidRPr="00FF6D9E">
        <w:rPr>
          <w:rFonts w:ascii="Times New Roman" w:hAnsi="Times New Roman"/>
          <w:bCs/>
          <w:sz w:val="24"/>
          <w:szCs w:val="24"/>
          <w:lang w:val="uz-Cyrl-UZ"/>
        </w:rPr>
        <w:t>Ходимга тегишли мол-мулкдан</w:t>
      </w:r>
      <w:r w:rsidRPr="00FF6D9E">
        <w:rPr>
          <w:rFonts w:ascii="Times New Roman" w:hAnsi="Times New Roman"/>
          <w:sz w:val="24"/>
          <w:szCs w:val="24"/>
          <w:lang w:val="uz-Cyrl-UZ"/>
        </w:rPr>
        <w:t xml:space="preserve"> (автотранспорт воситаларидан ташқари) </w:t>
      </w:r>
      <w:r w:rsidRPr="00FF6D9E">
        <w:rPr>
          <w:rFonts w:ascii="Times New Roman" w:hAnsi="Times New Roman"/>
          <w:bCs/>
          <w:sz w:val="24"/>
          <w:szCs w:val="24"/>
          <w:lang w:val="uz-Cyrl-UZ"/>
        </w:rPr>
        <w:t>фойдаланганлик учун харажатларни қоплаш меъёрлари.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14. Ходимларга кўчиб юриш билан боғлиқ ишлар учун устамалар тўланадиган касблар, лавозимлар ва ходимлар тоифалари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15. Доимий иши қатнаб бажариладиган характерга эга бўлган, шунингдек бириктирилган участкалар доирасида хизмат қатновларида ходимлар сарф-харажатларини қоплаш учун устамалар тўланадиган ходимлар касблари, лавозимлари ва тоифалари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16. Корхона (тармоқ)даги кўп йиллик меҳнати учун устамалар тўлаш тўғрисида Низом.</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17. Вахта услубидаги иш учун устамалар тўланадиган ходимлар касблари, лавозимлари ва тоифалари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18. Ноқулай, оғир ва зарарли меҳнат шароитлари учун қўшимча тўловлар ўрнатиладиган ходимлар касблари, лавозимлари ва тоифалари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19. Ишлар, ишлабчиқаришлар ва тармоқларнинг технологик турларига биноан ишчилар тариф ставкаларига оширувчи тармоқ коэффициентлари ўрнатиладиган ходимлар касблари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20. Ишдаги иқлим шароитлари учун ёз ва қиш фаслларида қўшимча тўловлар ўрнатиладиган ходимлар касблари, лавозимлари ва тоифалари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21. Ходимнинг айби билан тайёрланган қисман яроқсиз маҳсулот учун камайтирилган ишбай баҳолар.</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 xml:space="preserve">22. Ходимларни тайёрлаш ва қайта тайёрлашга, улар малакасини оширишга, шунингдек ўқувчи ва талабаларнинг ишлаб чиқариш амалиётига раҳбарлик қилишга </w:t>
      </w:r>
      <w:r w:rsidRPr="00FF6D9E">
        <w:rPr>
          <w:rFonts w:ascii="Times New Roman" w:hAnsi="Times New Roman"/>
          <w:sz w:val="24"/>
          <w:szCs w:val="24"/>
          <w:lang w:val="uz-Cyrl-UZ"/>
        </w:rPr>
        <w:lastRenderedPageBreak/>
        <w:t>(асосий ишидан озод этилиб ёки этилмасдан) жалб қилинган юқори малакали ишчилар, раҳбарлар, мутахассислар меҳнатига ҳақ тўлаш тўғрисида Низом.</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23. Корхонада амалиёт ўтувчи олий ўқув юртлари талабаларининг ва ўрта-махсус касб-ҳунар таълими муассасалари ўқувчиларининг меҳнатига ҳақ тўлаш тўғрисида Низом.</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24. Йил якунлари бўйича мукофотлаш тўғрисида Низом.</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25. Тўлиқ моддий жавобгарлик ҳақида шартнома тузилиши лозим бўлган ходимларнинг тоифалари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26. Бевосита пул ёки товар бойликлари билан муомала қилувчи ходимлар томонидан ишлар биргаликда бажариладиган ва бунда жамоа (бригада) моддий жавобгарлиги жорий этиладиган бўлинмалар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27. Меҳнат шароити ноқулай ишларнинг рўйхати ва уларни бажаришда иш вақтининг муайян муддати.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28. Меҳнат шароити ноқулай ишларда банд бўлган ходимларга бепул бериладиган сут (ёки шунга тенг озиқ-овқат маҳсулотлари), даволаш-профилактика озиқ-овқати, газли шўр сув билан таъминлаш нормалари ва тартиби.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29. Меҳнат шароити ноқулай ишларда банд бўлган ходимларга бепул бериладиган ювиш воситалари (совун) билан таъминлаш нормалари ва тартиби.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30. Меҳнат шароити ноқулай ишларда банд бўлган ходимларга бепул бериладиган махсус кийим-бош, махсус пойабзал, бошқа шахсий ҳимоя ва гигиена воситалари билан таъминлаш нормалари ва тартиби.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31. Дастлабки тарзда ва кейинчалик вақти-вақти билан тиббий кўрикдан ўтказилиши ташкил қилинадиган касблар, лавозимлар ва ходимлар тоифалари рўйхати.</w:t>
      </w:r>
    </w:p>
    <w:p w:rsidR="00D07D0C" w:rsidRPr="00FF6D9E" w:rsidRDefault="00D07D0C" w:rsidP="00D07D0C">
      <w:pPr>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32. Таътил учун моддий ёрдам тўлаш тўғрисидаги Низом.</w:t>
      </w:r>
    </w:p>
    <w:p w:rsidR="00D07D0C" w:rsidRPr="00FF6D9E" w:rsidRDefault="00D07D0C" w:rsidP="00D07D0C">
      <w:pPr>
        <w:widowControl w:val="0"/>
        <w:spacing w:after="0"/>
        <w:ind w:firstLine="709"/>
        <w:jc w:val="both"/>
        <w:rPr>
          <w:rFonts w:ascii="Times New Roman" w:hAnsi="Times New Roman"/>
          <w:sz w:val="24"/>
          <w:szCs w:val="24"/>
          <w:lang w:val="uz-Cyrl-UZ"/>
        </w:rPr>
      </w:pPr>
      <w:r w:rsidRPr="00FF6D9E">
        <w:rPr>
          <w:rFonts w:ascii="Times New Roman" w:hAnsi="Times New Roman"/>
          <w:sz w:val="24"/>
          <w:szCs w:val="24"/>
          <w:lang w:val="uz-Cyrl-UZ"/>
        </w:rPr>
        <w:t>33. Меҳнат низолари комиссияси тўғрисидаги Низом.</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sz w:val="24"/>
          <w:szCs w:val="24"/>
          <w:lang w:val="uz-Cyrl-UZ"/>
        </w:rPr>
        <w:t>34. Меҳнат низолари комиссиясига унинг фаолиятини амалга ошириш учун Иш берувчи томонидан бериладиган хоналар, жиҳозлар, ташкилий техника ва бошқа моддий-техник воситалар рўйхати.</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sz w:val="24"/>
          <w:szCs w:val="24"/>
          <w:lang w:val="ru-RU"/>
        </w:rPr>
        <w:t xml:space="preserve">35. Моддий ёрдам кўрсатиш тўғрисида Низом. </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sz w:val="24"/>
          <w:szCs w:val="24"/>
          <w:lang w:val="uz-Cyrl-UZ"/>
        </w:rPr>
        <w:t>36. Корхона ходимларига уй-жой олиш учун фоизсиз ссудалар бериш тартиби тўғрисида Низом.</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sz w:val="24"/>
          <w:szCs w:val="24"/>
          <w:lang w:val="ru-RU"/>
        </w:rPr>
        <w:t>37. Маданий-оммавий ва спорт тадбирларини ўтказиш сметаси.</w:t>
      </w:r>
    </w:p>
    <w:p w:rsidR="00D07D0C" w:rsidRPr="00FF6D9E" w:rsidRDefault="00D07D0C" w:rsidP="00D07D0C">
      <w:pPr>
        <w:pStyle w:val="Normal1"/>
        <w:ind w:firstLine="709"/>
        <w:jc w:val="both"/>
        <w:rPr>
          <w:rFonts w:ascii="Times New Roman" w:hAnsi="Times New Roman"/>
          <w:sz w:val="24"/>
          <w:szCs w:val="24"/>
          <w:lang w:val="uz-Cyrl-UZ"/>
        </w:rPr>
      </w:pPr>
      <w:r w:rsidRPr="00FF6D9E">
        <w:rPr>
          <w:rFonts w:ascii="Times New Roman" w:hAnsi="Times New Roman"/>
          <w:sz w:val="24"/>
          <w:szCs w:val="24"/>
          <w:lang w:val="uz-Cyrl-UZ"/>
        </w:rPr>
        <w:t>38. Касаба уюшмаси қўмитасига касаба уюшмаси фаолиятини амалга ошириш учун Иш берувчи томонидан бериладиган хоналар, жиҳозлар, транспорт ва алоқа воситалари рўйхати.</w:t>
      </w:r>
    </w:p>
    <w:p w:rsidR="00D07D0C" w:rsidRPr="00FF6D9E" w:rsidRDefault="00D07D0C" w:rsidP="00D07D0C">
      <w:pPr>
        <w:spacing w:after="0"/>
        <w:jc w:val="both"/>
        <w:rPr>
          <w:rFonts w:ascii="Times New Roman" w:hAnsi="Times New Roman"/>
          <w:sz w:val="24"/>
          <w:szCs w:val="24"/>
          <w:lang w:val="uz-Cyrl-UZ"/>
        </w:rPr>
      </w:pPr>
      <w:r w:rsidRPr="00FF6D9E">
        <w:rPr>
          <w:rFonts w:ascii="Times New Roman" w:hAnsi="Times New Roman"/>
          <w:sz w:val="24"/>
          <w:szCs w:val="24"/>
          <w:lang w:val="uz-Cyrl-UZ"/>
        </w:rPr>
        <w:t>39. Соғломлаштириш жамғармаси ёки корхонада тузилган шунга ўхшаш бошқа жамғарма тўғрисида Низом.</w:t>
      </w:r>
    </w:p>
    <w:p w:rsidR="00D07D0C" w:rsidRPr="00FF6D9E" w:rsidRDefault="00D07D0C" w:rsidP="00D07D0C">
      <w:pPr>
        <w:spacing w:after="0"/>
        <w:jc w:val="both"/>
        <w:rPr>
          <w:rFonts w:ascii="Times New Roman" w:hAnsi="Times New Roman"/>
          <w:sz w:val="24"/>
          <w:szCs w:val="24"/>
          <w:lang w:val="uz-Cyrl-UZ"/>
        </w:rPr>
      </w:pPr>
    </w:p>
    <w:p w:rsidR="00D07D0C" w:rsidRPr="00FF6D9E" w:rsidRDefault="00D07D0C" w:rsidP="00D07D0C">
      <w:pPr>
        <w:spacing w:after="0"/>
        <w:jc w:val="both"/>
        <w:rPr>
          <w:rFonts w:ascii="Times New Roman" w:hAnsi="Times New Roman"/>
          <w:sz w:val="24"/>
          <w:szCs w:val="24"/>
          <w:lang w:val="uz-Cyrl-UZ"/>
        </w:rPr>
      </w:pPr>
    </w:p>
    <w:p w:rsidR="00D07D0C" w:rsidRPr="00FF6D9E" w:rsidRDefault="00D07D0C" w:rsidP="00D07D0C">
      <w:pPr>
        <w:spacing w:after="0"/>
        <w:jc w:val="both"/>
        <w:rPr>
          <w:rFonts w:ascii="Times New Roman" w:hAnsi="Times New Roman"/>
          <w:sz w:val="24"/>
          <w:szCs w:val="24"/>
          <w:lang w:val="uz-Cyrl-UZ"/>
        </w:rPr>
      </w:pPr>
    </w:p>
    <w:p w:rsidR="00D07D0C" w:rsidRPr="00FF6D9E" w:rsidRDefault="00D07D0C" w:rsidP="00D07D0C">
      <w:pPr>
        <w:spacing w:after="0"/>
        <w:jc w:val="both"/>
        <w:rPr>
          <w:rFonts w:ascii="Times New Roman" w:hAnsi="Times New Roman"/>
          <w:sz w:val="24"/>
          <w:szCs w:val="24"/>
          <w:lang w:val="uz-Cyrl-UZ"/>
        </w:rPr>
      </w:pPr>
    </w:p>
    <w:p w:rsidR="00D07D0C" w:rsidRPr="00FF6D9E" w:rsidRDefault="00D07D0C" w:rsidP="00D07D0C">
      <w:pPr>
        <w:spacing w:after="0"/>
        <w:jc w:val="both"/>
        <w:rPr>
          <w:rFonts w:ascii="Times New Roman" w:hAnsi="Times New Roman"/>
          <w:sz w:val="24"/>
          <w:szCs w:val="24"/>
          <w:lang w:val="uz-Cyrl-UZ"/>
        </w:rPr>
      </w:pPr>
    </w:p>
    <w:p w:rsidR="00D07D0C" w:rsidRPr="00FF6D9E" w:rsidRDefault="00D07D0C" w:rsidP="00D07D0C">
      <w:pPr>
        <w:spacing w:after="0"/>
        <w:jc w:val="both"/>
        <w:rPr>
          <w:rFonts w:ascii="Times New Roman" w:hAnsi="Times New Roman"/>
          <w:sz w:val="24"/>
          <w:szCs w:val="24"/>
          <w:lang w:val="uz-Cyrl-UZ"/>
        </w:rPr>
      </w:pPr>
    </w:p>
    <w:p w:rsidR="00D07D0C" w:rsidRPr="00FF6D9E" w:rsidRDefault="00D07D0C" w:rsidP="00D07D0C">
      <w:pPr>
        <w:spacing w:after="0"/>
        <w:jc w:val="both"/>
        <w:rPr>
          <w:rFonts w:ascii="Times New Roman" w:hAnsi="Times New Roman"/>
          <w:sz w:val="24"/>
          <w:szCs w:val="24"/>
          <w:lang w:val="uz-Cyrl-UZ"/>
        </w:rPr>
      </w:pPr>
    </w:p>
    <w:p w:rsidR="00D07D0C" w:rsidRPr="00FF6D9E" w:rsidRDefault="00D07D0C" w:rsidP="00D07D0C">
      <w:pPr>
        <w:spacing w:after="0"/>
        <w:jc w:val="both"/>
        <w:rPr>
          <w:rFonts w:ascii="Times New Roman" w:hAnsi="Times New Roman"/>
          <w:sz w:val="24"/>
          <w:szCs w:val="24"/>
          <w:lang w:val="uz-Cyrl-UZ"/>
        </w:rPr>
      </w:pPr>
    </w:p>
    <w:p w:rsidR="00BD7C65" w:rsidRPr="00FF6D9E" w:rsidRDefault="00BD7C65">
      <w:pPr>
        <w:rPr>
          <w:rFonts w:ascii="Times New Roman" w:hAnsi="Times New Roman"/>
          <w:sz w:val="24"/>
          <w:szCs w:val="24"/>
          <w:lang w:val="uz-Cyrl-UZ"/>
        </w:rPr>
      </w:pPr>
    </w:p>
    <w:sectPr w:rsidR="00BD7C65" w:rsidRPr="00FF6D9E" w:rsidSect="00732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Uzb Roman">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alticaUzbek">
    <w:altName w:val="Times New Roman"/>
    <w:charset w:val="00"/>
    <w:family w:val="auto"/>
    <w:pitch w:val="variable"/>
    <w:sig w:usb0="00000203" w:usb1="00000000" w:usb2="00000000" w:usb3="00000000" w:csb0="00000005"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B06"/>
    <w:multiLevelType w:val="hybridMultilevel"/>
    <w:tmpl w:val="FAB0EDC2"/>
    <w:lvl w:ilvl="0" w:tplc="CECABE66">
      <w:start w:val="1"/>
      <w:numFmt w:val="upperRoman"/>
      <w:lvlText w:val="%1."/>
      <w:lvlJc w:val="left"/>
      <w:pPr>
        <w:ind w:left="3413" w:hanging="720"/>
      </w:pPr>
      <w:rPr>
        <w:rFonts w:cs="Times New Roman"/>
      </w:rPr>
    </w:lvl>
    <w:lvl w:ilvl="1" w:tplc="04190019">
      <w:start w:val="1"/>
      <w:numFmt w:val="lowerLetter"/>
      <w:lvlText w:val="%2."/>
      <w:lvlJc w:val="left"/>
      <w:pPr>
        <w:ind w:left="4483" w:hanging="360"/>
      </w:pPr>
      <w:rPr>
        <w:rFonts w:cs="Times New Roman"/>
      </w:rPr>
    </w:lvl>
    <w:lvl w:ilvl="2" w:tplc="0419001B">
      <w:start w:val="1"/>
      <w:numFmt w:val="lowerRoman"/>
      <w:lvlText w:val="%3."/>
      <w:lvlJc w:val="right"/>
      <w:pPr>
        <w:ind w:left="5203" w:hanging="180"/>
      </w:pPr>
      <w:rPr>
        <w:rFonts w:cs="Times New Roman"/>
      </w:rPr>
    </w:lvl>
    <w:lvl w:ilvl="3" w:tplc="0419000F">
      <w:start w:val="1"/>
      <w:numFmt w:val="decimal"/>
      <w:lvlText w:val="%4."/>
      <w:lvlJc w:val="left"/>
      <w:pPr>
        <w:ind w:left="5923" w:hanging="360"/>
      </w:pPr>
      <w:rPr>
        <w:rFonts w:cs="Times New Roman"/>
      </w:rPr>
    </w:lvl>
    <w:lvl w:ilvl="4" w:tplc="04190019">
      <w:start w:val="1"/>
      <w:numFmt w:val="lowerLetter"/>
      <w:lvlText w:val="%5."/>
      <w:lvlJc w:val="left"/>
      <w:pPr>
        <w:ind w:left="6643" w:hanging="360"/>
      </w:pPr>
      <w:rPr>
        <w:rFonts w:cs="Times New Roman"/>
      </w:rPr>
    </w:lvl>
    <w:lvl w:ilvl="5" w:tplc="0419001B">
      <w:start w:val="1"/>
      <w:numFmt w:val="lowerRoman"/>
      <w:lvlText w:val="%6."/>
      <w:lvlJc w:val="right"/>
      <w:pPr>
        <w:ind w:left="7363" w:hanging="180"/>
      </w:pPr>
      <w:rPr>
        <w:rFonts w:cs="Times New Roman"/>
      </w:rPr>
    </w:lvl>
    <w:lvl w:ilvl="6" w:tplc="0419000F">
      <w:start w:val="1"/>
      <w:numFmt w:val="decimal"/>
      <w:lvlText w:val="%7."/>
      <w:lvlJc w:val="left"/>
      <w:pPr>
        <w:ind w:left="8083" w:hanging="360"/>
      </w:pPr>
      <w:rPr>
        <w:rFonts w:cs="Times New Roman"/>
      </w:rPr>
    </w:lvl>
    <w:lvl w:ilvl="7" w:tplc="04190019">
      <w:start w:val="1"/>
      <w:numFmt w:val="lowerLetter"/>
      <w:lvlText w:val="%8."/>
      <w:lvlJc w:val="left"/>
      <w:pPr>
        <w:ind w:left="8803" w:hanging="360"/>
      </w:pPr>
      <w:rPr>
        <w:rFonts w:cs="Times New Roman"/>
      </w:rPr>
    </w:lvl>
    <w:lvl w:ilvl="8" w:tplc="0419001B">
      <w:start w:val="1"/>
      <w:numFmt w:val="lowerRoman"/>
      <w:lvlText w:val="%9."/>
      <w:lvlJc w:val="right"/>
      <w:pPr>
        <w:ind w:left="9523" w:hanging="180"/>
      </w:pPr>
      <w:rPr>
        <w:rFonts w:cs="Times New Roman"/>
      </w:rPr>
    </w:lvl>
  </w:abstractNum>
  <w:abstractNum w:abstractNumId="1">
    <w:nsid w:val="1D1263BE"/>
    <w:multiLevelType w:val="hybridMultilevel"/>
    <w:tmpl w:val="97066D3A"/>
    <w:lvl w:ilvl="0" w:tplc="04190001">
      <w:start w:val="1"/>
      <w:numFmt w:val="bullet"/>
      <w:lvlText w:val=""/>
      <w:lvlJc w:val="left"/>
      <w:pPr>
        <w:tabs>
          <w:tab w:val="num" w:pos="30"/>
        </w:tabs>
        <w:ind w:left="30" w:hanging="360"/>
      </w:pPr>
      <w:rPr>
        <w:rFonts w:ascii="Symbol" w:hAnsi="Symbol" w:hint="default"/>
      </w:rPr>
    </w:lvl>
    <w:lvl w:ilvl="1" w:tplc="04190003">
      <w:start w:val="1"/>
      <w:numFmt w:val="bullet"/>
      <w:lvlText w:val="o"/>
      <w:lvlJc w:val="left"/>
      <w:pPr>
        <w:tabs>
          <w:tab w:val="num" w:pos="750"/>
        </w:tabs>
        <w:ind w:left="750" w:hanging="360"/>
      </w:pPr>
      <w:rPr>
        <w:rFonts w:ascii="Courier New" w:hAnsi="Courier New" w:cs="Times New Roman" w:hint="default"/>
      </w:rPr>
    </w:lvl>
    <w:lvl w:ilvl="2" w:tplc="04190005">
      <w:start w:val="1"/>
      <w:numFmt w:val="bullet"/>
      <w:lvlText w:val=""/>
      <w:lvlJc w:val="left"/>
      <w:pPr>
        <w:tabs>
          <w:tab w:val="num" w:pos="1470"/>
        </w:tabs>
        <w:ind w:left="1470" w:hanging="360"/>
      </w:pPr>
      <w:rPr>
        <w:rFonts w:ascii="Wingdings" w:hAnsi="Wingdings" w:hint="default"/>
      </w:rPr>
    </w:lvl>
    <w:lvl w:ilvl="3" w:tplc="04190001">
      <w:start w:val="1"/>
      <w:numFmt w:val="bullet"/>
      <w:lvlText w:val=""/>
      <w:lvlJc w:val="left"/>
      <w:pPr>
        <w:tabs>
          <w:tab w:val="num" w:pos="2190"/>
        </w:tabs>
        <w:ind w:left="2190" w:hanging="360"/>
      </w:pPr>
      <w:rPr>
        <w:rFonts w:ascii="Symbol" w:hAnsi="Symbol" w:hint="default"/>
      </w:rPr>
    </w:lvl>
    <w:lvl w:ilvl="4" w:tplc="04190003">
      <w:start w:val="1"/>
      <w:numFmt w:val="bullet"/>
      <w:lvlText w:val="o"/>
      <w:lvlJc w:val="left"/>
      <w:pPr>
        <w:tabs>
          <w:tab w:val="num" w:pos="2910"/>
        </w:tabs>
        <w:ind w:left="2910" w:hanging="360"/>
      </w:pPr>
      <w:rPr>
        <w:rFonts w:ascii="Courier New" w:hAnsi="Courier New" w:cs="Times New Roman" w:hint="default"/>
      </w:rPr>
    </w:lvl>
    <w:lvl w:ilvl="5" w:tplc="04190005">
      <w:start w:val="1"/>
      <w:numFmt w:val="bullet"/>
      <w:lvlText w:val=""/>
      <w:lvlJc w:val="left"/>
      <w:pPr>
        <w:tabs>
          <w:tab w:val="num" w:pos="3630"/>
        </w:tabs>
        <w:ind w:left="3630" w:hanging="360"/>
      </w:pPr>
      <w:rPr>
        <w:rFonts w:ascii="Wingdings" w:hAnsi="Wingdings" w:hint="default"/>
      </w:rPr>
    </w:lvl>
    <w:lvl w:ilvl="6" w:tplc="04190001">
      <w:start w:val="1"/>
      <w:numFmt w:val="bullet"/>
      <w:lvlText w:val=""/>
      <w:lvlJc w:val="left"/>
      <w:pPr>
        <w:tabs>
          <w:tab w:val="num" w:pos="4350"/>
        </w:tabs>
        <w:ind w:left="4350" w:hanging="360"/>
      </w:pPr>
      <w:rPr>
        <w:rFonts w:ascii="Symbol" w:hAnsi="Symbol" w:hint="default"/>
      </w:rPr>
    </w:lvl>
    <w:lvl w:ilvl="7" w:tplc="04190003">
      <w:start w:val="1"/>
      <w:numFmt w:val="bullet"/>
      <w:lvlText w:val="o"/>
      <w:lvlJc w:val="left"/>
      <w:pPr>
        <w:tabs>
          <w:tab w:val="num" w:pos="5070"/>
        </w:tabs>
        <w:ind w:left="5070" w:hanging="360"/>
      </w:pPr>
      <w:rPr>
        <w:rFonts w:ascii="Courier New" w:hAnsi="Courier New" w:cs="Times New Roman" w:hint="default"/>
      </w:rPr>
    </w:lvl>
    <w:lvl w:ilvl="8" w:tplc="04190005">
      <w:start w:val="1"/>
      <w:numFmt w:val="bullet"/>
      <w:lvlText w:val=""/>
      <w:lvlJc w:val="left"/>
      <w:pPr>
        <w:tabs>
          <w:tab w:val="num" w:pos="5790"/>
        </w:tabs>
        <w:ind w:left="5790" w:hanging="360"/>
      </w:pPr>
      <w:rPr>
        <w:rFonts w:ascii="Wingdings" w:hAnsi="Wingdings" w:hint="default"/>
      </w:rPr>
    </w:lvl>
  </w:abstractNum>
  <w:abstractNum w:abstractNumId="2">
    <w:nsid w:val="23EB3694"/>
    <w:multiLevelType w:val="hybridMultilevel"/>
    <w:tmpl w:val="2A649C58"/>
    <w:lvl w:ilvl="0" w:tplc="024A2AF6">
      <w:start w:val="1"/>
      <w:numFmt w:val="russianLower"/>
      <w:lvlText w:val="%1)"/>
      <w:lvlJc w:val="left"/>
      <w:pPr>
        <w:tabs>
          <w:tab w:val="num" w:pos="1070"/>
        </w:tabs>
        <w:ind w:left="1070" w:hanging="360"/>
      </w:pPr>
      <w:rPr>
        <w:rFonts w:cs="Times New Roman"/>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3">
    <w:nsid w:val="23F76FAC"/>
    <w:multiLevelType w:val="hybridMultilevel"/>
    <w:tmpl w:val="D7F2DF8E"/>
    <w:lvl w:ilvl="0" w:tplc="04190001">
      <w:start w:val="1"/>
      <w:numFmt w:val="bullet"/>
      <w:lvlText w:val=""/>
      <w:lvlJc w:val="left"/>
      <w:pPr>
        <w:ind w:left="1158" w:hanging="360"/>
      </w:pPr>
      <w:rPr>
        <w:rFonts w:ascii="Symbol" w:hAnsi="Symbol" w:hint="default"/>
      </w:rPr>
    </w:lvl>
    <w:lvl w:ilvl="1" w:tplc="04190003">
      <w:start w:val="1"/>
      <w:numFmt w:val="bullet"/>
      <w:lvlText w:val="o"/>
      <w:lvlJc w:val="left"/>
      <w:pPr>
        <w:ind w:left="1878" w:hanging="360"/>
      </w:pPr>
      <w:rPr>
        <w:rFonts w:ascii="Courier New" w:hAnsi="Courier New" w:cs="Times New Roman" w:hint="default"/>
      </w:rPr>
    </w:lvl>
    <w:lvl w:ilvl="2" w:tplc="04190005">
      <w:start w:val="1"/>
      <w:numFmt w:val="bullet"/>
      <w:lvlText w:val=""/>
      <w:lvlJc w:val="left"/>
      <w:pPr>
        <w:ind w:left="2598" w:hanging="360"/>
      </w:pPr>
      <w:rPr>
        <w:rFonts w:ascii="Wingdings" w:hAnsi="Wingdings" w:hint="default"/>
      </w:rPr>
    </w:lvl>
    <w:lvl w:ilvl="3" w:tplc="04190001">
      <w:start w:val="1"/>
      <w:numFmt w:val="bullet"/>
      <w:lvlText w:val=""/>
      <w:lvlJc w:val="left"/>
      <w:pPr>
        <w:ind w:left="3318" w:hanging="360"/>
      </w:pPr>
      <w:rPr>
        <w:rFonts w:ascii="Symbol" w:hAnsi="Symbol" w:hint="default"/>
      </w:rPr>
    </w:lvl>
    <w:lvl w:ilvl="4" w:tplc="04190003">
      <w:start w:val="1"/>
      <w:numFmt w:val="bullet"/>
      <w:lvlText w:val="o"/>
      <w:lvlJc w:val="left"/>
      <w:pPr>
        <w:ind w:left="4038" w:hanging="360"/>
      </w:pPr>
      <w:rPr>
        <w:rFonts w:ascii="Courier New" w:hAnsi="Courier New" w:cs="Times New Roman" w:hint="default"/>
      </w:rPr>
    </w:lvl>
    <w:lvl w:ilvl="5" w:tplc="04190005">
      <w:start w:val="1"/>
      <w:numFmt w:val="bullet"/>
      <w:lvlText w:val=""/>
      <w:lvlJc w:val="left"/>
      <w:pPr>
        <w:ind w:left="4758" w:hanging="360"/>
      </w:pPr>
      <w:rPr>
        <w:rFonts w:ascii="Wingdings" w:hAnsi="Wingdings" w:hint="default"/>
      </w:rPr>
    </w:lvl>
    <w:lvl w:ilvl="6" w:tplc="04190001">
      <w:start w:val="1"/>
      <w:numFmt w:val="bullet"/>
      <w:lvlText w:val=""/>
      <w:lvlJc w:val="left"/>
      <w:pPr>
        <w:ind w:left="5478" w:hanging="360"/>
      </w:pPr>
      <w:rPr>
        <w:rFonts w:ascii="Symbol" w:hAnsi="Symbol" w:hint="default"/>
      </w:rPr>
    </w:lvl>
    <w:lvl w:ilvl="7" w:tplc="04190003">
      <w:start w:val="1"/>
      <w:numFmt w:val="bullet"/>
      <w:lvlText w:val="o"/>
      <w:lvlJc w:val="left"/>
      <w:pPr>
        <w:ind w:left="6198" w:hanging="360"/>
      </w:pPr>
      <w:rPr>
        <w:rFonts w:ascii="Courier New" w:hAnsi="Courier New" w:cs="Times New Roman" w:hint="default"/>
      </w:rPr>
    </w:lvl>
    <w:lvl w:ilvl="8" w:tplc="04190005">
      <w:start w:val="1"/>
      <w:numFmt w:val="bullet"/>
      <w:lvlText w:val=""/>
      <w:lvlJc w:val="left"/>
      <w:pPr>
        <w:ind w:left="6918" w:hanging="360"/>
      </w:pPr>
      <w:rPr>
        <w:rFonts w:ascii="Wingdings" w:hAnsi="Wingdings" w:hint="default"/>
      </w:rPr>
    </w:lvl>
  </w:abstractNum>
  <w:abstractNum w:abstractNumId="4">
    <w:nsid w:val="35A81E04"/>
    <w:multiLevelType w:val="hybridMultilevel"/>
    <w:tmpl w:val="EF60F06A"/>
    <w:lvl w:ilvl="0" w:tplc="04190001">
      <w:start w:val="1"/>
      <w:numFmt w:val="bullet"/>
      <w:lvlText w:val=""/>
      <w:lvlJc w:val="left"/>
      <w:pPr>
        <w:tabs>
          <w:tab w:val="num" w:pos="720"/>
        </w:tabs>
        <w:ind w:left="720" w:hanging="360"/>
      </w:pPr>
      <w:rPr>
        <w:rFonts w:ascii="Symbol" w:hAnsi="Symbol" w:hint="default"/>
      </w:rPr>
    </w:lvl>
    <w:lvl w:ilvl="1" w:tplc="B3984042">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B4D34A0"/>
    <w:multiLevelType w:val="hybridMultilevel"/>
    <w:tmpl w:val="0666D508"/>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AFD20EC"/>
    <w:multiLevelType w:val="hybridMultilevel"/>
    <w:tmpl w:val="E5A23536"/>
    <w:lvl w:ilvl="0" w:tplc="9416B1B4">
      <w:start w:val="6"/>
      <w:numFmt w:val="upperRoman"/>
      <w:lvlText w:val="%1."/>
      <w:lvlJc w:val="left"/>
      <w:pPr>
        <w:ind w:left="1429" w:hanging="7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5"/>
  </w:num>
  <w:num w:numId="10">
    <w:abstractNumId w:val="5"/>
  </w:num>
  <w:num w:numId="11">
    <w:abstractNumId w:val="3"/>
  </w:num>
  <w:num w:numId="12">
    <w:abstractNumId w:val="3"/>
  </w:num>
  <w:num w:numId="13">
    <w:abstractNumId w:val="6"/>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E331E"/>
    <w:rsid w:val="00133BB7"/>
    <w:rsid w:val="00243FBD"/>
    <w:rsid w:val="003A7A72"/>
    <w:rsid w:val="00732CE4"/>
    <w:rsid w:val="00BD7C65"/>
    <w:rsid w:val="00CF57FB"/>
    <w:rsid w:val="00D07D0C"/>
    <w:rsid w:val="00F57BF2"/>
    <w:rsid w:val="00FE331E"/>
    <w:rsid w:val="00FF6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0C"/>
    <w:rPr>
      <w:rFonts w:ascii="Calibri" w:eastAsia="Times New Roman" w:hAnsi="Calibri" w:cs="Times New Roman"/>
      <w:sz w:val="22"/>
      <w:lang w:eastAsia="ru-RU"/>
    </w:rPr>
  </w:style>
  <w:style w:type="paragraph" w:styleId="1">
    <w:name w:val="heading 1"/>
    <w:basedOn w:val="a"/>
    <w:next w:val="a"/>
    <w:link w:val="10"/>
    <w:uiPriority w:val="99"/>
    <w:qFormat/>
    <w:rsid w:val="00D07D0C"/>
    <w:pPr>
      <w:keepNext/>
      <w:spacing w:after="0" w:line="240" w:lineRule="auto"/>
      <w:ind w:right="-834" w:firstLine="284"/>
      <w:jc w:val="both"/>
      <w:outlineLvl w:val="0"/>
    </w:pPr>
    <w:rPr>
      <w:rFonts w:ascii="Times Uzb Roman" w:hAnsi="Times Uzb Roman"/>
      <w:sz w:val="28"/>
      <w:szCs w:val="20"/>
      <w:lang w:val="uk-UA"/>
    </w:rPr>
  </w:style>
  <w:style w:type="paragraph" w:styleId="2">
    <w:name w:val="heading 2"/>
    <w:basedOn w:val="a"/>
    <w:next w:val="a"/>
    <w:link w:val="20"/>
    <w:uiPriority w:val="99"/>
    <w:semiHidden/>
    <w:unhideWhenUsed/>
    <w:qFormat/>
    <w:rsid w:val="00D07D0C"/>
    <w:pPr>
      <w:keepNext/>
      <w:spacing w:after="0" w:line="240" w:lineRule="auto"/>
      <w:jc w:val="both"/>
      <w:outlineLvl w:val="1"/>
    </w:pPr>
    <w:rPr>
      <w:rFonts w:ascii="Times New Roman" w:hAnsi="Times New Roman"/>
      <w:sz w:val="24"/>
      <w:szCs w:val="20"/>
    </w:rPr>
  </w:style>
  <w:style w:type="paragraph" w:styleId="3">
    <w:name w:val="heading 3"/>
    <w:basedOn w:val="a"/>
    <w:next w:val="a"/>
    <w:link w:val="30"/>
    <w:uiPriority w:val="99"/>
    <w:semiHidden/>
    <w:unhideWhenUsed/>
    <w:qFormat/>
    <w:rsid w:val="00D07D0C"/>
    <w:pPr>
      <w:keepNext/>
      <w:spacing w:after="0" w:line="240" w:lineRule="auto"/>
      <w:jc w:val="center"/>
      <w:outlineLvl w:val="2"/>
    </w:pPr>
    <w:rPr>
      <w:rFonts w:ascii="Times New Roman" w:hAnsi="Times New Roman"/>
      <w:b/>
      <w:sz w:val="20"/>
      <w:szCs w:val="20"/>
    </w:rPr>
  </w:style>
  <w:style w:type="paragraph" w:styleId="4">
    <w:name w:val="heading 4"/>
    <w:basedOn w:val="a"/>
    <w:next w:val="a"/>
    <w:link w:val="40"/>
    <w:uiPriority w:val="99"/>
    <w:semiHidden/>
    <w:unhideWhenUsed/>
    <w:qFormat/>
    <w:rsid w:val="00D07D0C"/>
    <w:pPr>
      <w:keepNext/>
      <w:spacing w:after="0" w:line="240" w:lineRule="auto"/>
      <w:ind w:right="-1" w:firstLine="851"/>
      <w:outlineLvl w:val="3"/>
    </w:pPr>
    <w:rPr>
      <w:rFonts w:ascii="Times Uzb Roman" w:hAnsi="Times Uzb Roman"/>
      <w:sz w:val="24"/>
      <w:szCs w:val="20"/>
      <w:lang w:val="uk-UA"/>
    </w:rPr>
  </w:style>
  <w:style w:type="paragraph" w:styleId="5">
    <w:name w:val="heading 5"/>
    <w:basedOn w:val="a"/>
    <w:next w:val="a"/>
    <w:link w:val="50"/>
    <w:uiPriority w:val="99"/>
    <w:semiHidden/>
    <w:unhideWhenUsed/>
    <w:qFormat/>
    <w:rsid w:val="00D07D0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7D0C"/>
    <w:rPr>
      <w:rFonts w:ascii="Times Uzb Roman" w:eastAsia="Times New Roman" w:hAnsi="Times Uzb Roman" w:cs="Times New Roman"/>
      <w:szCs w:val="20"/>
      <w:lang w:val="uk-UA" w:eastAsia="ru-RU"/>
    </w:rPr>
  </w:style>
  <w:style w:type="character" w:customStyle="1" w:styleId="20">
    <w:name w:val="Заголовок 2 Знак"/>
    <w:basedOn w:val="a0"/>
    <w:link w:val="2"/>
    <w:uiPriority w:val="99"/>
    <w:semiHidden/>
    <w:rsid w:val="00D07D0C"/>
    <w:rPr>
      <w:rFonts w:eastAsia="Times New Roman" w:cs="Times New Roman"/>
      <w:sz w:val="24"/>
      <w:szCs w:val="20"/>
      <w:lang w:eastAsia="ru-RU"/>
    </w:rPr>
  </w:style>
  <w:style w:type="character" w:customStyle="1" w:styleId="30">
    <w:name w:val="Заголовок 3 Знак"/>
    <w:basedOn w:val="a0"/>
    <w:link w:val="3"/>
    <w:uiPriority w:val="99"/>
    <w:semiHidden/>
    <w:rsid w:val="00D07D0C"/>
    <w:rPr>
      <w:rFonts w:eastAsia="Times New Roman" w:cs="Times New Roman"/>
      <w:b/>
      <w:sz w:val="20"/>
      <w:szCs w:val="20"/>
      <w:lang w:eastAsia="ru-RU"/>
    </w:rPr>
  </w:style>
  <w:style w:type="character" w:customStyle="1" w:styleId="40">
    <w:name w:val="Заголовок 4 Знак"/>
    <w:basedOn w:val="a0"/>
    <w:link w:val="4"/>
    <w:uiPriority w:val="99"/>
    <w:semiHidden/>
    <w:rsid w:val="00D07D0C"/>
    <w:rPr>
      <w:rFonts w:ascii="Times Uzb Roman" w:eastAsia="Times New Roman" w:hAnsi="Times Uzb Roman" w:cs="Times New Roman"/>
      <w:sz w:val="24"/>
      <w:szCs w:val="20"/>
      <w:lang w:val="uk-UA" w:eastAsia="ru-RU"/>
    </w:rPr>
  </w:style>
  <w:style w:type="character" w:customStyle="1" w:styleId="50">
    <w:name w:val="Заголовок 5 Знак"/>
    <w:basedOn w:val="a0"/>
    <w:link w:val="5"/>
    <w:uiPriority w:val="99"/>
    <w:semiHidden/>
    <w:rsid w:val="00D07D0C"/>
    <w:rPr>
      <w:rFonts w:eastAsia="Times New Roman" w:cs="Times New Roman"/>
      <w:b/>
      <w:bCs/>
      <w:i/>
      <w:iCs/>
      <w:sz w:val="26"/>
      <w:szCs w:val="26"/>
      <w:lang w:eastAsia="ru-RU"/>
    </w:rPr>
  </w:style>
  <w:style w:type="paragraph" w:styleId="a3">
    <w:name w:val="footnote text"/>
    <w:basedOn w:val="a"/>
    <w:link w:val="a4"/>
    <w:uiPriority w:val="99"/>
    <w:semiHidden/>
    <w:unhideWhenUsed/>
    <w:rsid w:val="00D07D0C"/>
    <w:pPr>
      <w:overflowPunct w:val="0"/>
      <w:autoSpaceDE w:val="0"/>
      <w:autoSpaceDN w:val="0"/>
      <w:adjustRightInd w:val="0"/>
      <w:spacing w:after="0" w:line="240" w:lineRule="auto"/>
    </w:pPr>
    <w:rPr>
      <w:rFonts w:ascii="MS Sans Serif" w:hAnsi="MS Sans Serif"/>
      <w:sz w:val="20"/>
      <w:szCs w:val="20"/>
      <w:lang w:val="en-US"/>
    </w:rPr>
  </w:style>
  <w:style w:type="character" w:customStyle="1" w:styleId="a4">
    <w:name w:val="Текст сноски Знак"/>
    <w:basedOn w:val="a0"/>
    <w:link w:val="a3"/>
    <w:uiPriority w:val="99"/>
    <w:semiHidden/>
    <w:rsid w:val="00D07D0C"/>
    <w:rPr>
      <w:rFonts w:ascii="MS Sans Serif" w:eastAsia="Times New Roman" w:hAnsi="MS Sans Serif" w:cs="Times New Roman"/>
      <w:sz w:val="20"/>
      <w:szCs w:val="20"/>
      <w:lang w:val="en-US" w:eastAsia="ru-RU"/>
    </w:rPr>
  </w:style>
  <w:style w:type="character" w:customStyle="1" w:styleId="a5">
    <w:name w:val="Верхний колонтитул Знак"/>
    <w:basedOn w:val="a0"/>
    <w:link w:val="a6"/>
    <w:uiPriority w:val="99"/>
    <w:semiHidden/>
    <w:rsid w:val="00D07D0C"/>
    <w:rPr>
      <w:rFonts w:eastAsia="Times New Roman" w:cs="Times New Roman"/>
      <w:sz w:val="24"/>
      <w:szCs w:val="24"/>
      <w:lang w:val="uk-UA" w:eastAsia="ru-RU"/>
    </w:rPr>
  </w:style>
  <w:style w:type="paragraph" w:styleId="a6">
    <w:name w:val="header"/>
    <w:basedOn w:val="a"/>
    <w:link w:val="a5"/>
    <w:uiPriority w:val="99"/>
    <w:semiHidden/>
    <w:unhideWhenUsed/>
    <w:rsid w:val="00D07D0C"/>
    <w:pPr>
      <w:tabs>
        <w:tab w:val="center" w:pos="4677"/>
        <w:tab w:val="right" w:pos="9355"/>
      </w:tabs>
      <w:spacing w:after="0" w:line="240" w:lineRule="auto"/>
    </w:pPr>
    <w:rPr>
      <w:rFonts w:ascii="Times New Roman" w:hAnsi="Times New Roman"/>
      <w:sz w:val="24"/>
      <w:szCs w:val="24"/>
      <w:lang w:val="uk-UA"/>
    </w:rPr>
  </w:style>
  <w:style w:type="character" w:customStyle="1" w:styleId="a7">
    <w:name w:val="Нижний колонтитул Знак"/>
    <w:basedOn w:val="a0"/>
    <w:link w:val="a8"/>
    <w:uiPriority w:val="99"/>
    <w:semiHidden/>
    <w:rsid w:val="00D07D0C"/>
    <w:rPr>
      <w:rFonts w:eastAsia="Times New Roman" w:cs="Times New Roman"/>
      <w:sz w:val="20"/>
      <w:szCs w:val="20"/>
      <w:lang w:eastAsia="ru-RU"/>
    </w:rPr>
  </w:style>
  <w:style w:type="paragraph" w:styleId="a8">
    <w:name w:val="footer"/>
    <w:basedOn w:val="a"/>
    <w:link w:val="a7"/>
    <w:uiPriority w:val="99"/>
    <w:semiHidden/>
    <w:unhideWhenUsed/>
    <w:rsid w:val="00D07D0C"/>
    <w:pPr>
      <w:tabs>
        <w:tab w:val="center" w:pos="4677"/>
        <w:tab w:val="right" w:pos="9355"/>
      </w:tabs>
      <w:spacing w:after="0" w:line="240" w:lineRule="auto"/>
    </w:pPr>
    <w:rPr>
      <w:rFonts w:ascii="Times New Roman" w:hAnsi="Times New Roman"/>
      <w:sz w:val="20"/>
      <w:szCs w:val="20"/>
    </w:rPr>
  </w:style>
  <w:style w:type="paragraph" w:styleId="a9">
    <w:name w:val="Title"/>
    <w:basedOn w:val="a"/>
    <w:link w:val="aa"/>
    <w:uiPriority w:val="99"/>
    <w:qFormat/>
    <w:rsid w:val="00D07D0C"/>
    <w:pPr>
      <w:overflowPunct w:val="0"/>
      <w:autoSpaceDE w:val="0"/>
      <w:autoSpaceDN w:val="0"/>
      <w:adjustRightInd w:val="0"/>
      <w:spacing w:after="120" w:line="240" w:lineRule="auto"/>
      <w:jc w:val="center"/>
    </w:pPr>
    <w:rPr>
      <w:rFonts w:ascii="BalticaUzbek" w:hAnsi="BalticaUzbek"/>
      <w:i/>
      <w:sz w:val="18"/>
      <w:szCs w:val="20"/>
      <w:lang w:val="en-US"/>
    </w:rPr>
  </w:style>
  <w:style w:type="character" w:customStyle="1" w:styleId="aa">
    <w:name w:val="Название Знак"/>
    <w:basedOn w:val="a0"/>
    <w:link w:val="a9"/>
    <w:uiPriority w:val="99"/>
    <w:rsid w:val="00D07D0C"/>
    <w:rPr>
      <w:rFonts w:ascii="BalticaUzbek" w:eastAsia="Times New Roman" w:hAnsi="BalticaUzbek" w:cs="Times New Roman"/>
      <w:i/>
      <w:sz w:val="18"/>
      <w:szCs w:val="20"/>
      <w:lang w:val="en-US" w:eastAsia="ru-RU"/>
    </w:rPr>
  </w:style>
  <w:style w:type="paragraph" w:styleId="ab">
    <w:name w:val="Body Text"/>
    <w:basedOn w:val="a"/>
    <w:link w:val="ac"/>
    <w:uiPriority w:val="99"/>
    <w:semiHidden/>
    <w:unhideWhenUsed/>
    <w:rsid w:val="00D07D0C"/>
    <w:pPr>
      <w:spacing w:after="120" w:line="240" w:lineRule="auto"/>
    </w:pPr>
    <w:rPr>
      <w:rFonts w:ascii="Times New Roman" w:hAnsi="Times New Roman"/>
      <w:sz w:val="20"/>
      <w:szCs w:val="20"/>
    </w:rPr>
  </w:style>
  <w:style w:type="character" w:customStyle="1" w:styleId="ac">
    <w:name w:val="Основной текст Знак"/>
    <w:basedOn w:val="a0"/>
    <w:link w:val="ab"/>
    <w:uiPriority w:val="99"/>
    <w:semiHidden/>
    <w:rsid w:val="00D07D0C"/>
    <w:rPr>
      <w:rFonts w:eastAsia="Times New Roman" w:cs="Times New Roman"/>
      <w:sz w:val="20"/>
      <w:szCs w:val="20"/>
      <w:lang w:eastAsia="ru-RU"/>
    </w:rPr>
  </w:style>
  <w:style w:type="paragraph" w:styleId="ad">
    <w:name w:val="Body Text Indent"/>
    <w:basedOn w:val="a"/>
    <w:link w:val="ae"/>
    <w:uiPriority w:val="99"/>
    <w:semiHidden/>
    <w:unhideWhenUsed/>
    <w:rsid w:val="00D07D0C"/>
    <w:pPr>
      <w:spacing w:after="120" w:line="240" w:lineRule="auto"/>
      <w:ind w:left="283"/>
    </w:pPr>
    <w:rPr>
      <w:rFonts w:ascii="Times New Roman" w:hAnsi="Times New Roman"/>
      <w:sz w:val="20"/>
      <w:szCs w:val="20"/>
    </w:rPr>
  </w:style>
  <w:style w:type="character" w:customStyle="1" w:styleId="ae">
    <w:name w:val="Основной текст с отступом Знак"/>
    <w:basedOn w:val="a0"/>
    <w:link w:val="ad"/>
    <w:uiPriority w:val="99"/>
    <w:semiHidden/>
    <w:rsid w:val="00D07D0C"/>
    <w:rPr>
      <w:rFonts w:eastAsia="Times New Roman" w:cs="Times New Roman"/>
      <w:sz w:val="20"/>
      <w:szCs w:val="20"/>
      <w:lang w:eastAsia="ru-RU"/>
    </w:rPr>
  </w:style>
  <w:style w:type="paragraph" w:styleId="21">
    <w:name w:val="Body Text 2"/>
    <w:basedOn w:val="a"/>
    <w:link w:val="22"/>
    <w:uiPriority w:val="99"/>
    <w:semiHidden/>
    <w:unhideWhenUsed/>
    <w:rsid w:val="00D07D0C"/>
    <w:pPr>
      <w:spacing w:after="120" w:line="480" w:lineRule="auto"/>
    </w:pPr>
    <w:rPr>
      <w:rFonts w:ascii="Times New Roman" w:hAnsi="Times New Roman"/>
      <w:sz w:val="24"/>
      <w:szCs w:val="24"/>
      <w:lang w:val="uk-UA"/>
    </w:rPr>
  </w:style>
  <w:style w:type="character" w:customStyle="1" w:styleId="22">
    <w:name w:val="Основной текст 2 Знак"/>
    <w:basedOn w:val="a0"/>
    <w:link w:val="21"/>
    <w:uiPriority w:val="99"/>
    <w:semiHidden/>
    <w:rsid w:val="00D07D0C"/>
    <w:rPr>
      <w:rFonts w:eastAsia="Times New Roman" w:cs="Times New Roman"/>
      <w:sz w:val="24"/>
      <w:szCs w:val="24"/>
      <w:lang w:val="uk-UA" w:eastAsia="ru-RU"/>
    </w:rPr>
  </w:style>
  <w:style w:type="character" w:customStyle="1" w:styleId="31">
    <w:name w:val="Основной текст 3 Знак"/>
    <w:basedOn w:val="a0"/>
    <w:link w:val="32"/>
    <w:uiPriority w:val="99"/>
    <w:semiHidden/>
    <w:rsid w:val="00D07D0C"/>
    <w:rPr>
      <w:rFonts w:ascii="FuturisUzbek" w:eastAsia="Times New Roman" w:hAnsi="FuturisUzbek" w:cs="FuturisUzbek"/>
      <w:sz w:val="24"/>
      <w:szCs w:val="24"/>
      <w:lang w:eastAsia="ru-RU"/>
    </w:rPr>
  </w:style>
  <w:style w:type="paragraph" w:styleId="32">
    <w:name w:val="Body Text 3"/>
    <w:basedOn w:val="a"/>
    <w:link w:val="31"/>
    <w:uiPriority w:val="99"/>
    <w:semiHidden/>
    <w:unhideWhenUsed/>
    <w:rsid w:val="00D07D0C"/>
    <w:pPr>
      <w:autoSpaceDE w:val="0"/>
      <w:autoSpaceDN w:val="0"/>
      <w:spacing w:after="0" w:line="240" w:lineRule="auto"/>
      <w:jc w:val="center"/>
    </w:pPr>
    <w:rPr>
      <w:rFonts w:ascii="FuturisUzbek" w:hAnsi="FuturisUzbek" w:cs="FuturisUzbek"/>
      <w:sz w:val="24"/>
      <w:szCs w:val="24"/>
    </w:rPr>
  </w:style>
  <w:style w:type="paragraph" w:styleId="23">
    <w:name w:val="Body Text Indent 2"/>
    <w:basedOn w:val="a"/>
    <w:link w:val="24"/>
    <w:uiPriority w:val="99"/>
    <w:semiHidden/>
    <w:unhideWhenUsed/>
    <w:rsid w:val="00D07D0C"/>
    <w:pPr>
      <w:spacing w:after="0" w:line="240" w:lineRule="auto"/>
      <w:ind w:right="-766" w:firstLine="851"/>
      <w:jc w:val="both"/>
    </w:pPr>
    <w:rPr>
      <w:rFonts w:ascii="Times Uzb Roman" w:hAnsi="Times Uzb Roman"/>
      <w:sz w:val="28"/>
      <w:szCs w:val="20"/>
      <w:lang w:val="uk-UA"/>
    </w:rPr>
  </w:style>
  <w:style w:type="character" w:customStyle="1" w:styleId="24">
    <w:name w:val="Основной текст с отступом 2 Знак"/>
    <w:basedOn w:val="a0"/>
    <w:link w:val="23"/>
    <w:uiPriority w:val="99"/>
    <w:semiHidden/>
    <w:rsid w:val="00D07D0C"/>
    <w:rPr>
      <w:rFonts w:ascii="Times Uzb Roman" w:eastAsia="Times New Roman" w:hAnsi="Times Uzb Roman" w:cs="Times New Roman"/>
      <w:szCs w:val="20"/>
      <w:lang w:val="uk-UA" w:eastAsia="ru-RU"/>
    </w:rPr>
  </w:style>
  <w:style w:type="character" w:customStyle="1" w:styleId="33">
    <w:name w:val="Основной текст с отступом 3 Знак"/>
    <w:basedOn w:val="a0"/>
    <w:link w:val="34"/>
    <w:uiPriority w:val="99"/>
    <w:semiHidden/>
    <w:rsid w:val="00D07D0C"/>
    <w:rPr>
      <w:rFonts w:eastAsia="Times New Roman" w:cs="Times New Roman"/>
      <w:sz w:val="16"/>
      <w:szCs w:val="16"/>
      <w:lang w:eastAsia="ru-RU"/>
    </w:rPr>
  </w:style>
  <w:style w:type="paragraph" w:styleId="34">
    <w:name w:val="Body Text Indent 3"/>
    <w:basedOn w:val="a"/>
    <w:link w:val="33"/>
    <w:uiPriority w:val="99"/>
    <w:semiHidden/>
    <w:unhideWhenUsed/>
    <w:rsid w:val="00D07D0C"/>
    <w:pPr>
      <w:spacing w:after="120" w:line="240" w:lineRule="auto"/>
      <w:ind w:left="283"/>
    </w:pPr>
    <w:rPr>
      <w:rFonts w:ascii="Times New Roman" w:hAnsi="Times New Roman"/>
      <w:sz w:val="16"/>
      <w:szCs w:val="16"/>
    </w:rPr>
  </w:style>
  <w:style w:type="character" w:customStyle="1" w:styleId="af">
    <w:name w:val="Схема документа Знак"/>
    <w:basedOn w:val="a0"/>
    <w:link w:val="af0"/>
    <w:uiPriority w:val="99"/>
    <w:semiHidden/>
    <w:rsid w:val="00D07D0C"/>
    <w:rPr>
      <w:rFonts w:ascii="Tahoma" w:eastAsia="Times New Roman" w:hAnsi="Tahoma" w:cs="Tahoma"/>
      <w:sz w:val="20"/>
      <w:szCs w:val="20"/>
      <w:shd w:val="clear" w:color="auto" w:fill="000080"/>
      <w:lang w:eastAsia="ru-RU"/>
    </w:rPr>
  </w:style>
  <w:style w:type="paragraph" w:styleId="af0">
    <w:name w:val="Document Map"/>
    <w:basedOn w:val="a"/>
    <w:link w:val="af"/>
    <w:uiPriority w:val="99"/>
    <w:semiHidden/>
    <w:unhideWhenUsed/>
    <w:rsid w:val="00D07D0C"/>
    <w:pPr>
      <w:shd w:val="clear" w:color="auto" w:fill="000080"/>
      <w:spacing w:after="0" w:line="240" w:lineRule="auto"/>
    </w:pPr>
    <w:rPr>
      <w:rFonts w:ascii="Tahoma" w:hAnsi="Tahoma" w:cs="Tahoma"/>
      <w:sz w:val="20"/>
      <w:szCs w:val="20"/>
    </w:rPr>
  </w:style>
  <w:style w:type="character" w:customStyle="1" w:styleId="af1">
    <w:name w:val="Текст Знак"/>
    <w:basedOn w:val="a0"/>
    <w:link w:val="af2"/>
    <w:uiPriority w:val="99"/>
    <w:semiHidden/>
    <w:rsid w:val="00D07D0C"/>
    <w:rPr>
      <w:rFonts w:ascii="Courier New" w:eastAsia="Times New Roman" w:hAnsi="Courier New" w:cs="Courier New"/>
      <w:sz w:val="20"/>
      <w:szCs w:val="20"/>
      <w:lang w:val="uz-Cyrl-UZ" w:eastAsia="ru-RU"/>
    </w:rPr>
  </w:style>
  <w:style w:type="paragraph" w:styleId="af2">
    <w:name w:val="Plain Text"/>
    <w:basedOn w:val="a"/>
    <w:link w:val="af1"/>
    <w:uiPriority w:val="99"/>
    <w:semiHidden/>
    <w:unhideWhenUsed/>
    <w:rsid w:val="00D07D0C"/>
    <w:pPr>
      <w:spacing w:after="0" w:line="240" w:lineRule="auto"/>
    </w:pPr>
    <w:rPr>
      <w:rFonts w:ascii="Courier New" w:hAnsi="Courier New" w:cs="Courier New"/>
      <w:sz w:val="20"/>
      <w:szCs w:val="20"/>
      <w:lang w:val="uz-Cyrl-UZ"/>
    </w:rPr>
  </w:style>
  <w:style w:type="character" w:customStyle="1" w:styleId="af3">
    <w:name w:val="Текст выноски Знак"/>
    <w:basedOn w:val="a0"/>
    <w:link w:val="af4"/>
    <w:uiPriority w:val="99"/>
    <w:semiHidden/>
    <w:rsid w:val="00D07D0C"/>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D07D0C"/>
    <w:pPr>
      <w:spacing w:after="0" w:line="240" w:lineRule="auto"/>
    </w:pPr>
    <w:rPr>
      <w:rFonts w:ascii="Tahoma" w:hAnsi="Tahoma"/>
      <w:sz w:val="16"/>
      <w:szCs w:val="16"/>
    </w:rPr>
  </w:style>
  <w:style w:type="paragraph" w:styleId="af5">
    <w:name w:val="No Spacing"/>
    <w:uiPriority w:val="99"/>
    <w:qFormat/>
    <w:rsid w:val="00D07D0C"/>
    <w:pPr>
      <w:spacing w:after="0" w:line="240" w:lineRule="auto"/>
    </w:pPr>
    <w:rPr>
      <w:rFonts w:ascii="Calibri" w:eastAsia="Times New Roman" w:hAnsi="Calibri" w:cs="Times New Roman"/>
      <w:sz w:val="22"/>
    </w:rPr>
  </w:style>
  <w:style w:type="paragraph" w:styleId="af6">
    <w:name w:val="List Paragraph"/>
    <w:basedOn w:val="a"/>
    <w:uiPriority w:val="99"/>
    <w:qFormat/>
    <w:rsid w:val="00D07D0C"/>
    <w:pPr>
      <w:ind w:left="720"/>
      <w:contextualSpacing/>
    </w:pPr>
    <w:rPr>
      <w:lang w:val="en-GB" w:eastAsia="en-US"/>
    </w:rPr>
  </w:style>
  <w:style w:type="paragraph" w:customStyle="1" w:styleId="af7">
    <w:name w:val="Знак Знак Знак Знак"/>
    <w:basedOn w:val="a"/>
    <w:autoRedefine/>
    <w:uiPriority w:val="99"/>
    <w:rsid w:val="00D07D0C"/>
    <w:pPr>
      <w:spacing w:after="160" w:line="240" w:lineRule="exact"/>
    </w:pPr>
    <w:rPr>
      <w:rFonts w:ascii="Times New Roman" w:eastAsia="SimSun" w:hAnsi="Times New Roman"/>
      <w:b/>
      <w:sz w:val="28"/>
      <w:szCs w:val="24"/>
      <w:lang w:val="en-US" w:eastAsia="en-US"/>
    </w:rPr>
  </w:style>
  <w:style w:type="paragraph" w:customStyle="1" w:styleId="11">
    <w:name w:val="Верхний колонтитул1"/>
    <w:basedOn w:val="a"/>
    <w:uiPriority w:val="99"/>
    <w:rsid w:val="00D07D0C"/>
    <w:pPr>
      <w:tabs>
        <w:tab w:val="center" w:pos="4153"/>
        <w:tab w:val="right" w:pos="8306"/>
      </w:tabs>
      <w:spacing w:after="0" w:line="240" w:lineRule="auto"/>
    </w:pPr>
    <w:rPr>
      <w:rFonts w:ascii="MS Sans Serif" w:hAnsi="MS Sans Serif"/>
      <w:sz w:val="20"/>
      <w:szCs w:val="20"/>
      <w:lang w:val="en-US"/>
    </w:rPr>
  </w:style>
  <w:style w:type="paragraph" w:customStyle="1" w:styleId="12">
    <w:name w:val="Обычный1"/>
    <w:uiPriority w:val="99"/>
    <w:rsid w:val="00D07D0C"/>
    <w:pPr>
      <w:spacing w:after="0" w:line="240" w:lineRule="auto"/>
    </w:pPr>
    <w:rPr>
      <w:rFonts w:ascii="MS Sans Serif" w:eastAsia="Times New Roman" w:hAnsi="MS Sans Serif" w:cs="Times New Roman"/>
      <w:sz w:val="20"/>
      <w:szCs w:val="20"/>
      <w:lang w:val="en-US" w:eastAsia="ru-RU"/>
    </w:rPr>
  </w:style>
  <w:style w:type="paragraph" w:customStyle="1" w:styleId="af8">
    <w:name w:val="Знак Знак Знак Знак Знак Знак"/>
    <w:basedOn w:val="a"/>
    <w:autoRedefine/>
    <w:uiPriority w:val="99"/>
    <w:rsid w:val="00D07D0C"/>
    <w:pPr>
      <w:spacing w:after="160" w:line="240" w:lineRule="exact"/>
    </w:pPr>
    <w:rPr>
      <w:rFonts w:ascii="Times New Roman" w:eastAsia="SimSun" w:hAnsi="Times New Roman"/>
      <w:b/>
      <w:sz w:val="28"/>
      <w:szCs w:val="24"/>
      <w:lang w:val="en-US" w:eastAsia="en-US"/>
    </w:rPr>
  </w:style>
  <w:style w:type="paragraph" w:customStyle="1" w:styleId="Normal1">
    <w:name w:val="Normal1"/>
    <w:uiPriority w:val="99"/>
    <w:rsid w:val="00D07D0C"/>
    <w:pPr>
      <w:spacing w:after="0" w:line="240" w:lineRule="auto"/>
    </w:pPr>
    <w:rPr>
      <w:rFonts w:ascii="MS Sans Serif" w:eastAsia="Times New Roman" w:hAnsi="MS Sans Serif" w:cs="Times New Roman"/>
      <w:sz w:val="20"/>
      <w:szCs w:val="20"/>
      <w:lang w:val="en-US" w:eastAsia="ru-RU"/>
    </w:rPr>
  </w:style>
  <w:style w:type="paragraph" w:customStyle="1" w:styleId="13">
    <w:name w:val="заголовок 1"/>
    <w:basedOn w:val="a"/>
    <w:next w:val="a"/>
    <w:uiPriority w:val="99"/>
    <w:rsid w:val="00D07D0C"/>
    <w:pPr>
      <w:keepNext/>
      <w:autoSpaceDE w:val="0"/>
      <w:autoSpaceDN w:val="0"/>
      <w:spacing w:after="0" w:line="240" w:lineRule="auto"/>
      <w:jc w:val="right"/>
    </w:pPr>
    <w:rPr>
      <w:rFonts w:ascii="FuturisUzbek" w:hAnsi="FuturisUzbek" w:cs="FuturisUzbek"/>
      <w:sz w:val="28"/>
      <w:szCs w:val="28"/>
    </w:rPr>
  </w:style>
  <w:style w:type="paragraph" w:customStyle="1" w:styleId="25">
    <w:name w:val="заголовок 2"/>
    <w:basedOn w:val="a"/>
    <w:next w:val="a"/>
    <w:uiPriority w:val="99"/>
    <w:rsid w:val="00D07D0C"/>
    <w:pPr>
      <w:keepNext/>
      <w:autoSpaceDE w:val="0"/>
      <w:autoSpaceDN w:val="0"/>
      <w:spacing w:after="0" w:line="240" w:lineRule="auto"/>
      <w:jc w:val="both"/>
    </w:pPr>
    <w:rPr>
      <w:rFonts w:ascii="FuturisUzbek" w:hAnsi="FuturisUzbek" w:cs="FuturisUzbek"/>
      <w:sz w:val="28"/>
      <w:szCs w:val="28"/>
    </w:rPr>
  </w:style>
  <w:style w:type="paragraph" w:customStyle="1" w:styleId="35">
    <w:name w:val="заголовок 3"/>
    <w:basedOn w:val="a"/>
    <w:next w:val="a"/>
    <w:uiPriority w:val="99"/>
    <w:rsid w:val="00D07D0C"/>
    <w:pPr>
      <w:keepNext/>
      <w:autoSpaceDE w:val="0"/>
      <w:autoSpaceDN w:val="0"/>
      <w:spacing w:after="0" w:line="240" w:lineRule="auto"/>
      <w:jc w:val="center"/>
    </w:pPr>
    <w:rPr>
      <w:rFonts w:ascii="FuturisUzbek" w:hAnsi="FuturisUzbek" w:cs="FuturisUzbek"/>
      <w:sz w:val="28"/>
      <w:szCs w:val="28"/>
    </w:rPr>
  </w:style>
  <w:style w:type="paragraph" w:customStyle="1" w:styleId="41">
    <w:name w:val="заголовок 4"/>
    <w:basedOn w:val="a"/>
    <w:next w:val="a"/>
    <w:uiPriority w:val="99"/>
    <w:rsid w:val="00D07D0C"/>
    <w:pPr>
      <w:keepNext/>
      <w:autoSpaceDE w:val="0"/>
      <w:autoSpaceDN w:val="0"/>
      <w:spacing w:after="0" w:line="240" w:lineRule="auto"/>
      <w:jc w:val="both"/>
    </w:pPr>
    <w:rPr>
      <w:rFonts w:ascii="Times Uzb Roman" w:hAnsi="Times Uzb Roman" w:cs="Times Uzb Roman"/>
      <w:b/>
      <w:bCs/>
      <w:sz w:val="32"/>
      <w:szCs w:val="32"/>
    </w:rPr>
  </w:style>
  <w:style w:type="paragraph" w:customStyle="1" w:styleId="af9">
    <w:name w:val="Знак Знак Знак"/>
    <w:basedOn w:val="a"/>
    <w:autoRedefine/>
    <w:uiPriority w:val="99"/>
    <w:rsid w:val="00D07D0C"/>
    <w:pPr>
      <w:spacing w:after="160" w:line="240" w:lineRule="exact"/>
    </w:pPr>
    <w:rPr>
      <w:rFonts w:ascii="Times New Roman" w:eastAsia="SimSun" w:hAnsi="Times New Roman"/>
      <w:b/>
      <w:bCs/>
      <w:sz w:val="28"/>
      <w:szCs w:val="28"/>
      <w:lang w:val="en-US" w:eastAsia="en-US"/>
    </w:rPr>
  </w:style>
  <w:style w:type="paragraph" w:customStyle="1" w:styleId="14">
    <w:name w:val="Знак Знак Знак1"/>
    <w:basedOn w:val="a"/>
    <w:autoRedefine/>
    <w:uiPriority w:val="99"/>
    <w:rsid w:val="00D07D0C"/>
    <w:pPr>
      <w:spacing w:after="160" w:line="240" w:lineRule="exact"/>
    </w:pPr>
    <w:rPr>
      <w:rFonts w:ascii="Times New Roman" w:eastAsia="SimSun" w:hAnsi="Times New Roman"/>
      <w:b/>
      <w:bCs/>
      <w:sz w:val="28"/>
      <w:szCs w:val="28"/>
      <w:lang w:val="en-US" w:eastAsia="en-US"/>
    </w:rPr>
  </w:style>
  <w:style w:type="paragraph" w:customStyle="1" w:styleId="26">
    <w:name w:val="Знак Знак Знак2"/>
    <w:basedOn w:val="a"/>
    <w:autoRedefine/>
    <w:uiPriority w:val="99"/>
    <w:rsid w:val="00D07D0C"/>
    <w:pPr>
      <w:spacing w:after="160" w:line="240" w:lineRule="exact"/>
    </w:pPr>
    <w:rPr>
      <w:rFonts w:ascii="Times New Roman" w:eastAsia="SimSun" w:hAnsi="Times New Roman"/>
      <w:b/>
      <w:bCs/>
      <w:sz w:val="28"/>
      <w:szCs w:val="28"/>
      <w:lang w:val="en-US" w:eastAsia="en-US"/>
    </w:rPr>
  </w:style>
  <w:style w:type="paragraph" w:customStyle="1" w:styleId="36">
    <w:name w:val="Знак Знак Знак3"/>
    <w:basedOn w:val="a"/>
    <w:autoRedefine/>
    <w:uiPriority w:val="99"/>
    <w:rsid w:val="00D07D0C"/>
    <w:pPr>
      <w:spacing w:after="160" w:line="240" w:lineRule="exact"/>
    </w:pPr>
    <w:rPr>
      <w:rFonts w:ascii="Times New Roman" w:eastAsia="SimSun" w:hAnsi="Times New Roman"/>
      <w:b/>
      <w:bCs/>
      <w:sz w:val="28"/>
      <w:szCs w:val="28"/>
      <w:lang w:val="en-US" w:eastAsia="en-US"/>
    </w:rPr>
  </w:style>
  <w:style w:type="paragraph" w:customStyle="1" w:styleId="afa">
    <w:name w:val="Знак Знак"/>
    <w:basedOn w:val="a"/>
    <w:autoRedefine/>
    <w:uiPriority w:val="99"/>
    <w:rsid w:val="00D07D0C"/>
    <w:pPr>
      <w:spacing w:after="160" w:line="240" w:lineRule="exact"/>
    </w:pPr>
    <w:rPr>
      <w:rFonts w:ascii="Times New Roman" w:eastAsia="SimSun" w:hAnsi="Times New Roman"/>
      <w:b/>
      <w:sz w:val="28"/>
      <w:szCs w:val="24"/>
      <w:lang w:val="en-US" w:eastAsia="en-US"/>
    </w:rPr>
  </w:style>
  <w:style w:type="paragraph" w:customStyle="1" w:styleId="42">
    <w:name w:val="Знак Знак Знак4"/>
    <w:basedOn w:val="a"/>
    <w:autoRedefine/>
    <w:uiPriority w:val="99"/>
    <w:rsid w:val="00D07D0C"/>
    <w:pPr>
      <w:spacing w:after="160" w:line="240" w:lineRule="exact"/>
    </w:pPr>
    <w:rPr>
      <w:rFonts w:ascii="Times New Roman" w:eastAsia="SimSun" w:hAnsi="Times New Roman"/>
      <w:b/>
      <w:bCs/>
      <w:sz w:val="28"/>
      <w:szCs w:val="28"/>
      <w:lang w:val="en-US" w:eastAsia="en-US"/>
    </w:rPr>
  </w:style>
  <w:style w:type="paragraph" w:customStyle="1" w:styleId="Style3">
    <w:name w:val="Style3"/>
    <w:basedOn w:val="a"/>
    <w:uiPriority w:val="99"/>
    <w:rsid w:val="00D07D0C"/>
    <w:pPr>
      <w:widowControl w:val="0"/>
      <w:autoSpaceDE w:val="0"/>
      <w:autoSpaceDN w:val="0"/>
      <w:adjustRightInd w:val="0"/>
      <w:spacing w:after="0" w:line="240" w:lineRule="auto"/>
    </w:pPr>
    <w:rPr>
      <w:rFonts w:ascii="Arial Narrow" w:hAnsi="Arial Narrow"/>
      <w:sz w:val="24"/>
      <w:szCs w:val="24"/>
    </w:rPr>
  </w:style>
  <w:style w:type="paragraph" w:customStyle="1" w:styleId="Style4">
    <w:name w:val="Style4"/>
    <w:basedOn w:val="a"/>
    <w:uiPriority w:val="99"/>
    <w:rsid w:val="00D07D0C"/>
    <w:pPr>
      <w:widowControl w:val="0"/>
      <w:autoSpaceDE w:val="0"/>
      <w:autoSpaceDN w:val="0"/>
      <w:adjustRightInd w:val="0"/>
      <w:spacing w:after="0" w:line="370" w:lineRule="exact"/>
      <w:ind w:firstLine="715"/>
      <w:jc w:val="both"/>
    </w:pPr>
    <w:rPr>
      <w:rFonts w:ascii="Arial Narrow" w:hAnsi="Arial Narrow"/>
      <w:sz w:val="24"/>
      <w:szCs w:val="24"/>
    </w:rPr>
  </w:style>
  <w:style w:type="character" w:customStyle="1" w:styleId="afb">
    <w:name w:val="Основной текст_"/>
    <w:link w:val="15"/>
    <w:uiPriority w:val="99"/>
    <w:locked/>
    <w:rsid w:val="00D07D0C"/>
    <w:rPr>
      <w:spacing w:val="10"/>
      <w:sz w:val="24"/>
      <w:shd w:val="clear" w:color="auto" w:fill="FFFFFF"/>
    </w:rPr>
  </w:style>
  <w:style w:type="paragraph" w:customStyle="1" w:styleId="15">
    <w:name w:val="Основной текст1"/>
    <w:basedOn w:val="a"/>
    <w:link w:val="afb"/>
    <w:uiPriority w:val="99"/>
    <w:rsid w:val="00D07D0C"/>
    <w:pPr>
      <w:shd w:val="clear" w:color="auto" w:fill="FFFFFF"/>
      <w:spacing w:before="60" w:after="60" w:line="322" w:lineRule="exact"/>
      <w:jc w:val="both"/>
    </w:pPr>
    <w:rPr>
      <w:rFonts w:ascii="Times New Roman" w:eastAsiaTheme="minorHAnsi" w:hAnsi="Times New Roman" w:cstheme="minorBidi"/>
      <w:spacing w:val="10"/>
      <w:sz w:val="24"/>
      <w:lang w:eastAsia="en-US"/>
    </w:rPr>
  </w:style>
  <w:style w:type="character" w:customStyle="1" w:styleId="16">
    <w:name w:val="Номер страницы1"/>
    <w:uiPriority w:val="99"/>
    <w:rsid w:val="00D07D0C"/>
    <w:rPr>
      <w:rFonts w:ascii="Times New Roman" w:hAnsi="Times New Roman" w:cs="Times New Roman" w:hint="default"/>
    </w:rPr>
  </w:style>
  <w:style w:type="character" w:customStyle="1" w:styleId="afc">
    <w:name w:val="Основной шрифт"/>
    <w:uiPriority w:val="99"/>
    <w:rsid w:val="00D07D0C"/>
  </w:style>
  <w:style w:type="character" w:customStyle="1" w:styleId="afd">
    <w:name w:val="номер страницы"/>
    <w:uiPriority w:val="99"/>
    <w:rsid w:val="00D07D0C"/>
    <w:rPr>
      <w:rFonts w:ascii="Times New Roman" w:hAnsi="Times New Roman" w:cs="Times New Roman" w:hint="default"/>
    </w:rPr>
  </w:style>
  <w:style w:type="character" w:customStyle="1" w:styleId="z-">
    <w:name w:val="z-Конец формы Знак"/>
    <w:basedOn w:val="a0"/>
    <w:link w:val="z-0"/>
    <w:uiPriority w:val="99"/>
    <w:semiHidden/>
    <w:rsid w:val="00D07D0C"/>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D07D0C"/>
    <w:pPr>
      <w:pBdr>
        <w:top w:val="single" w:sz="6" w:space="1" w:color="auto"/>
      </w:pBdr>
      <w:spacing w:after="0"/>
      <w:jc w:val="center"/>
    </w:pPr>
    <w:rPr>
      <w:rFonts w:ascii="Arial" w:hAnsi="Arial" w:cs="Arial"/>
      <w:vanish/>
      <w:sz w:val="16"/>
      <w:szCs w:val="16"/>
    </w:rPr>
  </w:style>
  <w:style w:type="character" w:customStyle="1" w:styleId="z-1">
    <w:name w:val="z-Начало формы Знак"/>
    <w:basedOn w:val="a0"/>
    <w:link w:val="z-2"/>
    <w:uiPriority w:val="99"/>
    <w:semiHidden/>
    <w:rsid w:val="00D07D0C"/>
    <w:rPr>
      <w:rFonts w:ascii="Arial" w:eastAsia="Times New Roman" w:hAnsi="Arial" w:cs="Arial"/>
      <w:vanish/>
      <w:sz w:val="16"/>
      <w:szCs w:val="16"/>
      <w:lang w:eastAsia="ru-RU"/>
    </w:rPr>
  </w:style>
  <w:style w:type="paragraph" w:styleId="z-2">
    <w:name w:val="HTML Top of Form"/>
    <w:basedOn w:val="a"/>
    <w:next w:val="a"/>
    <w:link w:val="z-1"/>
    <w:hidden/>
    <w:uiPriority w:val="99"/>
    <w:semiHidden/>
    <w:unhideWhenUsed/>
    <w:rsid w:val="00D07D0C"/>
    <w:pPr>
      <w:pBdr>
        <w:bottom w:val="single" w:sz="6" w:space="1" w:color="auto"/>
      </w:pBdr>
      <w:spacing w:after="0"/>
      <w:jc w:val="center"/>
    </w:pPr>
    <w:rPr>
      <w:rFonts w:ascii="Arial" w:hAnsi="Arial" w:cs="Arial"/>
      <w:vanish/>
      <w:sz w:val="16"/>
      <w:szCs w:val="16"/>
    </w:rPr>
  </w:style>
  <w:style w:type="character" w:customStyle="1" w:styleId="FontStyle12">
    <w:name w:val="Font Style12"/>
    <w:uiPriority w:val="99"/>
    <w:rsid w:val="00D07D0C"/>
    <w:rPr>
      <w:rFonts w:ascii="Arial Narrow" w:hAnsi="Arial Narrow" w:hint="default"/>
      <w:b/>
      <w:bCs w:val="0"/>
      <w:i/>
      <w:iCs w:val="0"/>
      <w:sz w:val="26"/>
    </w:rPr>
  </w:style>
  <w:style w:type="character" w:customStyle="1" w:styleId="afe">
    <w:name w:val="Основной текст + Курсив"/>
    <w:aliases w:val="Интервал 0 pt"/>
    <w:uiPriority w:val="99"/>
    <w:rsid w:val="00D07D0C"/>
    <w:rPr>
      <w:i/>
      <w:iCs w:val="0"/>
      <w:spacing w:val="0"/>
      <w:sz w:val="24"/>
      <w:shd w:val="clear" w:color="auto" w:fill="FFFFFF"/>
    </w:rPr>
  </w:style>
  <w:style w:type="character" w:customStyle="1" w:styleId="5pt">
    <w:name w:val="Основной текст + Интервал 5 pt"/>
    <w:uiPriority w:val="99"/>
    <w:rsid w:val="00D07D0C"/>
    <w:rPr>
      <w:spacing w:val="100"/>
      <w:sz w:val="24"/>
      <w:shd w:val="clear" w:color="auto" w:fill="FFFFFF"/>
    </w:rPr>
  </w:style>
  <w:style w:type="character" w:customStyle="1" w:styleId="2pt">
    <w:name w:val="Основной текст + Интервал 2 pt"/>
    <w:uiPriority w:val="99"/>
    <w:rsid w:val="00D07D0C"/>
    <w:rPr>
      <w:spacing w:val="40"/>
      <w:sz w:val="24"/>
      <w:shd w:val="clear" w:color="auto" w:fill="FFFFFF"/>
    </w:rPr>
  </w:style>
  <w:style w:type="character" w:customStyle="1" w:styleId="aff">
    <w:name w:val="Основной текст + Полужирный"/>
    <w:aliases w:val="Интервал 1 pt"/>
    <w:uiPriority w:val="99"/>
    <w:rsid w:val="00D07D0C"/>
    <w:rPr>
      <w:rFonts w:ascii="Times New Roman" w:hAnsi="Times New Roman" w:cs="Times New Roman" w:hint="default"/>
      <w:b/>
      <w:bCs w:val="0"/>
      <w:spacing w:val="20"/>
      <w:sz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0C"/>
    <w:rPr>
      <w:rFonts w:ascii="Calibri" w:eastAsia="Times New Roman" w:hAnsi="Calibri" w:cs="Times New Roman"/>
      <w:sz w:val="22"/>
      <w:lang w:eastAsia="ru-RU"/>
    </w:rPr>
  </w:style>
  <w:style w:type="paragraph" w:styleId="1">
    <w:name w:val="heading 1"/>
    <w:basedOn w:val="a"/>
    <w:next w:val="a"/>
    <w:link w:val="10"/>
    <w:uiPriority w:val="99"/>
    <w:qFormat/>
    <w:rsid w:val="00D07D0C"/>
    <w:pPr>
      <w:keepNext/>
      <w:spacing w:after="0" w:line="240" w:lineRule="auto"/>
      <w:ind w:right="-834" w:firstLine="284"/>
      <w:jc w:val="both"/>
      <w:outlineLvl w:val="0"/>
    </w:pPr>
    <w:rPr>
      <w:rFonts w:ascii="Times Uzb Roman" w:hAnsi="Times Uzb Roman"/>
      <w:sz w:val="28"/>
      <w:szCs w:val="20"/>
      <w:lang w:val="uk-UA"/>
    </w:rPr>
  </w:style>
  <w:style w:type="paragraph" w:styleId="2">
    <w:name w:val="heading 2"/>
    <w:basedOn w:val="a"/>
    <w:next w:val="a"/>
    <w:link w:val="20"/>
    <w:uiPriority w:val="99"/>
    <w:semiHidden/>
    <w:unhideWhenUsed/>
    <w:qFormat/>
    <w:rsid w:val="00D07D0C"/>
    <w:pPr>
      <w:keepNext/>
      <w:spacing w:after="0" w:line="240" w:lineRule="auto"/>
      <w:jc w:val="both"/>
      <w:outlineLvl w:val="1"/>
    </w:pPr>
    <w:rPr>
      <w:rFonts w:ascii="Times New Roman" w:hAnsi="Times New Roman"/>
      <w:sz w:val="24"/>
      <w:szCs w:val="20"/>
    </w:rPr>
  </w:style>
  <w:style w:type="paragraph" w:styleId="3">
    <w:name w:val="heading 3"/>
    <w:basedOn w:val="a"/>
    <w:next w:val="a"/>
    <w:link w:val="30"/>
    <w:uiPriority w:val="99"/>
    <w:semiHidden/>
    <w:unhideWhenUsed/>
    <w:qFormat/>
    <w:rsid w:val="00D07D0C"/>
    <w:pPr>
      <w:keepNext/>
      <w:spacing w:after="0" w:line="240" w:lineRule="auto"/>
      <w:jc w:val="center"/>
      <w:outlineLvl w:val="2"/>
    </w:pPr>
    <w:rPr>
      <w:rFonts w:ascii="Times New Roman" w:hAnsi="Times New Roman"/>
      <w:b/>
      <w:sz w:val="20"/>
      <w:szCs w:val="20"/>
    </w:rPr>
  </w:style>
  <w:style w:type="paragraph" w:styleId="4">
    <w:name w:val="heading 4"/>
    <w:basedOn w:val="a"/>
    <w:next w:val="a"/>
    <w:link w:val="40"/>
    <w:uiPriority w:val="99"/>
    <w:semiHidden/>
    <w:unhideWhenUsed/>
    <w:qFormat/>
    <w:rsid w:val="00D07D0C"/>
    <w:pPr>
      <w:keepNext/>
      <w:spacing w:after="0" w:line="240" w:lineRule="auto"/>
      <w:ind w:right="-1" w:firstLine="851"/>
      <w:outlineLvl w:val="3"/>
    </w:pPr>
    <w:rPr>
      <w:rFonts w:ascii="Times Uzb Roman" w:hAnsi="Times Uzb Roman"/>
      <w:sz w:val="24"/>
      <w:szCs w:val="20"/>
      <w:lang w:val="uk-UA"/>
    </w:rPr>
  </w:style>
  <w:style w:type="paragraph" w:styleId="5">
    <w:name w:val="heading 5"/>
    <w:basedOn w:val="a"/>
    <w:next w:val="a"/>
    <w:link w:val="50"/>
    <w:uiPriority w:val="99"/>
    <w:semiHidden/>
    <w:unhideWhenUsed/>
    <w:qFormat/>
    <w:rsid w:val="00D07D0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7D0C"/>
    <w:rPr>
      <w:rFonts w:ascii="Times Uzb Roman" w:eastAsia="Times New Roman" w:hAnsi="Times Uzb Roman" w:cs="Times New Roman"/>
      <w:szCs w:val="20"/>
      <w:lang w:val="uk-UA" w:eastAsia="ru-RU"/>
    </w:rPr>
  </w:style>
  <w:style w:type="character" w:customStyle="1" w:styleId="20">
    <w:name w:val="Заголовок 2 Знак"/>
    <w:basedOn w:val="a0"/>
    <w:link w:val="2"/>
    <w:uiPriority w:val="99"/>
    <w:semiHidden/>
    <w:rsid w:val="00D07D0C"/>
    <w:rPr>
      <w:rFonts w:eastAsia="Times New Roman" w:cs="Times New Roman"/>
      <w:sz w:val="24"/>
      <w:szCs w:val="20"/>
      <w:lang w:eastAsia="ru-RU"/>
    </w:rPr>
  </w:style>
  <w:style w:type="character" w:customStyle="1" w:styleId="30">
    <w:name w:val="Заголовок 3 Знак"/>
    <w:basedOn w:val="a0"/>
    <w:link w:val="3"/>
    <w:uiPriority w:val="99"/>
    <w:semiHidden/>
    <w:rsid w:val="00D07D0C"/>
    <w:rPr>
      <w:rFonts w:eastAsia="Times New Roman" w:cs="Times New Roman"/>
      <w:b/>
      <w:sz w:val="20"/>
      <w:szCs w:val="20"/>
      <w:lang w:eastAsia="ru-RU"/>
    </w:rPr>
  </w:style>
  <w:style w:type="character" w:customStyle="1" w:styleId="40">
    <w:name w:val="Заголовок 4 Знак"/>
    <w:basedOn w:val="a0"/>
    <w:link w:val="4"/>
    <w:uiPriority w:val="99"/>
    <w:semiHidden/>
    <w:rsid w:val="00D07D0C"/>
    <w:rPr>
      <w:rFonts w:ascii="Times Uzb Roman" w:eastAsia="Times New Roman" w:hAnsi="Times Uzb Roman" w:cs="Times New Roman"/>
      <w:sz w:val="24"/>
      <w:szCs w:val="20"/>
      <w:lang w:val="uk-UA" w:eastAsia="ru-RU"/>
    </w:rPr>
  </w:style>
  <w:style w:type="character" w:customStyle="1" w:styleId="50">
    <w:name w:val="Заголовок 5 Знак"/>
    <w:basedOn w:val="a0"/>
    <w:link w:val="5"/>
    <w:uiPriority w:val="99"/>
    <w:semiHidden/>
    <w:rsid w:val="00D07D0C"/>
    <w:rPr>
      <w:rFonts w:eastAsia="Times New Roman" w:cs="Times New Roman"/>
      <w:b/>
      <w:bCs/>
      <w:i/>
      <w:iCs/>
      <w:sz w:val="26"/>
      <w:szCs w:val="26"/>
      <w:lang w:eastAsia="ru-RU"/>
    </w:rPr>
  </w:style>
  <w:style w:type="paragraph" w:styleId="a3">
    <w:name w:val="footnote text"/>
    <w:basedOn w:val="a"/>
    <w:link w:val="a4"/>
    <w:uiPriority w:val="99"/>
    <w:semiHidden/>
    <w:unhideWhenUsed/>
    <w:rsid w:val="00D07D0C"/>
    <w:pPr>
      <w:overflowPunct w:val="0"/>
      <w:autoSpaceDE w:val="0"/>
      <w:autoSpaceDN w:val="0"/>
      <w:adjustRightInd w:val="0"/>
      <w:spacing w:after="0" w:line="240" w:lineRule="auto"/>
    </w:pPr>
    <w:rPr>
      <w:rFonts w:ascii="MS Sans Serif" w:hAnsi="MS Sans Serif"/>
      <w:sz w:val="20"/>
      <w:szCs w:val="20"/>
      <w:lang w:val="en-US"/>
    </w:rPr>
  </w:style>
  <w:style w:type="character" w:customStyle="1" w:styleId="a4">
    <w:name w:val="Текст сноски Знак"/>
    <w:basedOn w:val="a0"/>
    <w:link w:val="a3"/>
    <w:uiPriority w:val="99"/>
    <w:semiHidden/>
    <w:rsid w:val="00D07D0C"/>
    <w:rPr>
      <w:rFonts w:ascii="MS Sans Serif" w:eastAsia="Times New Roman" w:hAnsi="MS Sans Serif" w:cs="Times New Roman"/>
      <w:sz w:val="20"/>
      <w:szCs w:val="20"/>
      <w:lang w:val="en-US" w:eastAsia="ru-RU"/>
    </w:rPr>
  </w:style>
  <w:style w:type="character" w:customStyle="1" w:styleId="a5">
    <w:name w:val="Верхний колонтитул Знак"/>
    <w:basedOn w:val="a0"/>
    <w:link w:val="a6"/>
    <w:uiPriority w:val="99"/>
    <w:semiHidden/>
    <w:rsid w:val="00D07D0C"/>
    <w:rPr>
      <w:rFonts w:eastAsia="Times New Roman" w:cs="Times New Roman"/>
      <w:sz w:val="24"/>
      <w:szCs w:val="24"/>
      <w:lang w:val="uk-UA" w:eastAsia="ru-RU"/>
    </w:rPr>
  </w:style>
  <w:style w:type="paragraph" w:styleId="a6">
    <w:name w:val="header"/>
    <w:basedOn w:val="a"/>
    <w:link w:val="a5"/>
    <w:uiPriority w:val="99"/>
    <w:semiHidden/>
    <w:unhideWhenUsed/>
    <w:rsid w:val="00D07D0C"/>
    <w:pPr>
      <w:tabs>
        <w:tab w:val="center" w:pos="4677"/>
        <w:tab w:val="right" w:pos="9355"/>
      </w:tabs>
      <w:spacing w:after="0" w:line="240" w:lineRule="auto"/>
    </w:pPr>
    <w:rPr>
      <w:rFonts w:ascii="Times New Roman" w:hAnsi="Times New Roman"/>
      <w:sz w:val="24"/>
      <w:szCs w:val="24"/>
      <w:lang w:val="uk-UA"/>
    </w:rPr>
  </w:style>
  <w:style w:type="character" w:customStyle="1" w:styleId="a7">
    <w:name w:val="Нижний колонтитул Знак"/>
    <w:basedOn w:val="a0"/>
    <w:link w:val="a8"/>
    <w:uiPriority w:val="99"/>
    <w:semiHidden/>
    <w:rsid w:val="00D07D0C"/>
    <w:rPr>
      <w:rFonts w:eastAsia="Times New Roman" w:cs="Times New Roman"/>
      <w:sz w:val="20"/>
      <w:szCs w:val="20"/>
      <w:lang w:eastAsia="ru-RU"/>
    </w:rPr>
  </w:style>
  <w:style w:type="paragraph" w:styleId="a8">
    <w:name w:val="footer"/>
    <w:basedOn w:val="a"/>
    <w:link w:val="a7"/>
    <w:uiPriority w:val="99"/>
    <w:semiHidden/>
    <w:unhideWhenUsed/>
    <w:rsid w:val="00D07D0C"/>
    <w:pPr>
      <w:tabs>
        <w:tab w:val="center" w:pos="4677"/>
        <w:tab w:val="right" w:pos="9355"/>
      </w:tabs>
      <w:spacing w:after="0" w:line="240" w:lineRule="auto"/>
    </w:pPr>
    <w:rPr>
      <w:rFonts w:ascii="Times New Roman" w:hAnsi="Times New Roman"/>
      <w:sz w:val="20"/>
      <w:szCs w:val="20"/>
    </w:rPr>
  </w:style>
  <w:style w:type="paragraph" w:styleId="a9">
    <w:name w:val="Title"/>
    <w:basedOn w:val="a"/>
    <w:link w:val="aa"/>
    <w:uiPriority w:val="99"/>
    <w:qFormat/>
    <w:rsid w:val="00D07D0C"/>
    <w:pPr>
      <w:overflowPunct w:val="0"/>
      <w:autoSpaceDE w:val="0"/>
      <w:autoSpaceDN w:val="0"/>
      <w:adjustRightInd w:val="0"/>
      <w:spacing w:after="120" w:line="240" w:lineRule="auto"/>
      <w:jc w:val="center"/>
    </w:pPr>
    <w:rPr>
      <w:rFonts w:ascii="BalticaUzbek" w:hAnsi="BalticaUzbek"/>
      <w:i/>
      <w:sz w:val="18"/>
      <w:szCs w:val="20"/>
      <w:lang w:val="en-US"/>
    </w:rPr>
  </w:style>
  <w:style w:type="character" w:customStyle="1" w:styleId="aa">
    <w:name w:val="Название Знак"/>
    <w:basedOn w:val="a0"/>
    <w:link w:val="a9"/>
    <w:uiPriority w:val="99"/>
    <w:rsid w:val="00D07D0C"/>
    <w:rPr>
      <w:rFonts w:ascii="BalticaUzbek" w:eastAsia="Times New Roman" w:hAnsi="BalticaUzbek" w:cs="Times New Roman"/>
      <w:i/>
      <w:sz w:val="18"/>
      <w:szCs w:val="20"/>
      <w:lang w:val="en-US" w:eastAsia="ru-RU"/>
    </w:rPr>
  </w:style>
  <w:style w:type="paragraph" w:styleId="ab">
    <w:name w:val="Body Text"/>
    <w:basedOn w:val="a"/>
    <w:link w:val="ac"/>
    <w:uiPriority w:val="99"/>
    <w:semiHidden/>
    <w:unhideWhenUsed/>
    <w:rsid w:val="00D07D0C"/>
    <w:pPr>
      <w:spacing w:after="120" w:line="240" w:lineRule="auto"/>
    </w:pPr>
    <w:rPr>
      <w:rFonts w:ascii="Times New Roman" w:hAnsi="Times New Roman"/>
      <w:sz w:val="20"/>
      <w:szCs w:val="20"/>
    </w:rPr>
  </w:style>
  <w:style w:type="character" w:customStyle="1" w:styleId="ac">
    <w:name w:val="Основной текст Знак"/>
    <w:basedOn w:val="a0"/>
    <w:link w:val="ab"/>
    <w:uiPriority w:val="99"/>
    <w:semiHidden/>
    <w:rsid w:val="00D07D0C"/>
    <w:rPr>
      <w:rFonts w:eastAsia="Times New Roman" w:cs="Times New Roman"/>
      <w:sz w:val="20"/>
      <w:szCs w:val="20"/>
      <w:lang w:eastAsia="ru-RU"/>
    </w:rPr>
  </w:style>
  <w:style w:type="paragraph" w:styleId="ad">
    <w:name w:val="Body Text Indent"/>
    <w:basedOn w:val="a"/>
    <w:link w:val="ae"/>
    <w:uiPriority w:val="99"/>
    <w:semiHidden/>
    <w:unhideWhenUsed/>
    <w:rsid w:val="00D07D0C"/>
    <w:pPr>
      <w:spacing w:after="120" w:line="240" w:lineRule="auto"/>
      <w:ind w:left="283"/>
    </w:pPr>
    <w:rPr>
      <w:rFonts w:ascii="Times New Roman" w:hAnsi="Times New Roman"/>
      <w:sz w:val="20"/>
      <w:szCs w:val="20"/>
    </w:rPr>
  </w:style>
  <w:style w:type="character" w:customStyle="1" w:styleId="ae">
    <w:name w:val="Основной текст с отступом Знак"/>
    <w:basedOn w:val="a0"/>
    <w:link w:val="ad"/>
    <w:uiPriority w:val="99"/>
    <w:semiHidden/>
    <w:rsid w:val="00D07D0C"/>
    <w:rPr>
      <w:rFonts w:eastAsia="Times New Roman" w:cs="Times New Roman"/>
      <w:sz w:val="20"/>
      <w:szCs w:val="20"/>
      <w:lang w:eastAsia="ru-RU"/>
    </w:rPr>
  </w:style>
  <w:style w:type="paragraph" w:styleId="21">
    <w:name w:val="Body Text 2"/>
    <w:basedOn w:val="a"/>
    <w:link w:val="22"/>
    <w:uiPriority w:val="99"/>
    <w:semiHidden/>
    <w:unhideWhenUsed/>
    <w:rsid w:val="00D07D0C"/>
    <w:pPr>
      <w:spacing w:after="120" w:line="480" w:lineRule="auto"/>
    </w:pPr>
    <w:rPr>
      <w:rFonts w:ascii="Times New Roman" w:hAnsi="Times New Roman"/>
      <w:sz w:val="24"/>
      <w:szCs w:val="24"/>
      <w:lang w:val="uk-UA"/>
    </w:rPr>
  </w:style>
  <w:style w:type="character" w:customStyle="1" w:styleId="22">
    <w:name w:val="Основной текст 2 Знак"/>
    <w:basedOn w:val="a0"/>
    <w:link w:val="21"/>
    <w:uiPriority w:val="99"/>
    <w:semiHidden/>
    <w:rsid w:val="00D07D0C"/>
    <w:rPr>
      <w:rFonts w:eastAsia="Times New Roman" w:cs="Times New Roman"/>
      <w:sz w:val="24"/>
      <w:szCs w:val="24"/>
      <w:lang w:val="uk-UA" w:eastAsia="ru-RU"/>
    </w:rPr>
  </w:style>
  <w:style w:type="character" w:customStyle="1" w:styleId="31">
    <w:name w:val="Основной текст 3 Знак"/>
    <w:basedOn w:val="a0"/>
    <w:link w:val="32"/>
    <w:uiPriority w:val="99"/>
    <w:semiHidden/>
    <w:rsid w:val="00D07D0C"/>
    <w:rPr>
      <w:rFonts w:ascii="FuturisUzbek" w:eastAsia="Times New Roman" w:hAnsi="FuturisUzbek" w:cs="FuturisUzbek"/>
      <w:sz w:val="24"/>
      <w:szCs w:val="24"/>
      <w:lang w:eastAsia="ru-RU"/>
    </w:rPr>
  </w:style>
  <w:style w:type="paragraph" w:styleId="32">
    <w:name w:val="Body Text 3"/>
    <w:basedOn w:val="a"/>
    <w:link w:val="31"/>
    <w:uiPriority w:val="99"/>
    <w:semiHidden/>
    <w:unhideWhenUsed/>
    <w:rsid w:val="00D07D0C"/>
    <w:pPr>
      <w:autoSpaceDE w:val="0"/>
      <w:autoSpaceDN w:val="0"/>
      <w:spacing w:after="0" w:line="240" w:lineRule="auto"/>
      <w:jc w:val="center"/>
    </w:pPr>
    <w:rPr>
      <w:rFonts w:ascii="FuturisUzbek" w:hAnsi="FuturisUzbek" w:cs="FuturisUzbek"/>
      <w:sz w:val="24"/>
      <w:szCs w:val="24"/>
    </w:rPr>
  </w:style>
  <w:style w:type="paragraph" w:styleId="23">
    <w:name w:val="Body Text Indent 2"/>
    <w:basedOn w:val="a"/>
    <w:link w:val="24"/>
    <w:uiPriority w:val="99"/>
    <w:semiHidden/>
    <w:unhideWhenUsed/>
    <w:rsid w:val="00D07D0C"/>
    <w:pPr>
      <w:spacing w:after="0" w:line="240" w:lineRule="auto"/>
      <w:ind w:right="-766" w:firstLine="851"/>
      <w:jc w:val="both"/>
    </w:pPr>
    <w:rPr>
      <w:rFonts w:ascii="Times Uzb Roman" w:hAnsi="Times Uzb Roman"/>
      <w:sz w:val="28"/>
      <w:szCs w:val="20"/>
      <w:lang w:val="uk-UA"/>
    </w:rPr>
  </w:style>
  <w:style w:type="character" w:customStyle="1" w:styleId="24">
    <w:name w:val="Основной текст с отступом 2 Знак"/>
    <w:basedOn w:val="a0"/>
    <w:link w:val="23"/>
    <w:uiPriority w:val="99"/>
    <w:semiHidden/>
    <w:rsid w:val="00D07D0C"/>
    <w:rPr>
      <w:rFonts w:ascii="Times Uzb Roman" w:eastAsia="Times New Roman" w:hAnsi="Times Uzb Roman" w:cs="Times New Roman"/>
      <w:szCs w:val="20"/>
      <w:lang w:val="uk-UA" w:eastAsia="ru-RU"/>
    </w:rPr>
  </w:style>
  <w:style w:type="character" w:customStyle="1" w:styleId="33">
    <w:name w:val="Основной текст с отступом 3 Знак"/>
    <w:basedOn w:val="a0"/>
    <w:link w:val="34"/>
    <w:uiPriority w:val="99"/>
    <w:semiHidden/>
    <w:rsid w:val="00D07D0C"/>
    <w:rPr>
      <w:rFonts w:eastAsia="Times New Roman" w:cs="Times New Roman"/>
      <w:sz w:val="16"/>
      <w:szCs w:val="16"/>
      <w:lang w:eastAsia="ru-RU"/>
    </w:rPr>
  </w:style>
  <w:style w:type="paragraph" w:styleId="34">
    <w:name w:val="Body Text Indent 3"/>
    <w:basedOn w:val="a"/>
    <w:link w:val="33"/>
    <w:uiPriority w:val="99"/>
    <w:semiHidden/>
    <w:unhideWhenUsed/>
    <w:rsid w:val="00D07D0C"/>
    <w:pPr>
      <w:spacing w:after="120" w:line="240" w:lineRule="auto"/>
      <w:ind w:left="283"/>
    </w:pPr>
    <w:rPr>
      <w:rFonts w:ascii="Times New Roman" w:hAnsi="Times New Roman"/>
      <w:sz w:val="16"/>
      <w:szCs w:val="16"/>
    </w:rPr>
  </w:style>
  <w:style w:type="character" w:customStyle="1" w:styleId="af">
    <w:name w:val="Схема документа Знак"/>
    <w:basedOn w:val="a0"/>
    <w:link w:val="af0"/>
    <w:uiPriority w:val="99"/>
    <w:semiHidden/>
    <w:rsid w:val="00D07D0C"/>
    <w:rPr>
      <w:rFonts w:ascii="Tahoma" w:eastAsia="Times New Roman" w:hAnsi="Tahoma" w:cs="Tahoma"/>
      <w:sz w:val="20"/>
      <w:szCs w:val="20"/>
      <w:shd w:val="clear" w:color="auto" w:fill="000080"/>
      <w:lang w:eastAsia="ru-RU"/>
    </w:rPr>
  </w:style>
  <w:style w:type="paragraph" w:styleId="af0">
    <w:name w:val="Document Map"/>
    <w:basedOn w:val="a"/>
    <w:link w:val="af"/>
    <w:uiPriority w:val="99"/>
    <w:semiHidden/>
    <w:unhideWhenUsed/>
    <w:rsid w:val="00D07D0C"/>
    <w:pPr>
      <w:shd w:val="clear" w:color="auto" w:fill="000080"/>
      <w:spacing w:after="0" w:line="240" w:lineRule="auto"/>
    </w:pPr>
    <w:rPr>
      <w:rFonts w:ascii="Tahoma" w:hAnsi="Tahoma" w:cs="Tahoma"/>
      <w:sz w:val="20"/>
      <w:szCs w:val="20"/>
    </w:rPr>
  </w:style>
  <w:style w:type="character" w:customStyle="1" w:styleId="af1">
    <w:name w:val="Текст Знак"/>
    <w:basedOn w:val="a0"/>
    <w:link w:val="af2"/>
    <w:uiPriority w:val="99"/>
    <w:semiHidden/>
    <w:rsid w:val="00D07D0C"/>
    <w:rPr>
      <w:rFonts w:ascii="Courier New" w:eastAsia="Times New Roman" w:hAnsi="Courier New" w:cs="Courier New"/>
      <w:sz w:val="20"/>
      <w:szCs w:val="20"/>
      <w:lang w:val="uz-Cyrl-UZ" w:eastAsia="ru-RU"/>
    </w:rPr>
  </w:style>
  <w:style w:type="paragraph" w:styleId="af2">
    <w:name w:val="Plain Text"/>
    <w:basedOn w:val="a"/>
    <w:link w:val="af1"/>
    <w:uiPriority w:val="99"/>
    <w:semiHidden/>
    <w:unhideWhenUsed/>
    <w:rsid w:val="00D07D0C"/>
    <w:pPr>
      <w:spacing w:after="0" w:line="240" w:lineRule="auto"/>
    </w:pPr>
    <w:rPr>
      <w:rFonts w:ascii="Courier New" w:hAnsi="Courier New" w:cs="Courier New"/>
      <w:sz w:val="20"/>
      <w:szCs w:val="20"/>
      <w:lang w:val="uz-Cyrl-UZ"/>
    </w:rPr>
  </w:style>
  <w:style w:type="character" w:customStyle="1" w:styleId="af3">
    <w:name w:val="Текст выноски Знак"/>
    <w:basedOn w:val="a0"/>
    <w:link w:val="af4"/>
    <w:uiPriority w:val="99"/>
    <w:semiHidden/>
    <w:rsid w:val="00D07D0C"/>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D07D0C"/>
    <w:pPr>
      <w:spacing w:after="0" w:line="240" w:lineRule="auto"/>
    </w:pPr>
    <w:rPr>
      <w:rFonts w:ascii="Tahoma" w:hAnsi="Tahoma"/>
      <w:sz w:val="16"/>
      <w:szCs w:val="16"/>
    </w:rPr>
  </w:style>
  <w:style w:type="paragraph" w:styleId="af5">
    <w:name w:val="No Spacing"/>
    <w:uiPriority w:val="99"/>
    <w:qFormat/>
    <w:rsid w:val="00D07D0C"/>
    <w:pPr>
      <w:spacing w:after="0" w:line="240" w:lineRule="auto"/>
    </w:pPr>
    <w:rPr>
      <w:rFonts w:ascii="Calibri" w:eastAsia="Times New Roman" w:hAnsi="Calibri" w:cs="Times New Roman"/>
      <w:sz w:val="22"/>
    </w:rPr>
  </w:style>
  <w:style w:type="paragraph" w:styleId="af6">
    <w:name w:val="List Paragraph"/>
    <w:basedOn w:val="a"/>
    <w:uiPriority w:val="99"/>
    <w:qFormat/>
    <w:rsid w:val="00D07D0C"/>
    <w:pPr>
      <w:ind w:left="720"/>
      <w:contextualSpacing/>
    </w:pPr>
    <w:rPr>
      <w:lang w:val="en-GB" w:eastAsia="en-US"/>
    </w:rPr>
  </w:style>
  <w:style w:type="paragraph" w:customStyle="1" w:styleId="af7">
    <w:name w:val="Знак Знак Знак Знак"/>
    <w:basedOn w:val="a"/>
    <w:autoRedefine/>
    <w:uiPriority w:val="99"/>
    <w:rsid w:val="00D07D0C"/>
    <w:pPr>
      <w:spacing w:after="160" w:line="240" w:lineRule="exact"/>
    </w:pPr>
    <w:rPr>
      <w:rFonts w:ascii="Times New Roman" w:eastAsia="SimSun" w:hAnsi="Times New Roman"/>
      <w:b/>
      <w:sz w:val="28"/>
      <w:szCs w:val="24"/>
      <w:lang w:val="en-US" w:eastAsia="en-US"/>
    </w:rPr>
  </w:style>
  <w:style w:type="paragraph" w:customStyle="1" w:styleId="11">
    <w:name w:val="Верхний колонтитул1"/>
    <w:basedOn w:val="a"/>
    <w:uiPriority w:val="99"/>
    <w:rsid w:val="00D07D0C"/>
    <w:pPr>
      <w:tabs>
        <w:tab w:val="center" w:pos="4153"/>
        <w:tab w:val="right" w:pos="8306"/>
      </w:tabs>
      <w:spacing w:after="0" w:line="240" w:lineRule="auto"/>
    </w:pPr>
    <w:rPr>
      <w:rFonts w:ascii="MS Sans Serif" w:hAnsi="MS Sans Serif"/>
      <w:sz w:val="20"/>
      <w:szCs w:val="20"/>
      <w:lang w:val="en-US"/>
    </w:rPr>
  </w:style>
  <w:style w:type="paragraph" w:customStyle="1" w:styleId="12">
    <w:name w:val="Обычный1"/>
    <w:uiPriority w:val="99"/>
    <w:rsid w:val="00D07D0C"/>
    <w:pPr>
      <w:spacing w:after="0" w:line="240" w:lineRule="auto"/>
    </w:pPr>
    <w:rPr>
      <w:rFonts w:ascii="MS Sans Serif" w:eastAsia="Times New Roman" w:hAnsi="MS Sans Serif" w:cs="Times New Roman"/>
      <w:sz w:val="20"/>
      <w:szCs w:val="20"/>
      <w:lang w:val="en-US" w:eastAsia="ru-RU"/>
    </w:rPr>
  </w:style>
  <w:style w:type="paragraph" w:customStyle="1" w:styleId="af8">
    <w:name w:val="Знак Знак Знак Знак Знак Знак"/>
    <w:basedOn w:val="a"/>
    <w:autoRedefine/>
    <w:uiPriority w:val="99"/>
    <w:rsid w:val="00D07D0C"/>
    <w:pPr>
      <w:spacing w:after="160" w:line="240" w:lineRule="exact"/>
    </w:pPr>
    <w:rPr>
      <w:rFonts w:ascii="Times New Roman" w:eastAsia="SimSun" w:hAnsi="Times New Roman"/>
      <w:b/>
      <w:sz w:val="28"/>
      <w:szCs w:val="24"/>
      <w:lang w:val="en-US" w:eastAsia="en-US"/>
    </w:rPr>
  </w:style>
  <w:style w:type="paragraph" w:customStyle="1" w:styleId="Normal1">
    <w:name w:val="Normal1"/>
    <w:uiPriority w:val="99"/>
    <w:rsid w:val="00D07D0C"/>
    <w:pPr>
      <w:spacing w:after="0" w:line="240" w:lineRule="auto"/>
    </w:pPr>
    <w:rPr>
      <w:rFonts w:ascii="MS Sans Serif" w:eastAsia="Times New Roman" w:hAnsi="MS Sans Serif" w:cs="Times New Roman"/>
      <w:sz w:val="20"/>
      <w:szCs w:val="20"/>
      <w:lang w:val="en-US" w:eastAsia="ru-RU"/>
    </w:rPr>
  </w:style>
  <w:style w:type="paragraph" w:customStyle="1" w:styleId="13">
    <w:name w:val="заголовок 1"/>
    <w:basedOn w:val="a"/>
    <w:next w:val="a"/>
    <w:uiPriority w:val="99"/>
    <w:rsid w:val="00D07D0C"/>
    <w:pPr>
      <w:keepNext/>
      <w:autoSpaceDE w:val="0"/>
      <w:autoSpaceDN w:val="0"/>
      <w:spacing w:after="0" w:line="240" w:lineRule="auto"/>
      <w:jc w:val="right"/>
    </w:pPr>
    <w:rPr>
      <w:rFonts w:ascii="FuturisUzbek" w:hAnsi="FuturisUzbek" w:cs="FuturisUzbek"/>
      <w:sz w:val="28"/>
      <w:szCs w:val="28"/>
    </w:rPr>
  </w:style>
  <w:style w:type="paragraph" w:customStyle="1" w:styleId="25">
    <w:name w:val="заголовок 2"/>
    <w:basedOn w:val="a"/>
    <w:next w:val="a"/>
    <w:uiPriority w:val="99"/>
    <w:rsid w:val="00D07D0C"/>
    <w:pPr>
      <w:keepNext/>
      <w:autoSpaceDE w:val="0"/>
      <w:autoSpaceDN w:val="0"/>
      <w:spacing w:after="0" w:line="240" w:lineRule="auto"/>
      <w:jc w:val="both"/>
    </w:pPr>
    <w:rPr>
      <w:rFonts w:ascii="FuturisUzbek" w:hAnsi="FuturisUzbek" w:cs="FuturisUzbek"/>
      <w:sz w:val="28"/>
      <w:szCs w:val="28"/>
    </w:rPr>
  </w:style>
  <w:style w:type="paragraph" w:customStyle="1" w:styleId="35">
    <w:name w:val="заголовок 3"/>
    <w:basedOn w:val="a"/>
    <w:next w:val="a"/>
    <w:uiPriority w:val="99"/>
    <w:rsid w:val="00D07D0C"/>
    <w:pPr>
      <w:keepNext/>
      <w:autoSpaceDE w:val="0"/>
      <w:autoSpaceDN w:val="0"/>
      <w:spacing w:after="0" w:line="240" w:lineRule="auto"/>
      <w:jc w:val="center"/>
    </w:pPr>
    <w:rPr>
      <w:rFonts w:ascii="FuturisUzbek" w:hAnsi="FuturisUzbek" w:cs="FuturisUzbek"/>
      <w:sz w:val="28"/>
      <w:szCs w:val="28"/>
    </w:rPr>
  </w:style>
  <w:style w:type="paragraph" w:customStyle="1" w:styleId="41">
    <w:name w:val="заголовок 4"/>
    <w:basedOn w:val="a"/>
    <w:next w:val="a"/>
    <w:uiPriority w:val="99"/>
    <w:rsid w:val="00D07D0C"/>
    <w:pPr>
      <w:keepNext/>
      <w:autoSpaceDE w:val="0"/>
      <w:autoSpaceDN w:val="0"/>
      <w:spacing w:after="0" w:line="240" w:lineRule="auto"/>
      <w:jc w:val="both"/>
    </w:pPr>
    <w:rPr>
      <w:rFonts w:ascii="Times Uzb Roman" w:hAnsi="Times Uzb Roman" w:cs="Times Uzb Roman"/>
      <w:b/>
      <w:bCs/>
      <w:sz w:val="32"/>
      <w:szCs w:val="32"/>
    </w:rPr>
  </w:style>
  <w:style w:type="paragraph" w:customStyle="1" w:styleId="af9">
    <w:name w:val="Знак Знак Знак"/>
    <w:basedOn w:val="a"/>
    <w:autoRedefine/>
    <w:uiPriority w:val="99"/>
    <w:rsid w:val="00D07D0C"/>
    <w:pPr>
      <w:spacing w:after="160" w:line="240" w:lineRule="exact"/>
    </w:pPr>
    <w:rPr>
      <w:rFonts w:ascii="Times New Roman" w:eastAsia="SimSun" w:hAnsi="Times New Roman"/>
      <w:b/>
      <w:bCs/>
      <w:sz w:val="28"/>
      <w:szCs w:val="28"/>
      <w:lang w:val="en-US" w:eastAsia="en-US"/>
    </w:rPr>
  </w:style>
  <w:style w:type="paragraph" w:customStyle="1" w:styleId="14">
    <w:name w:val="Знак Знак Знак1"/>
    <w:basedOn w:val="a"/>
    <w:autoRedefine/>
    <w:uiPriority w:val="99"/>
    <w:rsid w:val="00D07D0C"/>
    <w:pPr>
      <w:spacing w:after="160" w:line="240" w:lineRule="exact"/>
    </w:pPr>
    <w:rPr>
      <w:rFonts w:ascii="Times New Roman" w:eastAsia="SimSun" w:hAnsi="Times New Roman"/>
      <w:b/>
      <w:bCs/>
      <w:sz w:val="28"/>
      <w:szCs w:val="28"/>
      <w:lang w:val="en-US" w:eastAsia="en-US"/>
    </w:rPr>
  </w:style>
  <w:style w:type="paragraph" w:customStyle="1" w:styleId="26">
    <w:name w:val="Знак Знак Знак2"/>
    <w:basedOn w:val="a"/>
    <w:autoRedefine/>
    <w:uiPriority w:val="99"/>
    <w:rsid w:val="00D07D0C"/>
    <w:pPr>
      <w:spacing w:after="160" w:line="240" w:lineRule="exact"/>
    </w:pPr>
    <w:rPr>
      <w:rFonts w:ascii="Times New Roman" w:eastAsia="SimSun" w:hAnsi="Times New Roman"/>
      <w:b/>
      <w:bCs/>
      <w:sz w:val="28"/>
      <w:szCs w:val="28"/>
      <w:lang w:val="en-US" w:eastAsia="en-US"/>
    </w:rPr>
  </w:style>
  <w:style w:type="paragraph" w:customStyle="1" w:styleId="36">
    <w:name w:val="Знак Знак Знак3"/>
    <w:basedOn w:val="a"/>
    <w:autoRedefine/>
    <w:uiPriority w:val="99"/>
    <w:rsid w:val="00D07D0C"/>
    <w:pPr>
      <w:spacing w:after="160" w:line="240" w:lineRule="exact"/>
    </w:pPr>
    <w:rPr>
      <w:rFonts w:ascii="Times New Roman" w:eastAsia="SimSun" w:hAnsi="Times New Roman"/>
      <w:b/>
      <w:bCs/>
      <w:sz w:val="28"/>
      <w:szCs w:val="28"/>
      <w:lang w:val="en-US" w:eastAsia="en-US"/>
    </w:rPr>
  </w:style>
  <w:style w:type="paragraph" w:customStyle="1" w:styleId="afa">
    <w:name w:val="Знак Знак"/>
    <w:basedOn w:val="a"/>
    <w:autoRedefine/>
    <w:uiPriority w:val="99"/>
    <w:rsid w:val="00D07D0C"/>
    <w:pPr>
      <w:spacing w:after="160" w:line="240" w:lineRule="exact"/>
    </w:pPr>
    <w:rPr>
      <w:rFonts w:ascii="Times New Roman" w:eastAsia="SimSun" w:hAnsi="Times New Roman"/>
      <w:b/>
      <w:sz w:val="28"/>
      <w:szCs w:val="24"/>
      <w:lang w:val="en-US" w:eastAsia="en-US"/>
    </w:rPr>
  </w:style>
  <w:style w:type="paragraph" w:customStyle="1" w:styleId="42">
    <w:name w:val="Знак Знак Знак4"/>
    <w:basedOn w:val="a"/>
    <w:autoRedefine/>
    <w:uiPriority w:val="99"/>
    <w:rsid w:val="00D07D0C"/>
    <w:pPr>
      <w:spacing w:after="160" w:line="240" w:lineRule="exact"/>
    </w:pPr>
    <w:rPr>
      <w:rFonts w:ascii="Times New Roman" w:eastAsia="SimSun" w:hAnsi="Times New Roman"/>
      <w:b/>
      <w:bCs/>
      <w:sz w:val="28"/>
      <w:szCs w:val="28"/>
      <w:lang w:val="en-US" w:eastAsia="en-US"/>
    </w:rPr>
  </w:style>
  <w:style w:type="paragraph" w:customStyle="1" w:styleId="Style3">
    <w:name w:val="Style3"/>
    <w:basedOn w:val="a"/>
    <w:uiPriority w:val="99"/>
    <w:rsid w:val="00D07D0C"/>
    <w:pPr>
      <w:widowControl w:val="0"/>
      <w:autoSpaceDE w:val="0"/>
      <w:autoSpaceDN w:val="0"/>
      <w:adjustRightInd w:val="0"/>
      <w:spacing w:after="0" w:line="240" w:lineRule="auto"/>
    </w:pPr>
    <w:rPr>
      <w:rFonts w:ascii="Arial Narrow" w:hAnsi="Arial Narrow"/>
      <w:sz w:val="24"/>
      <w:szCs w:val="24"/>
    </w:rPr>
  </w:style>
  <w:style w:type="paragraph" w:customStyle="1" w:styleId="Style4">
    <w:name w:val="Style4"/>
    <w:basedOn w:val="a"/>
    <w:uiPriority w:val="99"/>
    <w:rsid w:val="00D07D0C"/>
    <w:pPr>
      <w:widowControl w:val="0"/>
      <w:autoSpaceDE w:val="0"/>
      <w:autoSpaceDN w:val="0"/>
      <w:adjustRightInd w:val="0"/>
      <w:spacing w:after="0" w:line="370" w:lineRule="exact"/>
      <w:ind w:firstLine="715"/>
      <w:jc w:val="both"/>
    </w:pPr>
    <w:rPr>
      <w:rFonts w:ascii="Arial Narrow" w:hAnsi="Arial Narrow"/>
      <w:sz w:val="24"/>
      <w:szCs w:val="24"/>
    </w:rPr>
  </w:style>
  <w:style w:type="character" w:customStyle="1" w:styleId="afb">
    <w:name w:val="Основной текст_"/>
    <w:link w:val="15"/>
    <w:uiPriority w:val="99"/>
    <w:locked/>
    <w:rsid w:val="00D07D0C"/>
    <w:rPr>
      <w:spacing w:val="10"/>
      <w:sz w:val="24"/>
      <w:shd w:val="clear" w:color="auto" w:fill="FFFFFF"/>
    </w:rPr>
  </w:style>
  <w:style w:type="paragraph" w:customStyle="1" w:styleId="15">
    <w:name w:val="Основной текст1"/>
    <w:basedOn w:val="a"/>
    <w:link w:val="afb"/>
    <w:uiPriority w:val="99"/>
    <w:rsid w:val="00D07D0C"/>
    <w:pPr>
      <w:shd w:val="clear" w:color="auto" w:fill="FFFFFF"/>
      <w:spacing w:before="60" w:after="60" w:line="322" w:lineRule="exact"/>
      <w:jc w:val="both"/>
    </w:pPr>
    <w:rPr>
      <w:rFonts w:ascii="Times New Roman" w:eastAsiaTheme="minorHAnsi" w:hAnsi="Times New Roman" w:cstheme="minorBidi"/>
      <w:spacing w:val="10"/>
      <w:sz w:val="24"/>
      <w:lang w:eastAsia="en-US"/>
    </w:rPr>
  </w:style>
  <w:style w:type="character" w:customStyle="1" w:styleId="16">
    <w:name w:val="Номер страницы1"/>
    <w:uiPriority w:val="99"/>
    <w:rsid w:val="00D07D0C"/>
    <w:rPr>
      <w:rFonts w:ascii="Times New Roman" w:hAnsi="Times New Roman" w:cs="Times New Roman" w:hint="default"/>
    </w:rPr>
  </w:style>
  <w:style w:type="character" w:customStyle="1" w:styleId="afc">
    <w:name w:val="Основной шрифт"/>
    <w:uiPriority w:val="99"/>
    <w:rsid w:val="00D07D0C"/>
  </w:style>
  <w:style w:type="character" w:customStyle="1" w:styleId="afd">
    <w:name w:val="номер страницы"/>
    <w:uiPriority w:val="99"/>
    <w:rsid w:val="00D07D0C"/>
    <w:rPr>
      <w:rFonts w:ascii="Times New Roman" w:hAnsi="Times New Roman" w:cs="Times New Roman" w:hint="default"/>
    </w:rPr>
  </w:style>
  <w:style w:type="character" w:customStyle="1" w:styleId="z-">
    <w:name w:val="z-Конец формы Знак"/>
    <w:basedOn w:val="a0"/>
    <w:link w:val="z-0"/>
    <w:uiPriority w:val="99"/>
    <w:semiHidden/>
    <w:rsid w:val="00D07D0C"/>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D07D0C"/>
    <w:pPr>
      <w:pBdr>
        <w:top w:val="single" w:sz="6" w:space="1" w:color="auto"/>
      </w:pBdr>
      <w:spacing w:after="0"/>
      <w:jc w:val="center"/>
    </w:pPr>
    <w:rPr>
      <w:rFonts w:ascii="Arial" w:hAnsi="Arial" w:cs="Arial"/>
      <w:vanish/>
      <w:sz w:val="16"/>
      <w:szCs w:val="16"/>
    </w:rPr>
  </w:style>
  <w:style w:type="character" w:customStyle="1" w:styleId="z-1">
    <w:name w:val="z-Начало формы Знак"/>
    <w:basedOn w:val="a0"/>
    <w:link w:val="z-2"/>
    <w:uiPriority w:val="99"/>
    <w:semiHidden/>
    <w:rsid w:val="00D07D0C"/>
    <w:rPr>
      <w:rFonts w:ascii="Arial" w:eastAsia="Times New Roman" w:hAnsi="Arial" w:cs="Arial"/>
      <w:vanish/>
      <w:sz w:val="16"/>
      <w:szCs w:val="16"/>
      <w:lang w:eastAsia="ru-RU"/>
    </w:rPr>
  </w:style>
  <w:style w:type="paragraph" w:styleId="z-2">
    <w:name w:val="HTML Top of Form"/>
    <w:basedOn w:val="a"/>
    <w:next w:val="a"/>
    <w:link w:val="z-1"/>
    <w:hidden/>
    <w:uiPriority w:val="99"/>
    <w:semiHidden/>
    <w:unhideWhenUsed/>
    <w:rsid w:val="00D07D0C"/>
    <w:pPr>
      <w:pBdr>
        <w:bottom w:val="single" w:sz="6" w:space="1" w:color="auto"/>
      </w:pBdr>
      <w:spacing w:after="0"/>
      <w:jc w:val="center"/>
    </w:pPr>
    <w:rPr>
      <w:rFonts w:ascii="Arial" w:hAnsi="Arial" w:cs="Arial"/>
      <w:vanish/>
      <w:sz w:val="16"/>
      <w:szCs w:val="16"/>
    </w:rPr>
  </w:style>
  <w:style w:type="character" w:customStyle="1" w:styleId="FontStyle12">
    <w:name w:val="Font Style12"/>
    <w:uiPriority w:val="99"/>
    <w:rsid w:val="00D07D0C"/>
    <w:rPr>
      <w:rFonts w:ascii="Arial Narrow" w:hAnsi="Arial Narrow" w:hint="default"/>
      <w:b/>
      <w:bCs w:val="0"/>
      <w:i/>
      <w:iCs w:val="0"/>
      <w:sz w:val="26"/>
    </w:rPr>
  </w:style>
  <w:style w:type="character" w:customStyle="1" w:styleId="afe">
    <w:name w:val="Основной текст + Курсив"/>
    <w:aliases w:val="Интервал 0 pt"/>
    <w:uiPriority w:val="99"/>
    <w:rsid w:val="00D07D0C"/>
    <w:rPr>
      <w:i/>
      <w:iCs w:val="0"/>
      <w:spacing w:val="0"/>
      <w:sz w:val="24"/>
      <w:shd w:val="clear" w:color="auto" w:fill="FFFFFF"/>
    </w:rPr>
  </w:style>
  <w:style w:type="character" w:customStyle="1" w:styleId="5pt">
    <w:name w:val="Основной текст + Интервал 5 pt"/>
    <w:uiPriority w:val="99"/>
    <w:rsid w:val="00D07D0C"/>
    <w:rPr>
      <w:spacing w:val="100"/>
      <w:sz w:val="24"/>
      <w:shd w:val="clear" w:color="auto" w:fill="FFFFFF"/>
    </w:rPr>
  </w:style>
  <w:style w:type="character" w:customStyle="1" w:styleId="2pt">
    <w:name w:val="Основной текст + Интервал 2 pt"/>
    <w:uiPriority w:val="99"/>
    <w:rsid w:val="00D07D0C"/>
    <w:rPr>
      <w:spacing w:val="40"/>
      <w:sz w:val="24"/>
      <w:shd w:val="clear" w:color="auto" w:fill="FFFFFF"/>
    </w:rPr>
  </w:style>
  <w:style w:type="character" w:customStyle="1" w:styleId="aff">
    <w:name w:val="Основной текст + Полужирный"/>
    <w:aliases w:val="Интервал 1 pt"/>
    <w:uiPriority w:val="99"/>
    <w:rsid w:val="00D07D0C"/>
    <w:rPr>
      <w:rFonts w:ascii="Times New Roman" w:hAnsi="Times New Roman" w:cs="Times New Roman" w:hint="default"/>
      <w:b/>
      <w:bCs w:val="0"/>
      <w:spacing w:val="20"/>
      <w:sz w:val="24"/>
      <w:shd w:val="clear" w:color="auto" w:fill="FFFFFF"/>
    </w:rPr>
  </w:style>
</w:styles>
</file>

<file path=word/webSettings.xml><?xml version="1.0" encoding="utf-8"?>
<w:webSettings xmlns:r="http://schemas.openxmlformats.org/officeDocument/2006/relationships" xmlns:w="http://schemas.openxmlformats.org/wordprocessingml/2006/main">
  <w:divs>
    <w:div w:id="19389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35</Pages>
  <Words>14069</Words>
  <Characters>80196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Avtech</dc:creator>
  <cp:keywords/>
  <dc:description/>
  <cp:lastModifiedBy>Пользователь</cp:lastModifiedBy>
  <cp:revision>3</cp:revision>
  <dcterms:created xsi:type="dcterms:W3CDTF">2019-05-11T07:38:00Z</dcterms:created>
  <dcterms:modified xsi:type="dcterms:W3CDTF">2019-05-11T08:53:00Z</dcterms:modified>
</cp:coreProperties>
</file>