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33" w:rsidRPr="007A6CC4" w:rsidRDefault="00AD4833" w:rsidP="00CD6339">
      <w:pPr>
        <w:jc w:val="center"/>
        <w:rPr>
          <w:b/>
        </w:rPr>
      </w:pPr>
      <w:bookmarkStart w:id="0" w:name="_GoBack"/>
      <w:bookmarkEnd w:id="0"/>
      <w:r>
        <w:rPr>
          <w:b/>
        </w:rPr>
        <w:t>Ў</w:t>
      </w:r>
      <w:r w:rsidRPr="007A6CC4">
        <w:rPr>
          <w:b/>
        </w:rPr>
        <w:t>ЗБЕК</w:t>
      </w:r>
      <w:r>
        <w:rPr>
          <w:b/>
        </w:rPr>
        <w:t>ИСТОН РЕСПУБЛИКАСИ ВАЗИРЛАР МА</w:t>
      </w:r>
      <w:r>
        <w:rPr>
          <w:b/>
          <w:lang w:val="uz-Cyrl-UZ"/>
        </w:rPr>
        <w:t>Ҳ</w:t>
      </w:r>
      <w:r w:rsidRPr="007A6CC4">
        <w:rPr>
          <w:b/>
        </w:rPr>
        <w:t>КАМАСИНИНГ</w:t>
      </w:r>
    </w:p>
    <w:p w:rsidR="00AD4833" w:rsidRPr="007A6CC4" w:rsidRDefault="00AD4833" w:rsidP="00CD6339">
      <w:pPr>
        <w:jc w:val="center"/>
        <w:rPr>
          <w:b/>
        </w:rPr>
      </w:pPr>
      <w:r>
        <w:rPr>
          <w:b/>
          <w:lang w:val="uz-Cyrl-UZ"/>
        </w:rPr>
        <w:t>Қ</w:t>
      </w:r>
      <w:r w:rsidRPr="007A6CC4">
        <w:rPr>
          <w:b/>
        </w:rPr>
        <w:t>А РО Р И</w:t>
      </w:r>
    </w:p>
    <w:p w:rsidR="00AD4833" w:rsidRPr="00681FCF" w:rsidRDefault="00AD4833" w:rsidP="00CD6339">
      <w:pPr>
        <w:ind w:firstLine="708"/>
        <w:jc w:val="both"/>
        <w:rPr>
          <w:b/>
          <w:lang w:val="uz-Cyrl-UZ"/>
        </w:rPr>
      </w:pPr>
      <w:r w:rsidRPr="00CD6339">
        <w:rPr>
          <w:b/>
          <w:lang w:val="uz-Cyrl-UZ"/>
        </w:rPr>
        <w:t>Корхоналар, ташкилотлар ва муассасаларда меҳнатнини му</w:t>
      </w:r>
      <w:r w:rsidRPr="00681FCF">
        <w:rPr>
          <w:b/>
          <w:lang w:val="uz-Cyrl-UZ"/>
        </w:rPr>
        <w:t xml:space="preserve">ҳофаза </w:t>
      </w:r>
      <w:r w:rsidRPr="00CD6339">
        <w:rPr>
          <w:b/>
          <w:lang w:val="uz-Cyrl-UZ"/>
        </w:rPr>
        <w:t xml:space="preserve"> </w:t>
      </w:r>
      <w:r w:rsidRPr="00681FCF">
        <w:rPr>
          <w:b/>
          <w:lang w:val="uz-Cyrl-UZ"/>
        </w:rPr>
        <w:t>қилиш</w:t>
      </w:r>
      <w:r w:rsidRPr="00CD6339">
        <w:rPr>
          <w:b/>
          <w:lang w:val="uz-Cyrl-UZ"/>
        </w:rPr>
        <w:t xml:space="preserve"> жамгармасини ташкил этиш ва</w:t>
      </w:r>
      <w:r w:rsidRPr="00681FCF">
        <w:rPr>
          <w:b/>
          <w:lang w:val="uz-Cyrl-UZ"/>
        </w:rPr>
        <w:t xml:space="preserve"> </w:t>
      </w:r>
      <w:r w:rsidRPr="00CD6339">
        <w:rPr>
          <w:b/>
          <w:lang w:val="uz-Cyrl-UZ"/>
        </w:rPr>
        <w:t>унииг мабла</w:t>
      </w:r>
      <w:r w:rsidRPr="00681FCF">
        <w:rPr>
          <w:b/>
          <w:lang w:val="uz-Cyrl-UZ"/>
        </w:rPr>
        <w:t>ғ</w:t>
      </w:r>
      <w:r w:rsidRPr="00CD6339">
        <w:rPr>
          <w:b/>
          <w:lang w:val="uz-Cyrl-UZ"/>
        </w:rPr>
        <w:t>ларидан фойдаланиш тартиби тўғрисидаги низомни тасди</w:t>
      </w:r>
      <w:r w:rsidRPr="00681FCF">
        <w:rPr>
          <w:b/>
          <w:lang w:val="uz-Cyrl-UZ"/>
        </w:rPr>
        <w:t>қ</w:t>
      </w:r>
      <w:r w:rsidRPr="00CD6339">
        <w:rPr>
          <w:b/>
          <w:lang w:val="uz-Cyrl-UZ"/>
        </w:rPr>
        <w:t xml:space="preserve">лаш </w:t>
      </w:r>
      <w:r w:rsidRPr="00681FCF">
        <w:rPr>
          <w:b/>
          <w:lang w:val="uz-Cyrl-UZ"/>
        </w:rPr>
        <w:t>ҳақида</w:t>
      </w:r>
    </w:p>
    <w:p w:rsidR="00AD4833" w:rsidRPr="00681FCF" w:rsidRDefault="00AD4833" w:rsidP="00CD6339">
      <w:pPr>
        <w:ind w:firstLine="708"/>
        <w:jc w:val="both"/>
        <w:rPr>
          <w:lang w:val="uz-Cyrl-UZ"/>
        </w:rPr>
      </w:pPr>
      <w:r w:rsidRPr="00681FCF">
        <w:rPr>
          <w:lang w:val="uz-Cyrl-UZ"/>
        </w:rPr>
        <w:t>«Ме</w:t>
      </w:r>
      <w:r>
        <w:rPr>
          <w:lang w:val="uz-Cyrl-UZ"/>
        </w:rPr>
        <w:t xml:space="preserve">ҳнатни </w:t>
      </w:r>
      <w:r w:rsidRPr="00681FCF">
        <w:rPr>
          <w:lang w:val="uz-Cyrl-UZ"/>
        </w:rPr>
        <w:t xml:space="preserve"> му</w:t>
      </w:r>
      <w:r>
        <w:rPr>
          <w:lang w:val="uz-Cyrl-UZ"/>
        </w:rPr>
        <w:t>ҳофаза қ</w:t>
      </w:r>
      <w:r w:rsidRPr="00681FCF">
        <w:rPr>
          <w:lang w:val="uz-Cyrl-UZ"/>
        </w:rPr>
        <w:t>илиш тўғрисида»</w:t>
      </w:r>
      <w:r>
        <w:rPr>
          <w:lang w:val="uz-Cyrl-UZ"/>
        </w:rPr>
        <w:t>ги</w:t>
      </w:r>
      <w:r w:rsidRPr="00681FCF">
        <w:rPr>
          <w:lang w:val="uz-Cyrl-UZ"/>
        </w:rPr>
        <w:t xml:space="preserve"> Ў</w:t>
      </w:r>
      <w:r>
        <w:rPr>
          <w:lang w:val="uz-Cyrl-UZ"/>
        </w:rPr>
        <w:t>збекистон Республикаси Қонунига ҳамда Вазирлар Маҳкамасининг «Меҳ</w:t>
      </w:r>
      <w:r w:rsidRPr="00681FCF">
        <w:rPr>
          <w:lang w:val="uz-Cyrl-UZ"/>
        </w:rPr>
        <w:t>натни му</w:t>
      </w:r>
      <w:r>
        <w:rPr>
          <w:lang w:val="uz-Cyrl-UZ"/>
        </w:rPr>
        <w:t>ҳофаза қилишга доир меъёрий ҳуж</w:t>
      </w:r>
      <w:r w:rsidRPr="00681FCF">
        <w:rPr>
          <w:lang w:val="uz-Cyrl-UZ"/>
        </w:rPr>
        <w:t>жатларни к</w:t>
      </w:r>
      <w:r>
        <w:rPr>
          <w:lang w:val="uz-Cyrl-UZ"/>
        </w:rPr>
        <w:t>қ</w:t>
      </w:r>
      <w:r w:rsidRPr="00681FCF">
        <w:rPr>
          <w:lang w:val="uz-Cyrl-UZ"/>
        </w:rPr>
        <w:t>йта кўриб</w:t>
      </w:r>
      <w:r>
        <w:rPr>
          <w:lang w:val="uz-Cyrl-UZ"/>
        </w:rPr>
        <w:t xml:space="preserve"> чиқиш ва ишлаб чиқ</w:t>
      </w:r>
      <w:r w:rsidRPr="00681FCF">
        <w:rPr>
          <w:lang w:val="uz-Cyrl-UZ"/>
        </w:rPr>
        <w:t>иш тўғрисидаги</w:t>
      </w:r>
      <w:r>
        <w:rPr>
          <w:lang w:val="uz-Cyrl-UZ"/>
        </w:rPr>
        <w:t xml:space="preserve"> 2000 йил 12 июлдаги 267-сон қарорига мувофиқ Вазирлар Маҳкамаси қарор қ</w:t>
      </w:r>
      <w:r w:rsidRPr="00681FCF">
        <w:rPr>
          <w:lang w:val="uz-Cyrl-UZ"/>
        </w:rPr>
        <w:t>илади:</w:t>
      </w:r>
    </w:p>
    <w:p w:rsidR="00AD4833" w:rsidRPr="00B2700E" w:rsidRDefault="00AD4833" w:rsidP="00CD6339">
      <w:pPr>
        <w:ind w:firstLine="708"/>
        <w:jc w:val="both"/>
        <w:rPr>
          <w:lang w:val="uz-Cyrl-UZ"/>
        </w:rPr>
      </w:pPr>
      <w:r w:rsidRPr="00B2700E">
        <w:rPr>
          <w:lang w:val="uz-Cyrl-UZ"/>
        </w:rPr>
        <w:t>1. Корхоналар, ташкилотлар ва муассасаларда ме</w:t>
      </w:r>
      <w:r>
        <w:rPr>
          <w:lang w:val="uz-Cyrl-UZ"/>
        </w:rPr>
        <w:t>ҳнатни муҳофаза қилиш жам</w:t>
      </w:r>
      <w:r w:rsidRPr="00B2700E">
        <w:rPr>
          <w:lang w:val="uz-Cyrl-UZ"/>
        </w:rPr>
        <w:t>армасини ташкил этиш ва унинг мабла</w:t>
      </w:r>
      <w:r>
        <w:rPr>
          <w:lang w:val="uz-Cyrl-UZ"/>
        </w:rPr>
        <w:t>ғларидан</w:t>
      </w:r>
      <w:r w:rsidRPr="00B2700E">
        <w:rPr>
          <w:lang w:val="uz-Cyrl-UZ"/>
        </w:rPr>
        <w:t xml:space="preserve"> фойдаланиш тартиби тўғрисидаги</w:t>
      </w:r>
      <w:r>
        <w:rPr>
          <w:lang w:val="uz-Cyrl-UZ"/>
        </w:rPr>
        <w:t xml:space="preserve"> низом иловага мувофиқ тасдиқ</w:t>
      </w:r>
      <w:r w:rsidRPr="00B2700E">
        <w:rPr>
          <w:lang w:val="uz-Cyrl-UZ"/>
        </w:rPr>
        <w:t>лансин.</w:t>
      </w:r>
    </w:p>
    <w:p w:rsidR="00AD4833" w:rsidRPr="00B2700E" w:rsidRDefault="00AD4833" w:rsidP="00CD6339">
      <w:pPr>
        <w:ind w:firstLine="708"/>
        <w:jc w:val="both"/>
        <w:rPr>
          <w:lang w:val="uz-Cyrl-UZ"/>
        </w:rPr>
      </w:pPr>
      <w:r w:rsidRPr="00B2700E">
        <w:rPr>
          <w:lang w:val="uz-Cyrl-UZ"/>
        </w:rPr>
        <w:t xml:space="preserve">2. Мазкур </w:t>
      </w:r>
      <w:r>
        <w:rPr>
          <w:lang w:val="uz-Cyrl-UZ"/>
        </w:rPr>
        <w:t>қарорнинг бажарилишини назорат қ</w:t>
      </w:r>
      <w:r w:rsidRPr="00B2700E">
        <w:rPr>
          <w:lang w:val="uz-Cyrl-UZ"/>
        </w:rPr>
        <w:t>илиш Ўзбекистон Республикаси Бош вазирининг биринчи ўринбосари Р.С. Азимов зиммасига юклансин.</w:t>
      </w:r>
    </w:p>
    <w:p w:rsidR="00AD4833" w:rsidRPr="00A75B14" w:rsidRDefault="00AD4833" w:rsidP="00CD6339">
      <w:pPr>
        <w:jc w:val="both"/>
        <w:rPr>
          <w:b/>
          <w:sz w:val="28"/>
          <w:szCs w:val="28"/>
        </w:rPr>
      </w:pPr>
      <w:r w:rsidRPr="00A75B14">
        <w:rPr>
          <w:b/>
          <w:sz w:val="28"/>
          <w:szCs w:val="28"/>
        </w:rPr>
        <w:t>Ўз6екистон Республикасининг</w:t>
      </w:r>
    </w:p>
    <w:p w:rsidR="00CD6339" w:rsidRPr="00A75B14" w:rsidRDefault="00AD4833" w:rsidP="00CD6339">
      <w:pPr>
        <w:jc w:val="both"/>
        <w:rPr>
          <w:b/>
          <w:sz w:val="28"/>
          <w:szCs w:val="28"/>
        </w:rPr>
      </w:pPr>
      <w:r w:rsidRPr="00A75B14">
        <w:rPr>
          <w:b/>
          <w:sz w:val="28"/>
          <w:szCs w:val="28"/>
        </w:rPr>
        <w:t>Бош вазири</w:t>
      </w:r>
      <w:r w:rsidR="00CD6339" w:rsidRPr="00CD6339">
        <w:rPr>
          <w:b/>
          <w:sz w:val="28"/>
          <w:szCs w:val="28"/>
        </w:rPr>
        <w:t xml:space="preserve"> </w:t>
      </w:r>
      <w:r w:rsidR="00CD6339">
        <w:rPr>
          <w:b/>
          <w:sz w:val="28"/>
          <w:szCs w:val="28"/>
          <w:lang w:val="uz-Cyrl-UZ"/>
        </w:rPr>
        <w:t xml:space="preserve">                           </w:t>
      </w:r>
      <w:r w:rsidR="00CD6339" w:rsidRPr="00A75B14">
        <w:rPr>
          <w:b/>
          <w:sz w:val="28"/>
          <w:szCs w:val="28"/>
        </w:rPr>
        <w:t>Ш. МИРЗИЁЕВ</w:t>
      </w:r>
    </w:p>
    <w:p w:rsidR="00AD4833" w:rsidRDefault="00AD4833" w:rsidP="00CD6339">
      <w:pPr>
        <w:jc w:val="both"/>
      </w:pPr>
      <w:r w:rsidRPr="00A75B14">
        <w:rPr>
          <w:b/>
          <w:sz w:val="28"/>
          <w:szCs w:val="28"/>
        </w:rPr>
        <w:tab/>
      </w:r>
      <w:r w:rsidRPr="00A75B14">
        <w:rPr>
          <w:b/>
          <w:sz w:val="28"/>
          <w:szCs w:val="28"/>
          <w:lang w:val="uz-Cyrl-UZ"/>
        </w:rPr>
        <w:t xml:space="preserve">                                                    </w:t>
      </w:r>
      <w:r w:rsidR="00CD6339">
        <w:rPr>
          <w:b/>
          <w:sz w:val="28"/>
          <w:szCs w:val="28"/>
          <w:lang w:val="uz-Cyrl-UZ"/>
        </w:rPr>
        <w:t xml:space="preserve">              </w:t>
      </w:r>
      <w:r>
        <w:t>Тошкент ш.,</w:t>
      </w:r>
    </w:p>
    <w:p w:rsidR="00AD4833" w:rsidRDefault="00AD4833" w:rsidP="00CD6339">
      <w:pPr>
        <w:jc w:val="both"/>
      </w:pPr>
      <w:r>
        <w:t>2008 йил 12 ноябрь,</w:t>
      </w:r>
    </w:p>
    <w:p w:rsidR="00AD4833" w:rsidRDefault="00AD4833" w:rsidP="00CD6339">
      <w:pPr>
        <w:jc w:val="both"/>
      </w:pPr>
      <w:r>
        <w:t>245-сон</w:t>
      </w:r>
    </w:p>
    <w:p w:rsidR="00AD4833" w:rsidRDefault="00AD4833" w:rsidP="00CD6339">
      <w:pPr>
        <w:jc w:val="both"/>
      </w:pPr>
    </w:p>
    <w:p w:rsidR="00AD4833" w:rsidRDefault="00AD4833" w:rsidP="00CD6339">
      <w:pPr>
        <w:jc w:val="both"/>
      </w:pPr>
    </w:p>
    <w:p w:rsidR="00AD4833" w:rsidRDefault="00AD4833" w:rsidP="00CD6339">
      <w:pPr>
        <w:jc w:val="both"/>
      </w:pPr>
    </w:p>
    <w:p w:rsidR="00AD4833" w:rsidRDefault="00AD4833" w:rsidP="00CD6339">
      <w:pPr>
        <w:jc w:val="both"/>
      </w:pPr>
    </w:p>
    <w:p w:rsidR="00AD4833" w:rsidRDefault="00AD4833" w:rsidP="00CD6339">
      <w:pPr>
        <w:jc w:val="both"/>
      </w:pPr>
    </w:p>
    <w:p w:rsidR="00AD4833" w:rsidRDefault="00AD4833" w:rsidP="00CD6339">
      <w:pPr>
        <w:jc w:val="both"/>
      </w:pPr>
    </w:p>
    <w:p w:rsidR="00AD4833" w:rsidRDefault="00AD4833" w:rsidP="00CD6339">
      <w:pPr>
        <w:jc w:val="right"/>
      </w:pPr>
      <w:r>
        <w:t>Вазирлар Махкамасининг</w:t>
      </w:r>
    </w:p>
    <w:p w:rsidR="00AD4833" w:rsidRDefault="00AD4833" w:rsidP="00CD6339">
      <w:pPr>
        <w:jc w:val="right"/>
      </w:pPr>
      <w:r>
        <w:t>2008 йил 12 ноябрдаги 245-сон карорига</w:t>
      </w:r>
    </w:p>
    <w:p w:rsidR="00AD4833" w:rsidRDefault="00AD4833" w:rsidP="00CD6339">
      <w:pPr>
        <w:jc w:val="right"/>
      </w:pPr>
      <w:r>
        <w:t>ИЛОВА</w:t>
      </w:r>
    </w:p>
    <w:p w:rsidR="00AD4833" w:rsidRPr="00A75B14" w:rsidRDefault="00AD4833" w:rsidP="00CD6339">
      <w:pPr>
        <w:jc w:val="center"/>
        <w:rPr>
          <w:b/>
          <w:sz w:val="28"/>
          <w:szCs w:val="28"/>
        </w:rPr>
      </w:pPr>
      <w:r w:rsidRPr="00A75B14">
        <w:rPr>
          <w:b/>
          <w:sz w:val="28"/>
          <w:szCs w:val="28"/>
        </w:rPr>
        <w:t xml:space="preserve">Корхоналар, </w:t>
      </w:r>
      <w:r>
        <w:rPr>
          <w:b/>
          <w:sz w:val="28"/>
          <w:szCs w:val="28"/>
        </w:rPr>
        <w:t>ташкилотлар ва муассасаларда ме</w:t>
      </w:r>
      <w:r>
        <w:rPr>
          <w:b/>
          <w:sz w:val="28"/>
          <w:szCs w:val="28"/>
          <w:lang w:val="uz-Cyrl-UZ"/>
        </w:rPr>
        <w:t>ҳ</w:t>
      </w:r>
      <w:r w:rsidRPr="00A75B14">
        <w:rPr>
          <w:b/>
          <w:sz w:val="28"/>
          <w:szCs w:val="28"/>
        </w:rPr>
        <w:t>натни</w:t>
      </w:r>
    </w:p>
    <w:p w:rsidR="00AD4833" w:rsidRPr="00A75B14" w:rsidRDefault="00AD4833" w:rsidP="00CD6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</w:t>
      </w:r>
      <w:r>
        <w:rPr>
          <w:b/>
          <w:sz w:val="28"/>
          <w:szCs w:val="28"/>
          <w:lang w:val="uz-Cyrl-UZ"/>
        </w:rPr>
        <w:t>ҳ</w:t>
      </w:r>
      <w:r>
        <w:rPr>
          <w:b/>
          <w:sz w:val="28"/>
          <w:szCs w:val="28"/>
        </w:rPr>
        <w:t xml:space="preserve">офаза </w:t>
      </w:r>
      <w:r>
        <w:rPr>
          <w:b/>
          <w:sz w:val="28"/>
          <w:szCs w:val="28"/>
          <w:lang w:val="uz-Cyrl-UZ"/>
        </w:rPr>
        <w:t>қилиш</w:t>
      </w:r>
      <w:r w:rsidRPr="00A75B14">
        <w:rPr>
          <w:b/>
          <w:sz w:val="28"/>
          <w:szCs w:val="28"/>
        </w:rPr>
        <w:t xml:space="preserve"> жам</w:t>
      </w:r>
      <w:r>
        <w:rPr>
          <w:b/>
          <w:sz w:val="28"/>
          <w:szCs w:val="28"/>
          <w:lang w:val="uz-Cyrl-UZ"/>
        </w:rPr>
        <w:t>ғармасини</w:t>
      </w:r>
      <w:r w:rsidRPr="00A75B14">
        <w:rPr>
          <w:b/>
          <w:sz w:val="28"/>
          <w:szCs w:val="28"/>
        </w:rPr>
        <w:t xml:space="preserve"> ташкил этиш ва унинт</w:t>
      </w:r>
      <w:r w:rsidR="00CD6339">
        <w:rPr>
          <w:b/>
          <w:sz w:val="28"/>
          <w:szCs w:val="28"/>
          <w:lang w:val="uz-Cyrl-UZ"/>
        </w:rPr>
        <w:t xml:space="preserve"> </w:t>
      </w:r>
      <w:r w:rsidRPr="00A75B14">
        <w:rPr>
          <w:b/>
          <w:sz w:val="28"/>
          <w:szCs w:val="28"/>
        </w:rPr>
        <w:t>мабла</w:t>
      </w:r>
      <w:r>
        <w:rPr>
          <w:b/>
          <w:sz w:val="28"/>
          <w:szCs w:val="28"/>
          <w:lang w:val="uz-Cyrl-UZ"/>
        </w:rPr>
        <w:t>ғларидан</w:t>
      </w:r>
      <w:r w:rsidRPr="00A75B14">
        <w:rPr>
          <w:b/>
          <w:sz w:val="28"/>
          <w:szCs w:val="28"/>
        </w:rPr>
        <w:t xml:space="preserve"> фойдаланиш тартиби т</w:t>
      </w:r>
      <w:r>
        <w:rPr>
          <w:b/>
          <w:sz w:val="28"/>
          <w:szCs w:val="28"/>
        </w:rPr>
        <w:t>ўғрисидаги</w:t>
      </w:r>
    </w:p>
    <w:p w:rsidR="00AD4833" w:rsidRPr="00A75B14" w:rsidRDefault="00AD4833" w:rsidP="00CD6339">
      <w:pPr>
        <w:jc w:val="center"/>
        <w:rPr>
          <w:b/>
          <w:sz w:val="28"/>
          <w:szCs w:val="28"/>
        </w:rPr>
      </w:pPr>
      <w:r w:rsidRPr="00A75B14">
        <w:rPr>
          <w:b/>
          <w:sz w:val="28"/>
          <w:szCs w:val="28"/>
        </w:rPr>
        <w:t>Низом</w:t>
      </w:r>
    </w:p>
    <w:p w:rsidR="00AD4833" w:rsidRPr="00CD6339" w:rsidRDefault="00AD4833" w:rsidP="00CD6339">
      <w:pPr>
        <w:jc w:val="center"/>
        <w:rPr>
          <w:b/>
          <w:sz w:val="28"/>
          <w:szCs w:val="28"/>
        </w:rPr>
      </w:pPr>
      <w:r w:rsidRPr="00CD6339">
        <w:rPr>
          <w:b/>
          <w:sz w:val="28"/>
          <w:szCs w:val="28"/>
        </w:rPr>
        <w:t>I. Умумий коидалар</w:t>
      </w:r>
    </w:p>
    <w:p w:rsidR="00AD4833" w:rsidRPr="00A75B14" w:rsidRDefault="00AD4833" w:rsidP="00CD6339">
      <w:pPr>
        <w:ind w:firstLine="708"/>
        <w:jc w:val="both"/>
        <w:rPr>
          <w:lang w:val="uz-Cyrl-UZ"/>
        </w:rPr>
      </w:pPr>
      <w:r w:rsidRPr="00A75B14">
        <w:rPr>
          <w:lang w:val="uz-Cyrl-UZ"/>
        </w:rPr>
        <w:t>1. Корхоналар, ташкилотлар ва муас</w:t>
      </w:r>
      <w:r>
        <w:t>салар</w:t>
      </w:r>
      <w:r>
        <w:rPr>
          <w:lang w:val="uz-Cyrl-UZ"/>
        </w:rPr>
        <w:t xml:space="preserve"> (кейинги </w:t>
      </w:r>
      <w:r>
        <w:t>ў</w:t>
      </w:r>
      <w:r w:rsidRPr="00A75B14">
        <w:rPr>
          <w:lang w:val="uz-Cyrl-UZ"/>
        </w:rPr>
        <w:t>рин</w:t>
      </w:r>
      <w:r>
        <w:rPr>
          <w:lang w:val="uz-Cyrl-UZ"/>
        </w:rPr>
        <w:t>ларда ташкилотлар деб аталади) “Меҳнатни  муҳофаза қ</w:t>
      </w:r>
      <w:r w:rsidRPr="00A75B14">
        <w:rPr>
          <w:lang w:val="uz-Cyrl-UZ"/>
        </w:rPr>
        <w:t>илиш т</w:t>
      </w:r>
      <w:r>
        <w:t>ўғрисида»</w:t>
      </w:r>
      <w:r>
        <w:rPr>
          <w:lang w:val="uz-Cyrl-UZ"/>
        </w:rPr>
        <w:t xml:space="preserve">ги </w:t>
      </w:r>
      <w:r>
        <w:t>Ў</w:t>
      </w:r>
      <w:r>
        <w:rPr>
          <w:lang w:val="uz-Cyrl-UZ"/>
        </w:rPr>
        <w:t>збекистон Республикаси Қонунига мувофиқ</w:t>
      </w:r>
      <w:r w:rsidRPr="00A75B14">
        <w:rPr>
          <w:lang w:val="uz-Cyrl-UZ"/>
        </w:rPr>
        <w:t xml:space="preserve"> </w:t>
      </w:r>
      <w:r>
        <w:rPr>
          <w:lang w:val="uz-Cyrl-UZ"/>
        </w:rPr>
        <w:t>ҳамда меҳнатни муҳофаза қилиш соҳасидаги илмий-тадқиқот ишларини, мақ</w:t>
      </w:r>
      <w:r w:rsidRPr="00A75B14">
        <w:rPr>
          <w:lang w:val="uz-Cyrl-UZ"/>
        </w:rPr>
        <w:t>садли</w:t>
      </w:r>
      <w:r>
        <w:rPr>
          <w:lang w:val="uz-Cyrl-UZ"/>
        </w:rPr>
        <w:t xml:space="preserve"> дастурларни ва ходимларнинг меҳ</w:t>
      </w:r>
      <w:r w:rsidRPr="00A75B14">
        <w:rPr>
          <w:lang w:val="uz-Cyrl-UZ"/>
        </w:rPr>
        <w:t>нат шарт</w:t>
      </w:r>
      <w:r>
        <w:rPr>
          <w:lang w:val="uz-Cyrl-UZ"/>
        </w:rPr>
        <w:t>-шароитларини яхшилаш ва муҳ</w:t>
      </w:r>
      <w:r>
        <w:t>о</w:t>
      </w:r>
      <w:r>
        <w:rPr>
          <w:lang w:val="uz-Cyrl-UZ"/>
        </w:rPr>
        <w:t>фаза қ</w:t>
      </w:r>
      <w:r w:rsidRPr="00A75B14">
        <w:rPr>
          <w:lang w:val="uz-Cyrl-UZ"/>
        </w:rPr>
        <w:t>илишга й</w:t>
      </w:r>
      <w:r>
        <w:t>ўналтирилган</w:t>
      </w:r>
      <w:r>
        <w:rPr>
          <w:lang w:val="uz-Cyrl-UZ"/>
        </w:rPr>
        <w:t xml:space="preserve"> бошқ</w:t>
      </w:r>
      <w:r w:rsidRPr="00A75B14">
        <w:rPr>
          <w:lang w:val="uz-Cyrl-UZ"/>
        </w:rPr>
        <w:t>а чора</w:t>
      </w:r>
      <w:r>
        <w:rPr>
          <w:lang w:val="uz-Cyrl-UZ"/>
        </w:rPr>
        <w:t xml:space="preserve"> - тадбирларни молиялаштириш мақсадида меҳнатни муҳофаза қилиш жамғ</w:t>
      </w:r>
      <w:r w:rsidRPr="00A75B14">
        <w:rPr>
          <w:lang w:val="uz-Cyrl-UZ"/>
        </w:rPr>
        <w:t xml:space="preserve">армаси (кейинги </w:t>
      </w:r>
      <w:r>
        <w:t>ў</w:t>
      </w:r>
      <w:r>
        <w:rPr>
          <w:lang w:val="uz-Cyrl-UZ"/>
        </w:rPr>
        <w:t>ринларда Жам ғ</w:t>
      </w:r>
      <w:r w:rsidRPr="00A75B14">
        <w:rPr>
          <w:lang w:val="uz-Cyrl-UZ"/>
        </w:rPr>
        <w:t>арм</w:t>
      </w:r>
      <w:r>
        <w:rPr>
          <w:lang w:val="uz-Cyrl-UZ"/>
        </w:rPr>
        <w:t>а деб аталади)ни ташкил этишга ҳақ</w:t>
      </w:r>
      <w:r w:rsidRPr="00A75B14">
        <w:rPr>
          <w:lang w:val="uz-Cyrl-UZ"/>
        </w:rPr>
        <w:t>лидир.</w:t>
      </w:r>
    </w:p>
    <w:p w:rsidR="00AD4833" w:rsidRPr="00A75B14" w:rsidRDefault="00AD4833" w:rsidP="00CD6339">
      <w:pPr>
        <w:ind w:firstLine="708"/>
        <w:jc w:val="both"/>
        <w:rPr>
          <w:lang w:val="uz-Cyrl-UZ"/>
        </w:rPr>
      </w:pPr>
      <w:r w:rsidRPr="00A75B14">
        <w:rPr>
          <w:lang w:val="uz-Cyrl-UZ"/>
        </w:rPr>
        <w:t xml:space="preserve">2. </w:t>
      </w:r>
      <w:r w:rsidR="00DA0C2B">
        <w:rPr>
          <w:lang w:val="uz-Cyrl-UZ"/>
        </w:rPr>
        <w:t>Жам</w:t>
      </w:r>
      <w:r>
        <w:rPr>
          <w:lang w:val="uz-Cyrl-UZ"/>
        </w:rPr>
        <w:t>ғ</w:t>
      </w:r>
      <w:r w:rsidRPr="00A75B14">
        <w:rPr>
          <w:lang w:val="uz-Cyrl-UZ"/>
        </w:rPr>
        <w:t>арм</w:t>
      </w:r>
      <w:r>
        <w:rPr>
          <w:lang w:val="uz-Cyrl-UZ"/>
        </w:rPr>
        <w:t>а мустақил юридик шахс ҳ</w:t>
      </w:r>
      <w:r w:rsidRPr="00A75B14">
        <w:rPr>
          <w:lang w:val="uz-Cyrl-UZ"/>
        </w:rPr>
        <w:t>исобланмайди ва ушбу Низомнинг З-бан</w:t>
      </w:r>
      <w:r>
        <w:rPr>
          <w:lang w:val="uz-Cyrl-UZ"/>
        </w:rPr>
        <w:t>-</w:t>
      </w:r>
      <w:r w:rsidRPr="00A75B14">
        <w:rPr>
          <w:lang w:val="uz-Cyrl-UZ"/>
        </w:rPr>
        <w:t xml:space="preserve"> дида кўрсатиб ўтилган мабла</w:t>
      </w:r>
      <w:r>
        <w:rPr>
          <w:lang w:val="uz-Cyrl-UZ"/>
        </w:rPr>
        <w:t>ғларни</w:t>
      </w:r>
      <w:r w:rsidRPr="00A75B14">
        <w:rPr>
          <w:lang w:val="uz-Cyrl-UZ"/>
        </w:rPr>
        <w:t xml:space="preserve"> жамла</w:t>
      </w:r>
      <w:r>
        <w:rPr>
          <w:lang w:val="uz-Cyrl-UZ"/>
        </w:rPr>
        <w:t>ш учун ташкилотнинг тегишли бошқарув органининг қ</w:t>
      </w:r>
      <w:r w:rsidRPr="00A75B14">
        <w:rPr>
          <w:lang w:val="uz-Cyrl-UZ"/>
        </w:rPr>
        <w:t>арори асосида ташкил этилади.</w:t>
      </w:r>
    </w:p>
    <w:p w:rsidR="00AD4833" w:rsidRPr="000A17AA" w:rsidRDefault="00AD4833" w:rsidP="00CD6339">
      <w:pPr>
        <w:jc w:val="center"/>
        <w:rPr>
          <w:b/>
          <w:sz w:val="28"/>
          <w:szCs w:val="28"/>
        </w:rPr>
      </w:pPr>
      <w:r w:rsidRPr="000A17AA">
        <w:rPr>
          <w:b/>
          <w:sz w:val="28"/>
          <w:szCs w:val="28"/>
        </w:rPr>
        <w:t>I.I.Жам</w:t>
      </w:r>
      <w:r w:rsidRPr="000A17AA">
        <w:rPr>
          <w:b/>
          <w:sz w:val="28"/>
          <w:szCs w:val="28"/>
          <w:lang w:val="uz-Cyrl-UZ"/>
        </w:rPr>
        <w:t>ғарма</w:t>
      </w:r>
      <w:r w:rsidRPr="000A17AA">
        <w:rPr>
          <w:b/>
          <w:sz w:val="28"/>
          <w:szCs w:val="28"/>
        </w:rPr>
        <w:t>ни шакиллантириш мабла</w:t>
      </w:r>
      <w:r w:rsidRPr="000A17AA">
        <w:rPr>
          <w:b/>
          <w:sz w:val="28"/>
          <w:szCs w:val="28"/>
          <w:lang w:val="uz-Cyrl-UZ"/>
        </w:rPr>
        <w:t>ғ</w:t>
      </w:r>
      <w:r w:rsidRPr="000A17AA">
        <w:rPr>
          <w:b/>
          <w:sz w:val="28"/>
          <w:szCs w:val="28"/>
        </w:rPr>
        <w:t>лари:</w:t>
      </w:r>
    </w:p>
    <w:p w:rsidR="00AD4833" w:rsidRPr="000A17AA" w:rsidRDefault="00AD4833" w:rsidP="00CD6339">
      <w:pPr>
        <w:ind w:firstLine="708"/>
        <w:jc w:val="both"/>
        <w:rPr>
          <w:lang w:val="uz-Cyrl-UZ"/>
        </w:rPr>
      </w:pPr>
      <w:r w:rsidRPr="000A17AA">
        <w:rPr>
          <w:lang w:val="uz-Cyrl-UZ"/>
        </w:rPr>
        <w:t>ташкилотнинг соли</w:t>
      </w:r>
      <w:r>
        <w:rPr>
          <w:lang w:val="uz-Cyrl-UZ"/>
        </w:rPr>
        <w:t>қ</w:t>
      </w:r>
      <w:r w:rsidRPr="000A17AA">
        <w:rPr>
          <w:lang w:val="uz-Cyrl-UZ"/>
        </w:rPr>
        <w:t>лар ва бош</w:t>
      </w:r>
      <w:r>
        <w:rPr>
          <w:lang w:val="uz-Cyrl-UZ"/>
        </w:rPr>
        <w:t>қ</w:t>
      </w:r>
      <w:r w:rsidRPr="000A17AA">
        <w:rPr>
          <w:lang w:val="uz-Cyrl-UZ"/>
        </w:rPr>
        <w:t xml:space="preserve">а мажбурий тўловлар тўлангандан кейин </w:t>
      </w:r>
      <w:r>
        <w:rPr>
          <w:lang w:val="uz-Cyrl-UZ"/>
        </w:rPr>
        <w:t>қ</w:t>
      </w:r>
      <w:r w:rsidRPr="000A17AA">
        <w:rPr>
          <w:lang w:val="uz-Cyrl-UZ"/>
        </w:rPr>
        <w:t>оладиган фойдаси (даромади):</w:t>
      </w:r>
    </w:p>
    <w:p w:rsidR="00AD4833" w:rsidRPr="000A17AA" w:rsidRDefault="00AD4833" w:rsidP="00CD6339">
      <w:pPr>
        <w:ind w:firstLine="708"/>
        <w:jc w:val="both"/>
        <w:rPr>
          <w:lang w:val="uz-Cyrl-UZ"/>
        </w:rPr>
      </w:pPr>
      <w:r w:rsidRPr="000A17AA">
        <w:rPr>
          <w:lang w:val="uz-Cyrl-UZ"/>
        </w:rPr>
        <w:t>юридик ва жисмоний шахсларнинг, шу жумладан хорижий юриди</w:t>
      </w:r>
      <w:r>
        <w:rPr>
          <w:lang w:val="uz-Cyrl-UZ"/>
        </w:rPr>
        <w:t>к ва жисмо</w:t>
      </w:r>
      <w:r w:rsidRPr="000A17AA">
        <w:rPr>
          <w:lang w:val="uz-Cyrl-UZ"/>
        </w:rPr>
        <w:t>ний шахсларнинг ихтиёрий бадаллари;</w:t>
      </w:r>
    </w:p>
    <w:p w:rsidR="00AD4833" w:rsidRPr="000A17AA" w:rsidRDefault="00AD4833" w:rsidP="00CD6339">
      <w:pPr>
        <w:ind w:firstLine="708"/>
        <w:jc w:val="both"/>
        <w:rPr>
          <w:lang w:val="uz-Cyrl-UZ"/>
        </w:rPr>
      </w:pPr>
      <w:r>
        <w:rPr>
          <w:lang w:val="uz-Cyrl-UZ"/>
        </w:rPr>
        <w:t>қанун ҳужжатларига мувофиқ бошқа тушумлар ҳ</w:t>
      </w:r>
      <w:r w:rsidRPr="000A17AA">
        <w:rPr>
          <w:lang w:val="uz-Cyrl-UZ"/>
        </w:rPr>
        <w:t>исобига шакллантирилади.</w:t>
      </w:r>
    </w:p>
    <w:p w:rsidR="00AD4833" w:rsidRPr="000A17AA" w:rsidRDefault="00AD4833" w:rsidP="00CD6339">
      <w:pPr>
        <w:jc w:val="both"/>
        <w:rPr>
          <w:b/>
          <w:sz w:val="28"/>
          <w:szCs w:val="28"/>
          <w:lang w:val="uz-Cyrl-UZ"/>
        </w:rPr>
      </w:pPr>
      <w:r w:rsidRPr="000A17AA">
        <w:rPr>
          <w:b/>
          <w:sz w:val="28"/>
          <w:szCs w:val="28"/>
          <w:lang w:val="uz-Cyrl-UZ"/>
        </w:rPr>
        <w:lastRenderedPageBreak/>
        <w:t>III. Жамғарма  маблағларни йўналиши</w:t>
      </w:r>
    </w:p>
    <w:p w:rsidR="00AD4833" w:rsidRPr="000A17AA" w:rsidRDefault="00AD4833" w:rsidP="00CD6339">
      <w:pPr>
        <w:jc w:val="both"/>
        <w:rPr>
          <w:lang w:val="uz-Cyrl-UZ"/>
        </w:rPr>
      </w:pPr>
      <w:r w:rsidRPr="000A17AA">
        <w:rPr>
          <w:lang w:val="uz-Cyrl-UZ"/>
        </w:rPr>
        <w:t>4. Жам</w:t>
      </w:r>
      <w:r>
        <w:rPr>
          <w:lang w:val="uz-Cyrl-UZ"/>
        </w:rPr>
        <w:t>ғ</w:t>
      </w:r>
      <w:r w:rsidRPr="000A17AA">
        <w:rPr>
          <w:lang w:val="uz-Cyrl-UZ"/>
        </w:rPr>
        <w:t>арма мабла</w:t>
      </w:r>
      <w:r>
        <w:rPr>
          <w:lang w:val="uz-Cyrl-UZ"/>
        </w:rPr>
        <w:t>ғ</w:t>
      </w:r>
      <w:r w:rsidRPr="000A17AA">
        <w:rPr>
          <w:lang w:val="uz-Cyrl-UZ"/>
        </w:rPr>
        <w:t xml:space="preserve">лари </w:t>
      </w:r>
      <w:r>
        <w:rPr>
          <w:lang w:val="uz-Cyrl-UZ"/>
        </w:rPr>
        <w:t>қ</w:t>
      </w:r>
      <w:r w:rsidRPr="000A17AA">
        <w:rPr>
          <w:lang w:val="uz-Cyrl-UZ"/>
        </w:rPr>
        <w:t>атъий равишда:</w:t>
      </w:r>
    </w:p>
    <w:p w:rsidR="00AD4833" w:rsidRPr="000A17AA" w:rsidRDefault="00AD4833" w:rsidP="00CD6339">
      <w:pPr>
        <w:ind w:firstLine="708"/>
        <w:jc w:val="both"/>
        <w:rPr>
          <w:lang w:val="uz-Cyrl-UZ"/>
        </w:rPr>
      </w:pPr>
      <w:r>
        <w:rPr>
          <w:lang w:val="uz-Cyrl-UZ"/>
        </w:rPr>
        <w:t>ташкилотда меҳ</w:t>
      </w:r>
      <w:r w:rsidRPr="000A17AA">
        <w:rPr>
          <w:lang w:val="uz-Cyrl-UZ"/>
        </w:rPr>
        <w:t xml:space="preserve">нат </w:t>
      </w:r>
      <w:r>
        <w:rPr>
          <w:lang w:val="uz-Cyrl-UZ"/>
        </w:rPr>
        <w:t>шарт-шароитларини яхшилаш ва муҳофаза қ</w:t>
      </w:r>
      <w:r w:rsidRPr="000A17AA">
        <w:rPr>
          <w:lang w:val="uz-Cyrl-UZ"/>
        </w:rPr>
        <w:t>илиш дастур</w:t>
      </w:r>
      <w:r>
        <w:rPr>
          <w:lang w:val="uz-Cyrl-UZ"/>
        </w:rPr>
        <w:t>ларини и</w:t>
      </w:r>
      <w:r w:rsidRPr="000A17AA">
        <w:rPr>
          <w:lang w:val="uz-Cyrl-UZ"/>
        </w:rPr>
        <w:t>шилаб ч</w:t>
      </w:r>
      <w:r>
        <w:rPr>
          <w:lang w:val="uz-Cyrl-UZ"/>
        </w:rPr>
        <w:t>иқ</w:t>
      </w:r>
      <w:r w:rsidRPr="000A17AA">
        <w:rPr>
          <w:lang w:val="uz-Cyrl-UZ"/>
        </w:rPr>
        <w:t>ишга;</w:t>
      </w:r>
    </w:p>
    <w:p w:rsidR="00AD4833" w:rsidRPr="000A17AA" w:rsidRDefault="00AD4833" w:rsidP="00CD6339">
      <w:pPr>
        <w:ind w:firstLine="708"/>
        <w:jc w:val="both"/>
        <w:rPr>
          <w:lang w:val="uz-Cyrl-UZ"/>
        </w:rPr>
      </w:pPr>
      <w:r w:rsidRPr="000A17AA">
        <w:rPr>
          <w:lang w:val="uz-Cyrl-UZ"/>
        </w:rPr>
        <w:t>иш ўринларини ме</w:t>
      </w:r>
      <w:r>
        <w:rPr>
          <w:lang w:val="uz-Cyrl-UZ"/>
        </w:rPr>
        <w:t>ҳ</w:t>
      </w:r>
      <w:r w:rsidRPr="000A17AA">
        <w:rPr>
          <w:lang w:val="uz-Cyrl-UZ"/>
        </w:rPr>
        <w:t>натни му</w:t>
      </w:r>
      <w:r>
        <w:rPr>
          <w:lang w:val="uz-Cyrl-UZ"/>
        </w:rPr>
        <w:t>ҳ</w:t>
      </w:r>
      <w:r w:rsidRPr="000A17AA">
        <w:rPr>
          <w:lang w:val="uz-Cyrl-UZ"/>
        </w:rPr>
        <w:t xml:space="preserve">офаза </w:t>
      </w:r>
      <w:r>
        <w:rPr>
          <w:lang w:val="uz-Cyrl-UZ"/>
        </w:rPr>
        <w:t>қилиш ва техника хавфсиэлиги қ</w:t>
      </w:r>
      <w:r w:rsidRPr="000A17AA">
        <w:rPr>
          <w:lang w:val="uz-Cyrl-UZ"/>
        </w:rPr>
        <w:t xml:space="preserve">оидалари </w:t>
      </w:r>
      <w:r>
        <w:rPr>
          <w:lang w:val="uz-Cyrl-UZ"/>
        </w:rPr>
        <w:t>ва нормалари талабларига мувофиқ жиҳ</w:t>
      </w:r>
      <w:r w:rsidRPr="000A17AA">
        <w:rPr>
          <w:lang w:val="uz-Cyrl-UZ"/>
        </w:rPr>
        <w:t>озлашга;</w:t>
      </w:r>
    </w:p>
    <w:p w:rsidR="00AD4833" w:rsidRPr="00D21945" w:rsidRDefault="00AD4833" w:rsidP="00CD6339">
      <w:pPr>
        <w:ind w:firstLine="708"/>
        <w:jc w:val="both"/>
        <w:rPr>
          <w:lang w:val="uz-Cyrl-UZ"/>
        </w:rPr>
      </w:pPr>
      <w:r w:rsidRPr="00D21945">
        <w:rPr>
          <w:lang w:val="uz-Cyrl-UZ"/>
        </w:rPr>
        <w:t>ме</w:t>
      </w:r>
      <w:r>
        <w:rPr>
          <w:lang w:val="uz-Cyrl-UZ"/>
        </w:rPr>
        <w:t>ҳ</w:t>
      </w:r>
      <w:r w:rsidRPr="00D21945">
        <w:rPr>
          <w:lang w:val="uz-Cyrl-UZ"/>
        </w:rPr>
        <w:t>натни му</w:t>
      </w:r>
      <w:r>
        <w:rPr>
          <w:lang w:val="uz-Cyrl-UZ"/>
        </w:rPr>
        <w:t>ҳ</w:t>
      </w:r>
      <w:r w:rsidRPr="00D21945">
        <w:rPr>
          <w:lang w:val="uz-Cyrl-UZ"/>
        </w:rPr>
        <w:t xml:space="preserve">офаза </w:t>
      </w:r>
      <w:r>
        <w:rPr>
          <w:lang w:val="uz-Cyrl-UZ"/>
        </w:rPr>
        <w:t>қилиш соҳасидаги илмий-тадқиқ</w:t>
      </w:r>
      <w:r w:rsidRPr="00D21945">
        <w:rPr>
          <w:lang w:val="uz-Cyrl-UZ"/>
        </w:rPr>
        <w:t>от ишларини олиб боришга;</w:t>
      </w:r>
    </w:p>
    <w:p w:rsidR="00AD4833" w:rsidRPr="00495705" w:rsidRDefault="00AD4833" w:rsidP="00CD6339">
      <w:pPr>
        <w:ind w:firstLine="708"/>
        <w:jc w:val="both"/>
        <w:rPr>
          <w:lang w:val="uz-Cyrl-UZ"/>
        </w:rPr>
      </w:pPr>
      <w:r w:rsidRPr="00495705">
        <w:rPr>
          <w:lang w:val="uz-Cyrl-UZ"/>
        </w:rPr>
        <w:t>ме</w:t>
      </w:r>
      <w:r>
        <w:rPr>
          <w:lang w:val="uz-Cyrl-UZ"/>
        </w:rPr>
        <w:t>ҳ</w:t>
      </w:r>
      <w:r w:rsidRPr="00495705">
        <w:rPr>
          <w:lang w:val="uz-Cyrl-UZ"/>
        </w:rPr>
        <w:t>н</w:t>
      </w:r>
      <w:r>
        <w:rPr>
          <w:lang w:val="uz-Cyrl-UZ"/>
        </w:rPr>
        <w:t>ат шарт-шароитларини яхшилашга ҳ</w:t>
      </w:r>
      <w:r w:rsidRPr="00495705">
        <w:rPr>
          <w:lang w:val="uz-Cyrl-UZ"/>
        </w:rPr>
        <w:t>амда хавфсиз ва самарали</w:t>
      </w:r>
      <w:r>
        <w:rPr>
          <w:lang w:val="uz-Cyrl-UZ"/>
        </w:rPr>
        <w:t xml:space="preserve"> меҳнат қ</w:t>
      </w:r>
      <w:r w:rsidRPr="00495705">
        <w:rPr>
          <w:lang w:val="uz-Cyrl-UZ"/>
        </w:rPr>
        <w:t>илиш шарои</w:t>
      </w:r>
      <w:r>
        <w:rPr>
          <w:lang w:val="uz-Cyrl-UZ"/>
        </w:rPr>
        <w:t>тларини яратишга, ходимларни меҳнатни муҳофаза қ</w:t>
      </w:r>
      <w:r w:rsidRPr="00495705">
        <w:rPr>
          <w:lang w:val="uz-Cyrl-UZ"/>
        </w:rPr>
        <w:t>илиш бўйича ў</w:t>
      </w:r>
      <w:r>
        <w:rPr>
          <w:lang w:val="uz-Cyrl-UZ"/>
        </w:rPr>
        <w:t>қ</w:t>
      </w:r>
      <w:r w:rsidRPr="00495705">
        <w:rPr>
          <w:lang w:val="uz-Cyrl-UZ"/>
        </w:rPr>
        <w:t>итиш (малакасини ошириш)га;</w:t>
      </w:r>
    </w:p>
    <w:p w:rsidR="00AD4833" w:rsidRPr="00495705" w:rsidRDefault="00AD4833" w:rsidP="00CD6339">
      <w:pPr>
        <w:ind w:firstLine="708"/>
        <w:jc w:val="both"/>
        <w:rPr>
          <w:lang w:val="uz-Cyrl-UZ"/>
        </w:rPr>
      </w:pPr>
      <w:r w:rsidRPr="00495705">
        <w:rPr>
          <w:lang w:val="uz-Cyrl-UZ"/>
        </w:rPr>
        <w:t xml:space="preserve">ишлаб чиқаришда бахтсиз </w:t>
      </w:r>
      <w:r>
        <w:rPr>
          <w:lang w:val="uz-Cyrl-UZ"/>
        </w:rPr>
        <w:t>ҳ</w:t>
      </w:r>
      <w:r w:rsidRPr="00495705">
        <w:rPr>
          <w:lang w:val="uz-Cyrl-UZ"/>
        </w:rPr>
        <w:t>одисаларнинг олдини олишга;</w:t>
      </w:r>
    </w:p>
    <w:p w:rsidR="00AD4833" w:rsidRPr="00495705" w:rsidRDefault="00AD4833" w:rsidP="00CD6339">
      <w:pPr>
        <w:ind w:firstLine="708"/>
        <w:jc w:val="both"/>
        <w:rPr>
          <w:lang w:val="uz-Cyrl-UZ"/>
        </w:rPr>
      </w:pPr>
      <w:r w:rsidRPr="00495705">
        <w:rPr>
          <w:lang w:val="uz-Cyrl-UZ"/>
        </w:rPr>
        <w:t>касб касалликларининг олдини олишга;</w:t>
      </w:r>
    </w:p>
    <w:p w:rsidR="00AD4833" w:rsidRPr="00495705" w:rsidRDefault="00AD4833" w:rsidP="00CD6339">
      <w:pPr>
        <w:ind w:firstLine="708"/>
        <w:jc w:val="both"/>
        <w:rPr>
          <w:lang w:val="uz-Cyrl-UZ"/>
        </w:rPr>
      </w:pPr>
      <w:r>
        <w:rPr>
          <w:lang w:val="uz-Cyrl-UZ"/>
        </w:rPr>
        <w:t>меҳнатни муҳофаза қилиш хизматларини норматив-ҳуқуқий ҳ</w:t>
      </w:r>
      <w:r w:rsidRPr="00495705">
        <w:rPr>
          <w:lang w:val="uz-Cyrl-UZ"/>
        </w:rPr>
        <w:t>ужжа</w:t>
      </w:r>
      <w:r>
        <w:rPr>
          <w:lang w:val="uz-Cyrl-UZ"/>
        </w:rPr>
        <w:t>тлар ва меҳнатни муҳофаза қилишни тарғиб қ</w:t>
      </w:r>
      <w:r w:rsidRPr="00495705">
        <w:rPr>
          <w:lang w:val="uz-Cyrl-UZ"/>
        </w:rPr>
        <w:t>илиш воситалари билан таъминлашга;</w:t>
      </w:r>
    </w:p>
    <w:p w:rsidR="00AD4833" w:rsidRPr="00495705" w:rsidRDefault="00AD4833" w:rsidP="00CD6339">
      <w:pPr>
        <w:ind w:firstLine="708"/>
        <w:jc w:val="both"/>
        <w:rPr>
          <w:lang w:val="uz-Cyrl-UZ"/>
        </w:rPr>
      </w:pPr>
      <w:r w:rsidRPr="00495705">
        <w:rPr>
          <w:lang w:val="uz-Cyrl-UZ"/>
        </w:rPr>
        <w:t>ме</w:t>
      </w:r>
      <w:r>
        <w:rPr>
          <w:lang w:val="uz-Cyrl-UZ"/>
        </w:rPr>
        <w:t>ҳ</w:t>
      </w:r>
      <w:r w:rsidRPr="00495705">
        <w:rPr>
          <w:lang w:val="uz-Cyrl-UZ"/>
        </w:rPr>
        <w:t>натни му</w:t>
      </w:r>
      <w:r>
        <w:rPr>
          <w:lang w:val="uz-Cyrl-UZ"/>
        </w:rPr>
        <w:t>ҳ</w:t>
      </w:r>
      <w:r w:rsidRPr="00495705">
        <w:rPr>
          <w:lang w:val="uz-Cyrl-UZ"/>
        </w:rPr>
        <w:t xml:space="preserve">офаза </w:t>
      </w:r>
      <w:r>
        <w:rPr>
          <w:lang w:val="uz-Cyrl-UZ"/>
        </w:rPr>
        <w:t>қ</w:t>
      </w:r>
      <w:r w:rsidRPr="00495705">
        <w:rPr>
          <w:lang w:val="uz-Cyrl-UZ"/>
        </w:rPr>
        <w:t>илиш бўйича конференциялар, семинарлар, йи</w:t>
      </w:r>
      <w:r>
        <w:rPr>
          <w:lang w:val="uz-Cyrl-UZ"/>
        </w:rPr>
        <w:t>ғ</w:t>
      </w:r>
      <w:r w:rsidRPr="00495705">
        <w:rPr>
          <w:lang w:val="uz-Cyrl-UZ"/>
        </w:rPr>
        <w:t>илишлар ва кўргазмалар ў</w:t>
      </w:r>
      <w:r>
        <w:rPr>
          <w:lang w:val="uz-Cyrl-UZ"/>
        </w:rPr>
        <w:t>тка</w:t>
      </w:r>
      <w:r w:rsidRPr="00495705">
        <w:rPr>
          <w:lang w:val="uz-Cyrl-UZ"/>
        </w:rPr>
        <w:t>зишга;</w:t>
      </w:r>
    </w:p>
    <w:p w:rsidR="00AD4833" w:rsidRDefault="00AD4833" w:rsidP="00CD6339">
      <w:pPr>
        <w:ind w:firstLine="708"/>
        <w:jc w:val="both"/>
        <w:rPr>
          <w:lang w:val="uz-Cyrl-UZ"/>
        </w:rPr>
      </w:pPr>
      <w:r w:rsidRPr="00495705">
        <w:rPr>
          <w:lang w:val="uz-Cyrl-UZ"/>
        </w:rPr>
        <w:t>ме</w:t>
      </w:r>
      <w:r>
        <w:rPr>
          <w:lang w:val="uz-Cyrl-UZ"/>
        </w:rPr>
        <w:t>ҳ</w:t>
      </w:r>
      <w:r w:rsidRPr="00495705">
        <w:rPr>
          <w:lang w:val="uz-Cyrl-UZ"/>
        </w:rPr>
        <w:t>натни му</w:t>
      </w:r>
      <w:r>
        <w:rPr>
          <w:lang w:val="uz-Cyrl-UZ"/>
        </w:rPr>
        <w:t>ҳ</w:t>
      </w:r>
      <w:r w:rsidRPr="00495705">
        <w:rPr>
          <w:lang w:val="uz-Cyrl-UZ"/>
        </w:rPr>
        <w:t xml:space="preserve">офаза </w:t>
      </w:r>
      <w:r>
        <w:rPr>
          <w:lang w:val="uz-Cyrl-UZ"/>
        </w:rPr>
        <w:t>қилиш масалалари б</w:t>
      </w:r>
      <w:r w:rsidRPr="00495705">
        <w:rPr>
          <w:lang w:val="uz-Cyrl-UZ"/>
        </w:rPr>
        <w:t>ўйича</w:t>
      </w:r>
      <w:r>
        <w:rPr>
          <w:lang w:val="uz-Cyrl-UZ"/>
        </w:rPr>
        <w:t xml:space="preserve"> халқаро ҳамкорликни ташки</w:t>
      </w:r>
    </w:p>
    <w:p w:rsidR="00AD4833" w:rsidRPr="00495705" w:rsidRDefault="00AD4833" w:rsidP="00CD6339">
      <w:pPr>
        <w:jc w:val="both"/>
        <w:rPr>
          <w:lang w:val="uz-Cyrl-UZ"/>
        </w:rPr>
      </w:pPr>
      <w:r>
        <w:rPr>
          <w:lang w:val="uz-Cyrl-UZ"/>
        </w:rPr>
        <w:t xml:space="preserve"> эти</w:t>
      </w:r>
      <w:r w:rsidRPr="00495705">
        <w:rPr>
          <w:lang w:val="uz-Cyrl-UZ"/>
        </w:rPr>
        <w:t>шга;</w:t>
      </w:r>
    </w:p>
    <w:p w:rsidR="00AD4833" w:rsidRPr="00AD4833" w:rsidRDefault="00AD4833" w:rsidP="00CD6339">
      <w:pPr>
        <w:jc w:val="both"/>
        <w:rPr>
          <w:lang w:val="uz-Cyrl-UZ"/>
        </w:rPr>
      </w:pPr>
    </w:p>
    <w:p w:rsidR="00AD4833" w:rsidRPr="00AD4833" w:rsidRDefault="00AD4833" w:rsidP="00CD6339">
      <w:pPr>
        <w:ind w:firstLine="708"/>
        <w:jc w:val="both"/>
        <w:rPr>
          <w:lang w:val="uz-Cyrl-UZ"/>
        </w:rPr>
      </w:pPr>
      <w:r w:rsidRPr="00AD4833">
        <w:rPr>
          <w:lang w:val="uz-Cyrl-UZ"/>
        </w:rPr>
        <w:t>ме</w:t>
      </w:r>
      <w:r>
        <w:rPr>
          <w:lang w:val="uz-Cyrl-UZ"/>
        </w:rPr>
        <w:t>ҳнат</w:t>
      </w:r>
      <w:r w:rsidRPr="00AD4833">
        <w:rPr>
          <w:lang w:val="uz-Cyrl-UZ"/>
        </w:rPr>
        <w:t xml:space="preserve"> шарт-шароитларини яхшилаш ва ме</w:t>
      </w:r>
      <w:r>
        <w:rPr>
          <w:lang w:val="uz-Cyrl-UZ"/>
        </w:rPr>
        <w:t>ҳ</w:t>
      </w:r>
      <w:r w:rsidRPr="00AD4833">
        <w:rPr>
          <w:lang w:val="uz-Cyrl-UZ"/>
        </w:rPr>
        <w:t>натни му</w:t>
      </w:r>
      <w:r>
        <w:rPr>
          <w:lang w:val="uz-Cyrl-UZ"/>
        </w:rPr>
        <w:t>ҳ</w:t>
      </w:r>
      <w:r w:rsidRPr="00AD4833">
        <w:rPr>
          <w:lang w:val="uz-Cyrl-UZ"/>
        </w:rPr>
        <w:t xml:space="preserve">офаза </w:t>
      </w:r>
      <w:r>
        <w:rPr>
          <w:lang w:val="uz-Cyrl-UZ"/>
        </w:rPr>
        <w:t>қ</w:t>
      </w:r>
      <w:r w:rsidRPr="00AD4833">
        <w:rPr>
          <w:lang w:val="uz-Cyrl-UZ"/>
        </w:rPr>
        <w:t>илиш бўйича фаолиятни ра</w:t>
      </w:r>
      <w:r>
        <w:rPr>
          <w:lang w:val="uz-Cyrl-UZ"/>
        </w:rPr>
        <w:t>ғ</w:t>
      </w:r>
      <w:r w:rsidRPr="00AD4833">
        <w:rPr>
          <w:lang w:val="uz-Cyrl-UZ"/>
        </w:rPr>
        <w:t>батлантиришга;</w:t>
      </w:r>
    </w:p>
    <w:p w:rsidR="00AD4833" w:rsidRPr="00495705" w:rsidRDefault="00AD4833" w:rsidP="00CD6339">
      <w:pPr>
        <w:ind w:firstLine="708"/>
        <w:jc w:val="both"/>
        <w:rPr>
          <w:lang w:val="uz-Cyrl-UZ"/>
        </w:rPr>
      </w:pPr>
      <w:r>
        <w:rPr>
          <w:lang w:val="uz-Cyrl-UZ"/>
        </w:rPr>
        <w:t>ташкилотнинг ички норматив ҳ</w:t>
      </w:r>
      <w:r w:rsidRPr="00495705">
        <w:rPr>
          <w:lang w:val="uz-Cyrl-UZ"/>
        </w:rPr>
        <w:t>ужжатлари билан белгиланадиган ме</w:t>
      </w:r>
      <w:r>
        <w:rPr>
          <w:lang w:val="uz-Cyrl-UZ"/>
        </w:rPr>
        <w:t>ҳнатни муҳофаза қилишнииг бошқ</w:t>
      </w:r>
      <w:r w:rsidRPr="00495705">
        <w:rPr>
          <w:lang w:val="uz-Cyrl-UZ"/>
        </w:rPr>
        <w:t>а й</w:t>
      </w:r>
      <w:r w:rsidRPr="00AD4833">
        <w:rPr>
          <w:lang w:val="uz-Cyrl-UZ"/>
        </w:rPr>
        <w:t>ўналишлари</w:t>
      </w:r>
      <w:r w:rsidRPr="00495705">
        <w:rPr>
          <w:lang w:val="uz-Cyrl-UZ"/>
        </w:rPr>
        <w:t xml:space="preserve"> б</w:t>
      </w:r>
      <w:r w:rsidRPr="00AD4833">
        <w:rPr>
          <w:lang w:val="uz-Cyrl-UZ"/>
        </w:rPr>
        <w:t>ўйича</w:t>
      </w:r>
      <w:r w:rsidRPr="00495705">
        <w:rPr>
          <w:lang w:val="uz-Cyrl-UZ"/>
        </w:rPr>
        <w:t xml:space="preserve"> чора</w:t>
      </w:r>
      <w:r>
        <w:rPr>
          <w:lang w:val="uz-Cyrl-UZ"/>
        </w:rPr>
        <w:t>- тадбирларни</w:t>
      </w:r>
      <w:r w:rsidRPr="00495705">
        <w:rPr>
          <w:lang w:val="uz-Cyrl-UZ"/>
        </w:rPr>
        <w:t xml:space="preserve"> амалга оширишга й</w:t>
      </w:r>
      <w:r w:rsidRPr="00AD4833">
        <w:rPr>
          <w:lang w:val="uz-Cyrl-UZ"/>
        </w:rPr>
        <w:t>ўналтирилган</w:t>
      </w:r>
      <w:r w:rsidRPr="00495705">
        <w:rPr>
          <w:lang w:val="uz-Cyrl-UZ"/>
        </w:rPr>
        <w:t xml:space="preserve"> тадбирларни молиялаштириш учун фойдаланилади.</w:t>
      </w:r>
    </w:p>
    <w:p w:rsidR="00AD4833" w:rsidRPr="00495705" w:rsidRDefault="00AD4833" w:rsidP="00CD6339">
      <w:pPr>
        <w:ind w:firstLine="708"/>
        <w:jc w:val="both"/>
        <w:rPr>
          <w:lang w:val="uz-Cyrl-UZ"/>
        </w:rPr>
      </w:pPr>
      <w:r>
        <w:rPr>
          <w:lang w:val="uz-Cyrl-UZ"/>
        </w:rPr>
        <w:t>5. Меҳнатни муҳофаза қ</w:t>
      </w:r>
      <w:r w:rsidRPr="00495705">
        <w:rPr>
          <w:lang w:val="uz-Cyrl-UZ"/>
        </w:rPr>
        <w:t>илиш чора-тадбирлари ва ушбу чора-тадбирларни молиялаштириш учун зарур ма</w:t>
      </w:r>
      <w:r>
        <w:rPr>
          <w:lang w:val="uz-Cyrl-UZ"/>
        </w:rPr>
        <w:t>блағлар миқ</w:t>
      </w:r>
      <w:r w:rsidRPr="00495705">
        <w:rPr>
          <w:lang w:val="uz-Cyrl-UZ"/>
        </w:rPr>
        <w:t xml:space="preserve">дори </w:t>
      </w:r>
      <w:r w:rsidRPr="00D12F52">
        <w:rPr>
          <w:b/>
          <w:color w:val="FF0000"/>
          <w:sz w:val="28"/>
          <w:szCs w:val="28"/>
          <w:lang w:val="uz-Cyrl-UZ"/>
        </w:rPr>
        <w:t>коллектив шартномада</w:t>
      </w:r>
      <w:r>
        <w:rPr>
          <w:lang w:val="uz-Cyrl-UZ"/>
        </w:rPr>
        <w:t>, агар бундай шарт</w:t>
      </w:r>
      <w:r w:rsidRPr="00495705">
        <w:rPr>
          <w:lang w:val="uz-Cyrl-UZ"/>
        </w:rPr>
        <w:t>нома тузилмаган бўлса — и</w:t>
      </w:r>
      <w:r>
        <w:rPr>
          <w:lang w:val="uz-Cyrl-UZ"/>
        </w:rPr>
        <w:t>ш берувчи билан касаба уюшмаси қўмитаси ёхуд ходимларнинг бошқ</w:t>
      </w:r>
      <w:r w:rsidRPr="00495705">
        <w:rPr>
          <w:lang w:val="uz-Cyrl-UZ"/>
        </w:rPr>
        <w:t xml:space="preserve">а вакиллик органи </w:t>
      </w:r>
      <w:r w:rsidRPr="009877FB">
        <w:rPr>
          <w:lang w:val="uz-Cyrl-UZ"/>
        </w:rPr>
        <w:t>ў</w:t>
      </w:r>
      <w:r w:rsidRPr="00495705">
        <w:rPr>
          <w:lang w:val="uz-Cyrl-UZ"/>
        </w:rPr>
        <w:t>ртасида тузиладиган битим назарда тутилади.</w:t>
      </w:r>
    </w:p>
    <w:p w:rsidR="00AD4833" w:rsidRPr="009877FB" w:rsidRDefault="00AD4833" w:rsidP="00CD6339">
      <w:pPr>
        <w:ind w:firstLine="708"/>
        <w:jc w:val="both"/>
        <w:rPr>
          <w:lang w:val="uz-Cyrl-UZ"/>
        </w:rPr>
      </w:pPr>
      <w:r>
        <w:rPr>
          <w:lang w:val="uz-Cyrl-UZ"/>
        </w:rPr>
        <w:t>6. Ташкилотнинг меҳнатни муҳофаза қ</w:t>
      </w:r>
      <w:r w:rsidRPr="009877FB">
        <w:rPr>
          <w:lang w:val="uz-Cyrl-UZ"/>
        </w:rPr>
        <w:t>илиш чора-тадбирларининг ис</w:t>
      </w:r>
      <w:r>
        <w:rPr>
          <w:lang w:val="uz-Cyrl-UZ"/>
        </w:rPr>
        <w:t>тиқ</w:t>
      </w:r>
      <w:r w:rsidRPr="009877FB">
        <w:rPr>
          <w:lang w:val="uz-Cyrl-UZ"/>
        </w:rPr>
        <w:t>болдаг</w:t>
      </w:r>
      <w:r>
        <w:rPr>
          <w:lang w:val="uz-Cyrl-UZ"/>
        </w:rPr>
        <w:t>и ва йиллик режаларини ишлаб чиқишда,</w:t>
      </w:r>
      <w:r w:rsidRPr="009877FB">
        <w:rPr>
          <w:lang w:val="uz-Cyrl-UZ"/>
        </w:rPr>
        <w:t xml:space="preserve"> бирин</w:t>
      </w:r>
      <w:r>
        <w:rPr>
          <w:lang w:val="uz-Cyrl-UZ"/>
        </w:rPr>
        <w:t>чи навбатда, чанг босганлик, заҳ</w:t>
      </w:r>
      <w:r w:rsidRPr="009877FB">
        <w:rPr>
          <w:lang w:val="uz-Cyrl-UZ"/>
        </w:rPr>
        <w:t>арли газлар била</w:t>
      </w:r>
      <w:r>
        <w:rPr>
          <w:lang w:val="uz-Cyrl-UZ"/>
        </w:rPr>
        <w:t>н ифлосланганлик, вибрация, шовқинни, бошқа хавфли ва зарарли ишлаб чиқариш омилларини, ёнғ</w:t>
      </w:r>
      <w:r w:rsidRPr="009877FB">
        <w:rPr>
          <w:lang w:val="uz-Cyrl-UZ"/>
        </w:rPr>
        <w:t>ин-портлаш хавфини, о</w:t>
      </w:r>
      <w:r>
        <w:rPr>
          <w:lang w:val="uz-Cyrl-UZ"/>
        </w:rPr>
        <w:t>ғир қўл меҳнатини камайтириш (бар</w:t>
      </w:r>
      <w:r w:rsidRPr="009877FB">
        <w:rPr>
          <w:lang w:val="uz-Cyrl-UZ"/>
        </w:rPr>
        <w:t xml:space="preserve">тараф этиш)ни талаб </w:t>
      </w:r>
      <w:r>
        <w:rPr>
          <w:lang w:val="uz-Cyrl-UZ"/>
        </w:rPr>
        <w:t>қиладиган ишлаб чиқ</w:t>
      </w:r>
      <w:r w:rsidRPr="009877FB">
        <w:rPr>
          <w:lang w:val="uz-Cyrl-UZ"/>
        </w:rPr>
        <w:t>аришла</w:t>
      </w:r>
      <w:r>
        <w:rPr>
          <w:lang w:val="uz-Cyrl-UZ"/>
        </w:rPr>
        <w:t>р, участкалар, объектлар, технологик жараёнлар аниқ</w:t>
      </w:r>
      <w:r w:rsidRPr="009877FB">
        <w:rPr>
          <w:lang w:val="uz-Cyrl-UZ"/>
        </w:rPr>
        <w:t>лан</w:t>
      </w:r>
      <w:r>
        <w:rPr>
          <w:lang w:val="uz-Cyrl-UZ"/>
        </w:rPr>
        <w:t>ади, шунингдек зарарли ишлаб чиқаришларда ва оғир иш</w:t>
      </w:r>
      <w:r w:rsidRPr="009877FB">
        <w:rPr>
          <w:lang w:val="uz-Cyrl-UZ"/>
        </w:rPr>
        <w:t>ларда банд бўлган</w:t>
      </w:r>
      <w:r>
        <w:rPr>
          <w:lang w:val="uz-Cyrl-UZ"/>
        </w:rPr>
        <w:t xml:space="preserve"> ишчилар (айниқса хотин-қизлар) сонини камайтириш, меҳнатнинг хавфсизроқ</w:t>
      </w:r>
      <w:r w:rsidRPr="009877FB">
        <w:rPr>
          <w:lang w:val="uz-Cyrl-UZ"/>
        </w:rPr>
        <w:t xml:space="preserve"> шарт-шароитларини яратишга доир чора-тадбирлар мўнжалланади.</w:t>
      </w:r>
    </w:p>
    <w:p w:rsidR="00AD4833" w:rsidRPr="009877FB" w:rsidRDefault="00AD4833" w:rsidP="00CD6339">
      <w:pPr>
        <w:ind w:firstLine="708"/>
        <w:jc w:val="both"/>
        <w:rPr>
          <w:lang w:val="uz-Cyrl-UZ"/>
        </w:rPr>
      </w:pPr>
      <w:r w:rsidRPr="009877FB">
        <w:rPr>
          <w:lang w:val="uz-Cyrl-UZ"/>
        </w:rPr>
        <w:t>7. Ме</w:t>
      </w:r>
      <w:r>
        <w:rPr>
          <w:lang w:val="uz-Cyrl-UZ"/>
        </w:rPr>
        <w:t>ҳ</w:t>
      </w:r>
      <w:r w:rsidRPr="009877FB">
        <w:rPr>
          <w:lang w:val="uz-Cyrl-UZ"/>
        </w:rPr>
        <w:t>натни му</w:t>
      </w:r>
      <w:r>
        <w:rPr>
          <w:lang w:val="uz-Cyrl-UZ"/>
        </w:rPr>
        <w:t>ҳ</w:t>
      </w:r>
      <w:r w:rsidRPr="009877FB">
        <w:rPr>
          <w:lang w:val="uz-Cyrl-UZ"/>
        </w:rPr>
        <w:t xml:space="preserve">офаза </w:t>
      </w:r>
      <w:r>
        <w:rPr>
          <w:lang w:val="uz-Cyrl-UZ"/>
        </w:rPr>
        <w:t>қ</w:t>
      </w:r>
      <w:r w:rsidR="005B1935">
        <w:rPr>
          <w:lang w:val="uz-Cyrl-UZ"/>
        </w:rPr>
        <w:t>или</w:t>
      </w:r>
      <w:r w:rsidR="005B1935" w:rsidRPr="005B1935">
        <w:rPr>
          <w:lang w:val="uz-Cyrl-UZ"/>
        </w:rPr>
        <w:t>ш</w:t>
      </w:r>
      <w:r w:rsidRPr="009877FB">
        <w:rPr>
          <w:lang w:val="uz-Cyrl-UZ"/>
        </w:rPr>
        <w:t xml:space="preserve"> чора-тадбирларига:</w:t>
      </w:r>
    </w:p>
    <w:p w:rsidR="00AD4833" w:rsidRDefault="00AD4833" w:rsidP="00CD6339">
      <w:pPr>
        <w:ind w:firstLine="708"/>
        <w:jc w:val="both"/>
      </w:pPr>
      <w:r>
        <w:t xml:space="preserve">вентиляция </w:t>
      </w:r>
      <w:r>
        <w:rPr>
          <w:lang w:val="uz-Cyrl-UZ"/>
        </w:rPr>
        <w:t>қ</w:t>
      </w:r>
      <w:r>
        <w:t xml:space="preserve">урилмалари, санитария-маиший </w:t>
      </w:r>
      <w:r>
        <w:rPr>
          <w:lang w:val="uz-Cyrl-UZ"/>
        </w:rPr>
        <w:t>қ</w:t>
      </w:r>
      <w:r>
        <w:t>урилмаларни жорий таъмирлаш:</w:t>
      </w:r>
    </w:p>
    <w:p w:rsidR="00AD4833" w:rsidRPr="009877FB" w:rsidRDefault="00AD4833" w:rsidP="00CD6339">
      <w:pPr>
        <w:ind w:firstLine="708"/>
        <w:jc w:val="both"/>
        <w:rPr>
          <w:lang w:val="uz-Cyrl-UZ"/>
        </w:rPr>
      </w:pPr>
      <w:r>
        <w:rPr>
          <w:lang w:val="uz-Cyrl-UZ"/>
        </w:rPr>
        <w:t>қ</w:t>
      </w:r>
      <w:r w:rsidRPr="009877FB">
        <w:rPr>
          <w:lang w:val="uz-Cyrl-UZ"/>
        </w:rPr>
        <w:t>урилаётган бинолар, иншо</w:t>
      </w:r>
      <w:r>
        <w:rPr>
          <w:lang w:val="uz-Cyrl-UZ"/>
        </w:rPr>
        <w:t>отлар, монтаж майдонлари, хандақлар, нарвонлар ва ҳоказолар яқ</w:t>
      </w:r>
      <w:r w:rsidRPr="009877FB">
        <w:rPr>
          <w:lang w:val="uz-Cyrl-UZ"/>
        </w:rPr>
        <w:t xml:space="preserve">инида иш жойини </w:t>
      </w:r>
      <w:r>
        <w:t>ўр</w:t>
      </w:r>
      <w:r w:rsidRPr="009877FB">
        <w:rPr>
          <w:lang w:val="uz-Cyrl-UZ"/>
        </w:rPr>
        <w:t>аш;</w:t>
      </w:r>
    </w:p>
    <w:p w:rsidR="00AD4833" w:rsidRPr="009877FB" w:rsidRDefault="00AD4833" w:rsidP="00CD6339">
      <w:pPr>
        <w:ind w:firstLine="708"/>
        <w:jc w:val="both"/>
        <w:rPr>
          <w:lang w:val="uz-Cyrl-UZ"/>
        </w:rPr>
      </w:pPr>
      <w:r w:rsidRPr="009877FB">
        <w:rPr>
          <w:lang w:val="uz-Cyrl-UZ"/>
        </w:rPr>
        <w:t>хавоза тайёрлаш, мон</w:t>
      </w:r>
      <w:r>
        <w:rPr>
          <w:lang w:val="uz-Cyrl-UZ"/>
        </w:rPr>
        <w:t>таж қилиш ва уларни қисмларга ажратиш, ҳ</w:t>
      </w:r>
      <w:r w:rsidRPr="009877FB">
        <w:rPr>
          <w:lang w:val="uz-Cyrl-UZ"/>
        </w:rPr>
        <w:t>авозалар ўрнатиш</w:t>
      </w:r>
      <w:r>
        <w:rPr>
          <w:lang w:val="uz-Cyrl-UZ"/>
        </w:rPr>
        <w:t>, хандаклар ва котлованларни маҳ</w:t>
      </w:r>
      <w:r w:rsidRPr="009877FB">
        <w:rPr>
          <w:lang w:val="uz-Cyrl-UZ"/>
        </w:rPr>
        <w:t>камлаш;</w:t>
      </w:r>
    </w:p>
    <w:p w:rsidR="00AD4833" w:rsidRPr="009877FB" w:rsidRDefault="00AD4833" w:rsidP="00CD6339">
      <w:pPr>
        <w:ind w:firstLine="708"/>
        <w:jc w:val="both"/>
        <w:rPr>
          <w:lang w:val="uz-Cyrl-UZ"/>
        </w:rPr>
      </w:pPr>
      <w:r w:rsidRPr="009877FB">
        <w:rPr>
          <w:lang w:val="uz-Cyrl-UZ"/>
        </w:rPr>
        <w:t>махсус кийим-бош ва махсус</w:t>
      </w:r>
      <w:r>
        <w:rPr>
          <w:lang w:val="uz-Cyrl-UZ"/>
        </w:rPr>
        <w:t xml:space="preserve"> пойабзал сотиб олиш, уларни сақлаш таъмирлаш, ювиш, чангдан тозалаш, қ</w:t>
      </w:r>
      <w:r w:rsidRPr="009877FB">
        <w:rPr>
          <w:lang w:val="uz-Cyrl-UZ"/>
        </w:rPr>
        <w:t>уритиш, дезинфекциялаш;</w:t>
      </w:r>
    </w:p>
    <w:p w:rsidR="00AD4833" w:rsidRPr="009877FB" w:rsidRDefault="00AD4833" w:rsidP="00CD6339">
      <w:pPr>
        <w:ind w:firstLine="708"/>
        <w:jc w:val="both"/>
        <w:rPr>
          <w:lang w:val="uz-Cyrl-UZ"/>
        </w:rPr>
      </w:pPr>
      <w:r>
        <w:t xml:space="preserve">шахсий </w:t>
      </w:r>
      <w:r>
        <w:rPr>
          <w:lang w:val="uz-Cyrl-UZ"/>
        </w:rPr>
        <w:t>ҳ</w:t>
      </w:r>
      <w:r>
        <w:t>имоя воситалари ва юкни ушлайдиган мосламалар сотиб олиш ва уларни синаб кўриш</w:t>
      </w:r>
      <w:r w:rsidRPr="009877FB">
        <w:rPr>
          <w:lang w:val="uz-Cyrl-UZ"/>
        </w:rPr>
        <w:t>;</w:t>
      </w:r>
    </w:p>
    <w:p w:rsidR="00AD4833" w:rsidRPr="009877FB" w:rsidRDefault="00AD4833" w:rsidP="00CD6339">
      <w:pPr>
        <w:ind w:firstLine="708"/>
        <w:jc w:val="both"/>
        <w:rPr>
          <w:lang w:val="uz-Cyrl-UZ"/>
        </w:rPr>
      </w:pPr>
      <w:r w:rsidRPr="009877FB">
        <w:rPr>
          <w:lang w:val="uz-Cyrl-UZ"/>
        </w:rPr>
        <w:t>ишчиларни даволаш-профилактика ов</w:t>
      </w:r>
      <w:r>
        <w:rPr>
          <w:lang w:val="uz-Cyrl-UZ"/>
        </w:rPr>
        <w:t>қ</w:t>
      </w:r>
      <w:r w:rsidRPr="009877FB">
        <w:rPr>
          <w:lang w:val="uz-Cyrl-UZ"/>
        </w:rPr>
        <w:t xml:space="preserve">атлари, сут, совун билан таъминлаш, санитария-маиший ва </w:t>
      </w:r>
      <w:r w:rsidRPr="00795462">
        <w:rPr>
          <w:lang w:val="uz-Cyrl-UZ"/>
        </w:rPr>
        <w:t>хизмат хоналари сотиб олиш</w:t>
      </w:r>
      <w:r w:rsidRPr="009877FB">
        <w:rPr>
          <w:lang w:val="uz-Cyrl-UZ"/>
        </w:rPr>
        <w:t xml:space="preserve"> ва улар томонидан хизматлар кўрсатилиши;</w:t>
      </w:r>
    </w:p>
    <w:p w:rsidR="00AD4833" w:rsidRPr="009877FB" w:rsidRDefault="00AD4833" w:rsidP="00CD6339">
      <w:pPr>
        <w:ind w:firstLine="708"/>
        <w:jc w:val="both"/>
        <w:rPr>
          <w:lang w:val="uz-Cyrl-UZ"/>
        </w:rPr>
      </w:pPr>
      <w:r w:rsidRPr="009877FB">
        <w:rPr>
          <w:lang w:val="uz-Cyrl-UZ"/>
        </w:rPr>
        <w:lastRenderedPageBreak/>
        <w:t>бинолар, ин</w:t>
      </w:r>
      <w:r>
        <w:rPr>
          <w:lang w:val="uz-Cyrl-UZ"/>
        </w:rPr>
        <w:t>шоотлар ва асбоб-ускуналарни сақлаш элементларида</w:t>
      </w:r>
      <w:r w:rsidRPr="00DA45FE">
        <w:rPr>
          <w:lang w:val="uz-Cyrl-UZ"/>
        </w:rPr>
        <w:t>н</w:t>
      </w:r>
      <w:r w:rsidRPr="009877FB">
        <w:rPr>
          <w:lang w:val="uz-Cyrl-UZ"/>
        </w:rPr>
        <w:t xml:space="preserve"> бири</w:t>
      </w:r>
      <w:r>
        <w:rPr>
          <w:lang w:val="uz-Cyrl-UZ"/>
        </w:rPr>
        <w:t xml:space="preserve"> сифа</w:t>
      </w:r>
      <w:r w:rsidRPr="009877FB">
        <w:rPr>
          <w:lang w:val="uz-Cyrl-UZ"/>
        </w:rPr>
        <w:t>тида деворлар, шифтлар, конструкциялар, асбоб-ускуналарни рангли б</w:t>
      </w:r>
      <w:r w:rsidRPr="00DA45FE">
        <w:rPr>
          <w:lang w:val="uz-Cyrl-UZ"/>
        </w:rPr>
        <w:t>ўяш</w:t>
      </w:r>
      <w:r w:rsidRPr="009877FB">
        <w:rPr>
          <w:lang w:val="uz-Cyrl-UZ"/>
        </w:rPr>
        <w:t>;</w:t>
      </w:r>
    </w:p>
    <w:p w:rsidR="00AD4833" w:rsidRPr="009877FB" w:rsidRDefault="00AD4833" w:rsidP="00CD6339">
      <w:pPr>
        <w:ind w:firstLine="708"/>
        <w:jc w:val="both"/>
        <w:rPr>
          <w:lang w:val="uz-Cyrl-UZ"/>
        </w:rPr>
      </w:pPr>
      <w:r w:rsidRPr="00DA45FE">
        <w:rPr>
          <w:lang w:val="uz-Cyrl-UZ"/>
        </w:rPr>
        <w:t>ташкилот худудини ободонлаштириш, шохобча йўллар, пиёдалар йўлакларини</w:t>
      </w:r>
      <w:r>
        <w:rPr>
          <w:lang w:val="uz-Cyrl-UZ"/>
        </w:rPr>
        <w:t xml:space="preserve"> асфальтлаш, ҳ</w:t>
      </w:r>
      <w:r w:rsidRPr="00DA45FE">
        <w:rPr>
          <w:lang w:val="uz-Cyrl-UZ"/>
        </w:rPr>
        <w:t>удудни кўкаламзорлаштириш</w:t>
      </w:r>
      <w:r w:rsidRPr="009877FB">
        <w:rPr>
          <w:lang w:val="uz-Cyrl-UZ"/>
        </w:rPr>
        <w:t>;</w:t>
      </w:r>
    </w:p>
    <w:p w:rsidR="00AD4833" w:rsidRPr="00DA45FE" w:rsidRDefault="00AD4833" w:rsidP="00CD6339">
      <w:pPr>
        <w:ind w:firstLine="708"/>
        <w:jc w:val="both"/>
        <w:rPr>
          <w:lang w:val="uz-Cyrl-UZ"/>
        </w:rPr>
      </w:pPr>
    </w:p>
    <w:p w:rsidR="00AD4833" w:rsidRPr="00DA45FE" w:rsidRDefault="00AD4833" w:rsidP="00CD6339">
      <w:pPr>
        <w:ind w:firstLine="708"/>
        <w:jc w:val="both"/>
        <w:rPr>
          <w:lang w:val="uz-Cyrl-UZ"/>
        </w:rPr>
      </w:pPr>
      <w:r>
        <w:rPr>
          <w:lang w:val="uz-Cyrl-UZ"/>
        </w:rPr>
        <w:t>корхона яқ</w:t>
      </w:r>
      <w:r w:rsidRPr="00DA45FE">
        <w:rPr>
          <w:lang w:val="uz-Cyrl-UZ"/>
        </w:rPr>
        <w:t>инида жойлашган тураржой туманлари учун нормал санитария ша</w:t>
      </w:r>
      <w:r>
        <w:rPr>
          <w:lang w:val="uz-Cyrl-UZ"/>
        </w:rPr>
        <w:t>- роитлари яратиш асосий мақ</w:t>
      </w:r>
      <w:r w:rsidRPr="00DA45FE">
        <w:rPr>
          <w:lang w:val="uz-Cyrl-UZ"/>
        </w:rPr>
        <w:t>сади бўлган</w:t>
      </w:r>
      <w:r>
        <w:rPr>
          <w:lang w:val="uz-Cyrl-UZ"/>
        </w:rPr>
        <w:t xml:space="preserve"> ҳ</w:t>
      </w:r>
      <w:r w:rsidRPr="00DA45FE">
        <w:rPr>
          <w:lang w:val="uz-Cyrl-UZ"/>
        </w:rPr>
        <w:t>аво в</w:t>
      </w:r>
      <w:r>
        <w:rPr>
          <w:lang w:val="uz-Cyrl-UZ"/>
        </w:rPr>
        <w:t>а сув бассейнларининг ифлослани</w:t>
      </w:r>
      <w:r w:rsidRPr="00DA45FE">
        <w:rPr>
          <w:lang w:val="uz-Cyrl-UZ"/>
        </w:rPr>
        <w:t>шини камайтириш ёки ифлосланганликни бартар</w:t>
      </w:r>
      <w:r>
        <w:rPr>
          <w:lang w:val="uz-Cyrl-UZ"/>
        </w:rPr>
        <w:t>аф этиш чора-тадбирлари киритил</w:t>
      </w:r>
      <w:r w:rsidRPr="00DA45FE">
        <w:rPr>
          <w:lang w:val="uz-Cyrl-UZ"/>
        </w:rPr>
        <w:t>майди.</w:t>
      </w:r>
    </w:p>
    <w:p w:rsidR="00AD4833" w:rsidRPr="00DA45FE" w:rsidRDefault="00AD4833" w:rsidP="00CD6339">
      <w:pPr>
        <w:jc w:val="center"/>
        <w:rPr>
          <w:b/>
          <w:sz w:val="28"/>
          <w:szCs w:val="28"/>
          <w:lang w:val="uz-Cyrl-UZ"/>
        </w:rPr>
      </w:pPr>
      <w:r w:rsidRPr="00DA45FE">
        <w:rPr>
          <w:b/>
          <w:sz w:val="28"/>
          <w:szCs w:val="28"/>
          <w:lang w:val="uz-Cyrl-UZ"/>
        </w:rPr>
        <w:t>IУ Жамғарма маблағларидан фойдаланиш тартиби</w:t>
      </w:r>
    </w:p>
    <w:p w:rsidR="00AD4833" w:rsidRPr="00DA45FE" w:rsidRDefault="00AD4833" w:rsidP="00CD6339">
      <w:pPr>
        <w:ind w:firstLine="708"/>
        <w:jc w:val="both"/>
        <w:rPr>
          <w:lang w:val="uz-Cyrl-UZ"/>
        </w:rPr>
      </w:pPr>
      <w:r>
        <w:rPr>
          <w:lang w:val="uz-Cyrl-UZ"/>
        </w:rPr>
        <w:t>8. Ташкилот ҳар йили, ушбу Низомдан келиб чиқиб, жорий йилнинг IУ чорагида келгуси йилда меҳ</w:t>
      </w:r>
      <w:r w:rsidRPr="00DA45FE">
        <w:rPr>
          <w:lang w:val="uz-Cyrl-UZ"/>
        </w:rPr>
        <w:t>натни</w:t>
      </w:r>
      <w:r>
        <w:rPr>
          <w:lang w:val="uz-Cyrl-UZ"/>
        </w:rPr>
        <w:t xml:space="preserve"> муҳофаза қ</w:t>
      </w:r>
      <w:r w:rsidRPr="00DA45FE">
        <w:rPr>
          <w:lang w:val="uz-Cyrl-UZ"/>
        </w:rPr>
        <w:t>илиш чо</w:t>
      </w:r>
      <w:r>
        <w:rPr>
          <w:lang w:val="uz-Cyrl-UZ"/>
        </w:rPr>
        <w:t>ра-тадбирлари режасини ишлаб чиқади ва уни касаба уюшмаси қўмитаси ёхуд ходимларнинг бошқа вакиллик органи билан келишган ҳлда белгиланган тартибда тасдиқ</w:t>
      </w:r>
      <w:r w:rsidRPr="00DA45FE">
        <w:rPr>
          <w:lang w:val="uz-Cyrl-UZ"/>
        </w:rPr>
        <w:t>лайди.</w:t>
      </w:r>
    </w:p>
    <w:p w:rsidR="00AD4833" w:rsidRPr="00DA45FE" w:rsidRDefault="00AD4833" w:rsidP="00CD6339">
      <w:pPr>
        <w:ind w:firstLine="708"/>
        <w:jc w:val="both"/>
        <w:rPr>
          <w:lang w:val="uz-Cyrl-UZ"/>
        </w:rPr>
      </w:pPr>
      <w:r>
        <w:rPr>
          <w:lang w:val="uz-Cyrl-UZ"/>
        </w:rPr>
        <w:t>Меҳнатни муҳофаза қ</w:t>
      </w:r>
      <w:r w:rsidRPr="00DA45FE">
        <w:rPr>
          <w:lang w:val="uz-Cyrl-UZ"/>
        </w:rPr>
        <w:t>илиш чора-тадбирлари молиялаштириш манбалари ва моддий ресурслар билан таъминланиши керак.</w:t>
      </w:r>
    </w:p>
    <w:p w:rsidR="00AD4833" w:rsidRPr="00DA45FE" w:rsidRDefault="00AD4833" w:rsidP="00CD6339">
      <w:pPr>
        <w:ind w:firstLine="708"/>
        <w:jc w:val="both"/>
        <w:rPr>
          <w:lang w:val="uz-Cyrl-UZ"/>
        </w:rPr>
      </w:pPr>
      <w:r>
        <w:rPr>
          <w:lang w:val="uz-Cyrl-UZ"/>
        </w:rPr>
        <w:t>9. Жамғ</w:t>
      </w:r>
      <w:r w:rsidRPr="00DA45FE">
        <w:rPr>
          <w:lang w:val="uz-Cyrl-UZ"/>
        </w:rPr>
        <w:t>арма мабла</w:t>
      </w:r>
      <w:r>
        <w:rPr>
          <w:lang w:val="uz-Cyrl-UZ"/>
        </w:rPr>
        <w:t>ғлари меҳнатни муҳофаза қ</w:t>
      </w:r>
      <w:r w:rsidRPr="00DA45FE">
        <w:rPr>
          <w:lang w:val="uz-Cyrl-UZ"/>
        </w:rPr>
        <w:t>илиш хизматининг маълумоти а</w:t>
      </w:r>
      <w:r>
        <w:rPr>
          <w:lang w:val="uz-Cyrl-UZ"/>
        </w:rPr>
        <w:t>сосида ташкилотнинг тегишли бошқарув органи томонидан тасдиқ</w:t>
      </w:r>
      <w:r w:rsidRPr="00DA45FE">
        <w:rPr>
          <w:lang w:val="uz-Cyrl-UZ"/>
        </w:rPr>
        <w:t>ланган смета доирасида сарфланади.</w:t>
      </w:r>
    </w:p>
    <w:p w:rsidR="00AD4833" w:rsidRPr="00AB51EB" w:rsidRDefault="00AD4833" w:rsidP="00CD6339">
      <w:pPr>
        <w:ind w:firstLine="708"/>
        <w:jc w:val="both"/>
        <w:rPr>
          <w:lang w:val="uz-Cyrl-UZ"/>
        </w:rPr>
      </w:pPr>
      <w:r>
        <w:rPr>
          <w:lang w:val="uz-Cyrl-UZ"/>
        </w:rPr>
        <w:t>10. Жамғарма маблағларидан фойдалани</w:t>
      </w:r>
      <w:r w:rsidRPr="00AB51EB">
        <w:rPr>
          <w:lang w:val="uz-Cyrl-UZ"/>
        </w:rPr>
        <w:t>ш</w:t>
      </w:r>
      <w:r>
        <w:rPr>
          <w:lang w:val="uz-Cyrl-UZ"/>
        </w:rPr>
        <w:t>и устидан назоратни меҳнатни муҳофаза қ</w:t>
      </w:r>
      <w:r w:rsidRPr="00AB51EB">
        <w:rPr>
          <w:lang w:val="uz-Cyrl-UZ"/>
        </w:rPr>
        <w:t>ил</w:t>
      </w:r>
      <w:r>
        <w:rPr>
          <w:lang w:val="uz-Cyrl-UZ"/>
        </w:rPr>
        <w:t>иш хизмати ходимлари билан бир қ</w:t>
      </w:r>
      <w:r w:rsidRPr="00AB51EB">
        <w:rPr>
          <w:lang w:val="uz-Cyrl-UZ"/>
        </w:rPr>
        <w:t>аторда б</w:t>
      </w:r>
      <w:r>
        <w:rPr>
          <w:lang w:val="uz-Cyrl-UZ"/>
        </w:rPr>
        <w:t>ош бухгалтер ва касаба уюшмаси қўмитаси ёхуд ходимларнинг бошқа вакиллик органи амалга о</w:t>
      </w:r>
      <w:r w:rsidRPr="00AB51EB">
        <w:rPr>
          <w:lang w:val="uz-Cyrl-UZ"/>
        </w:rPr>
        <w:t>ширади.</w:t>
      </w:r>
    </w:p>
    <w:p w:rsidR="00AD4833" w:rsidRPr="00AB51EB" w:rsidRDefault="00AD4833" w:rsidP="00CD6339">
      <w:pPr>
        <w:ind w:firstLine="708"/>
        <w:jc w:val="both"/>
        <w:rPr>
          <w:lang w:val="uz-Cyrl-UZ"/>
        </w:rPr>
      </w:pPr>
      <w:r>
        <w:rPr>
          <w:lang w:val="uz-Cyrl-UZ"/>
        </w:rPr>
        <w:t>11. Жамғ</w:t>
      </w:r>
      <w:r w:rsidRPr="00AB51EB">
        <w:rPr>
          <w:lang w:val="uz-Cyrl-UZ"/>
        </w:rPr>
        <w:t xml:space="preserve">арманинг </w:t>
      </w:r>
      <w:r>
        <w:rPr>
          <w:lang w:val="uz-Cyrl-UZ"/>
        </w:rPr>
        <w:t>ҳ</w:t>
      </w:r>
      <w:r w:rsidRPr="00AB51EB">
        <w:rPr>
          <w:lang w:val="uz-Cyrl-UZ"/>
        </w:rPr>
        <w:t>исоб</w:t>
      </w:r>
      <w:r>
        <w:rPr>
          <w:lang w:val="uz-Cyrl-UZ"/>
        </w:rPr>
        <w:t>от йилида фойдала</w:t>
      </w:r>
      <w:r w:rsidR="005B1935">
        <w:rPr>
          <w:lang w:val="uz-Cyrl-UZ"/>
        </w:rPr>
        <w:t>нилмаган маблағлари олиб қўйил</w:t>
      </w:r>
      <w:r>
        <w:rPr>
          <w:lang w:val="uz-Cyrl-UZ"/>
        </w:rPr>
        <w:t xml:space="preserve">майди, кейинги йилга </w:t>
      </w:r>
      <w:r w:rsidRPr="00AB51EB">
        <w:rPr>
          <w:lang w:val="uz-Cyrl-UZ"/>
        </w:rPr>
        <w:t>ў</w:t>
      </w:r>
      <w:r>
        <w:rPr>
          <w:lang w:val="uz-Cyrl-UZ"/>
        </w:rPr>
        <w:t>тади ҳ</w:t>
      </w:r>
      <w:r w:rsidRPr="00AB51EB">
        <w:rPr>
          <w:lang w:val="uz-Cyrl-UZ"/>
        </w:rPr>
        <w:t>амда ушб</w:t>
      </w:r>
      <w:r>
        <w:rPr>
          <w:lang w:val="uz-Cyrl-UZ"/>
        </w:rPr>
        <w:t xml:space="preserve">у Низомда ва ташкилотнинг ички </w:t>
      </w:r>
      <w:r w:rsidRPr="00AB51EB">
        <w:rPr>
          <w:lang w:val="uz-Cyrl-UZ"/>
        </w:rPr>
        <w:t>но</w:t>
      </w:r>
      <w:r>
        <w:rPr>
          <w:lang w:val="uz-Cyrl-UZ"/>
        </w:rPr>
        <w:t>рматив ҳужжатларида белгиланган мақ</w:t>
      </w:r>
      <w:r w:rsidRPr="00AB51EB">
        <w:rPr>
          <w:lang w:val="uz-Cyrl-UZ"/>
        </w:rPr>
        <w:t>садларда сарфланади.</w:t>
      </w:r>
    </w:p>
    <w:p w:rsidR="00AD4833" w:rsidRPr="00AB51EB" w:rsidRDefault="00AD4833" w:rsidP="00CD6339">
      <w:pPr>
        <w:ind w:firstLine="708"/>
        <w:jc w:val="both"/>
        <w:rPr>
          <w:lang w:val="uz-Cyrl-UZ"/>
        </w:rPr>
      </w:pPr>
      <w:r>
        <w:rPr>
          <w:lang w:val="uz-Cyrl-UZ"/>
        </w:rPr>
        <w:t>12. Меҳнатни муҳофаза қ</w:t>
      </w:r>
      <w:r w:rsidRPr="00AB51EB">
        <w:rPr>
          <w:lang w:val="uz-Cyrl-UZ"/>
        </w:rPr>
        <w:t>илиш чора-тадбирларини молиялаштириш учун аж</w:t>
      </w:r>
      <w:r>
        <w:rPr>
          <w:lang w:val="uz-Cyrl-UZ"/>
        </w:rPr>
        <w:t>- ратилган маблағлардан бошқа максадларда, шу жумладан солиқ</w:t>
      </w:r>
      <w:r w:rsidRPr="00AB51EB">
        <w:rPr>
          <w:lang w:val="uz-Cyrl-UZ"/>
        </w:rPr>
        <w:t>лар ва мажбурий т</w:t>
      </w:r>
      <w:r w:rsidRPr="00297FEA">
        <w:rPr>
          <w:lang w:val="uz-Cyrl-UZ"/>
        </w:rPr>
        <w:t>ўлоалар</w:t>
      </w:r>
      <w:r w:rsidRPr="00AB51EB">
        <w:rPr>
          <w:lang w:val="uz-Cyrl-UZ"/>
        </w:rPr>
        <w:t xml:space="preserve"> б</w:t>
      </w:r>
      <w:r w:rsidRPr="00297FEA">
        <w:rPr>
          <w:lang w:val="uz-Cyrl-UZ"/>
        </w:rPr>
        <w:t>ўйича</w:t>
      </w:r>
      <w:r>
        <w:rPr>
          <w:lang w:val="uz-Cyrl-UZ"/>
        </w:rPr>
        <w:t xml:space="preserve"> қар</w:t>
      </w:r>
      <w:r w:rsidRPr="00297FEA">
        <w:rPr>
          <w:lang w:val="uz-Cyrl-UZ"/>
        </w:rPr>
        <w:t>з</w:t>
      </w:r>
      <w:r>
        <w:rPr>
          <w:lang w:val="uz-Cyrl-UZ"/>
        </w:rPr>
        <w:t>дорликни, бошқа кредитор қар</w:t>
      </w:r>
      <w:r w:rsidRPr="00297FEA">
        <w:rPr>
          <w:lang w:val="uz-Cyrl-UZ"/>
        </w:rPr>
        <w:t>з</w:t>
      </w:r>
      <w:r>
        <w:rPr>
          <w:lang w:val="uz-Cyrl-UZ"/>
        </w:rPr>
        <w:t>дорликни кайтариш учун фой</w:t>
      </w:r>
      <w:r w:rsidRPr="00AB51EB">
        <w:rPr>
          <w:lang w:val="uz-Cyrl-UZ"/>
        </w:rPr>
        <w:t>даланилиши мумкин эмас.</w:t>
      </w:r>
    </w:p>
    <w:p w:rsidR="00AD4833" w:rsidRPr="00297FEA" w:rsidRDefault="00AD4833" w:rsidP="00CD6339">
      <w:pPr>
        <w:ind w:firstLine="708"/>
        <w:jc w:val="both"/>
        <w:rPr>
          <w:lang w:val="uz-Cyrl-UZ"/>
        </w:rPr>
      </w:pPr>
      <w:r>
        <w:rPr>
          <w:lang w:val="uz-Cyrl-UZ"/>
        </w:rPr>
        <w:t>13. Ташкилот раҳбарияти Жамғарма маблағларидан бошқа мақ</w:t>
      </w:r>
      <w:r w:rsidRPr="00297FEA">
        <w:rPr>
          <w:lang w:val="uz-Cyrl-UZ"/>
        </w:rPr>
        <w:t>садларда фойда</w:t>
      </w:r>
      <w:r>
        <w:rPr>
          <w:lang w:val="uz-Cyrl-UZ"/>
        </w:rPr>
        <w:t>-ланилганлиги учун қ</w:t>
      </w:r>
      <w:r w:rsidRPr="00297FEA">
        <w:rPr>
          <w:lang w:val="uz-Cyrl-UZ"/>
        </w:rPr>
        <w:t>онунда белгиланган тартибда жавоб беради.</w:t>
      </w:r>
    </w:p>
    <w:p w:rsidR="00AD4833" w:rsidRDefault="00AD4833" w:rsidP="00CD6339">
      <w:pPr>
        <w:jc w:val="both"/>
        <w:rPr>
          <w:b/>
          <w:lang w:val="uz-Cyrl-UZ"/>
        </w:rPr>
      </w:pPr>
    </w:p>
    <w:p w:rsidR="00AD4833" w:rsidRDefault="00AD4833" w:rsidP="00CD6339">
      <w:pPr>
        <w:jc w:val="both"/>
        <w:rPr>
          <w:b/>
          <w:lang w:val="uz-Cyrl-UZ"/>
        </w:rPr>
      </w:pPr>
    </w:p>
    <w:p w:rsidR="00AD4833" w:rsidRDefault="00AD4833" w:rsidP="00CD6339">
      <w:pPr>
        <w:jc w:val="both"/>
        <w:rPr>
          <w:b/>
          <w:lang w:val="uz-Cyrl-UZ"/>
        </w:rPr>
      </w:pPr>
    </w:p>
    <w:p w:rsidR="00AD4833" w:rsidRDefault="00AD4833" w:rsidP="00CD6339">
      <w:pPr>
        <w:jc w:val="both"/>
        <w:rPr>
          <w:b/>
          <w:lang w:val="uz-Cyrl-UZ"/>
        </w:rPr>
      </w:pPr>
    </w:p>
    <w:p w:rsidR="00CD6339" w:rsidRDefault="00CD6339" w:rsidP="00CD6339">
      <w:pPr>
        <w:jc w:val="center"/>
        <w:rPr>
          <w:b/>
          <w:lang w:val="uz-Cyrl-UZ"/>
        </w:rPr>
      </w:pPr>
    </w:p>
    <w:p w:rsidR="00CD6339" w:rsidRDefault="00CD6339" w:rsidP="00CD6339">
      <w:pPr>
        <w:jc w:val="center"/>
        <w:rPr>
          <w:b/>
          <w:lang w:val="en-US"/>
        </w:rPr>
      </w:pPr>
    </w:p>
    <w:p w:rsidR="00372EBA" w:rsidRDefault="00372EBA" w:rsidP="00CD6339">
      <w:pPr>
        <w:jc w:val="center"/>
        <w:rPr>
          <w:b/>
          <w:lang w:val="en-US"/>
        </w:rPr>
      </w:pPr>
    </w:p>
    <w:p w:rsidR="00372EBA" w:rsidRDefault="00372EBA" w:rsidP="00CD6339">
      <w:pPr>
        <w:jc w:val="center"/>
        <w:rPr>
          <w:b/>
          <w:lang w:val="en-US"/>
        </w:rPr>
      </w:pPr>
    </w:p>
    <w:p w:rsidR="00372EBA" w:rsidRDefault="00372EBA" w:rsidP="00CD6339">
      <w:pPr>
        <w:jc w:val="center"/>
        <w:rPr>
          <w:b/>
          <w:lang w:val="en-US"/>
        </w:rPr>
      </w:pPr>
    </w:p>
    <w:p w:rsidR="00372EBA" w:rsidRDefault="00372EBA" w:rsidP="00CD6339">
      <w:pPr>
        <w:jc w:val="center"/>
        <w:rPr>
          <w:b/>
          <w:lang w:val="en-US"/>
        </w:rPr>
      </w:pPr>
    </w:p>
    <w:p w:rsidR="00372EBA" w:rsidRDefault="00372EBA" w:rsidP="00CD6339">
      <w:pPr>
        <w:jc w:val="center"/>
        <w:rPr>
          <w:b/>
          <w:lang w:val="en-US"/>
        </w:rPr>
      </w:pPr>
    </w:p>
    <w:p w:rsidR="00372EBA" w:rsidRDefault="00372EBA" w:rsidP="00CD6339">
      <w:pPr>
        <w:jc w:val="center"/>
        <w:rPr>
          <w:b/>
          <w:lang w:val="en-US"/>
        </w:rPr>
      </w:pPr>
    </w:p>
    <w:p w:rsidR="00372EBA" w:rsidRDefault="00372EBA" w:rsidP="00CD6339">
      <w:pPr>
        <w:jc w:val="center"/>
        <w:rPr>
          <w:b/>
          <w:lang w:val="en-US"/>
        </w:rPr>
      </w:pPr>
    </w:p>
    <w:p w:rsidR="00372EBA" w:rsidRDefault="00372EBA" w:rsidP="00CD6339">
      <w:pPr>
        <w:jc w:val="center"/>
        <w:rPr>
          <w:b/>
          <w:lang w:val="en-US"/>
        </w:rPr>
      </w:pPr>
    </w:p>
    <w:p w:rsidR="00372EBA" w:rsidRDefault="00372EBA" w:rsidP="00CD6339">
      <w:pPr>
        <w:jc w:val="center"/>
        <w:rPr>
          <w:b/>
          <w:lang w:val="en-US"/>
        </w:rPr>
      </w:pPr>
    </w:p>
    <w:p w:rsidR="00372EBA" w:rsidRDefault="00372EBA" w:rsidP="00CD6339">
      <w:pPr>
        <w:jc w:val="center"/>
        <w:rPr>
          <w:b/>
          <w:lang w:val="en-US"/>
        </w:rPr>
      </w:pPr>
    </w:p>
    <w:p w:rsidR="00372EBA" w:rsidRDefault="00372EBA" w:rsidP="00CD6339">
      <w:pPr>
        <w:jc w:val="center"/>
        <w:rPr>
          <w:b/>
          <w:lang w:val="en-US"/>
        </w:rPr>
      </w:pPr>
    </w:p>
    <w:p w:rsidR="00372EBA" w:rsidRDefault="00372EBA" w:rsidP="00CD6339">
      <w:pPr>
        <w:jc w:val="center"/>
        <w:rPr>
          <w:b/>
          <w:lang w:val="en-US"/>
        </w:rPr>
      </w:pPr>
    </w:p>
    <w:p w:rsidR="00372EBA" w:rsidRPr="00372EBA" w:rsidRDefault="00372EBA" w:rsidP="00CD6339">
      <w:pPr>
        <w:jc w:val="center"/>
        <w:rPr>
          <w:b/>
          <w:lang w:val="en-US"/>
        </w:rPr>
      </w:pPr>
    </w:p>
    <w:p w:rsidR="00CD6339" w:rsidRDefault="00CD6339" w:rsidP="00CD6339">
      <w:pPr>
        <w:jc w:val="center"/>
        <w:rPr>
          <w:b/>
          <w:lang w:val="uz-Cyrl-UZ"/>
        </w:rPr>
      </w:pPr>
    </w:p>
    <w:p w:rsidR="00E54039" w:rsidRPr="00E54039" w:rsidRDefault="00E54039" w:rsidP="00CD6339">
      <w:pPr>
        <w:jc w:val="center"/>
        <w:rPr>
          <w:b/>
        </w:rPr>
      </w:pPr>
      <w:r w:rsidRPr="00E54039">
        <w:rPr>
          <w:b/>
        </w:rPr>
        <w:lastRenderedPageBreak/>
        <w:t>ПОСТАНОВЛЕНИЕ</w:t>
      </w:r>
    </w:p>
    <w:p w:rsidR="00E54039" w:rsidRPr="00E54039" w:rsidRDefault="00E54039" w:rsidP="00CD6339">
      <w:pPr>
        <w:jc w:val="center"/>
        <w:rPr>
          <w:b/>
        </w:rPr>
      </w:pPr>
      <w:r w:rsidRPr="00E54039">
        <w:rPr>
          <w:b/>
        </w:rPr>
        <w:t>КАБИНЕТА МИНИСТРОВ РЕСПУБЛИКИ УЗБЕКИСТАН</w:t>
      </w:r>
    </w:p>
    <w:p w:rsidR="00E54039" w:rsidRPr="00CC6A9F" w:rsidRDefault="00E54039" w:rsidP="00CD6339">
      <w:pPr>
        <w:jc w:val="center"/>
        <w:rPr>
          <w:b/>
        </w:rPr>
      </w:pPr>
      <w:r w:rsidRPr="00CC6A9F">
        <w:rPr>
          <w:b/>
        </w:rPr>
        <w:t>Об утверждении Положения о порядке образования на предприятиях, в организациях и учреждениях фонда по охране труда и использования его средств</w:t>
      </w:r>
    </w:p>
    <w:p w:rsidR="00CC6A9F" w:rsidRDefault="00E54039" w:rsidP="00CD6339">
      <w:pPr>
        <w:ind w:left="-720" w:firstLine="720"/>
        <w:jc w:val="both"/>
      </w:pPr>
      <w:r>
        <w:t>В соответствии с Законом Республики Узбекистан «Об охране труда</w:t>
      </w:r>
      <w:r w:rsidR="00795462">
        <w:t>»</w:t>
      </w:r>
      <w:r>
        <w:t xml:space="preserve"> и постановлением Кабинета Министров от 12 июля 2000 г. № 267</w:t>
      </w:r>
      <w:proofErr w:type="gramStart"/>
      <w:r>
        <w:t xml:space="preserve"> О</w:t>
      </w:r>
      <w:proofErr w:type="gramEnd"/>
      <w:r>
        <w:t xml:space="preserve"> пересмотре и разработке нормативных</w:t>
      </w:r>
      <w:r w:rsidR="00CC6A9F">
        <w:t xml:space="preserve"> </w:t>
      </w:r>
      <w:r>
        <w:t>документов по охране труда» Кабинет Министров постановляет:</w:t>
      </w:r>
    </w:p>
    <w:p w:rsidR="00CC6A9F" w:rsidRDefault="00E54039" w:rsidP="00CD6339">
      <w:pPr>
        <w:ind w:left="-720" w:firstLine="720"/>
        <w:jc w:val="both"/>
      </w:pPr>
      <w:r>
        <w:t>1. Утвердить Положение о порядке образования на предприятиях, в организациях и учреждениях фонда по охране труда и использования его средств согласно</w:t>
      </w:r>
      <w:proofErr w:type="gramStart"/>
      <w:r>
        <w:t xml:space="preserve"> :</w:t>
      </w:r>
      <w:proofErr w:type="gramEnd"/>
    </w:p>
    <w:p w:rsidR="00E54039" w:rsidRDefault="00E54039" w:rsidP="00CD6339">
      <w:pPr>
        <w:ind w:left="-720" w:firstLine="72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Премьер-министра Республики Узбекистан Р.С. Азимова.</w:t>
      </w:r>
    </w:p>
    <w:p w:rsidR="00E54039" w:rsidRPr="00CD6339" w:rsidRDefault="00E54039" w:rsidP="00CD6339">
      <w:pPr>
        <w:jc w:val="both"/>
        <w:rPr>
          <w:b/>
        </w:rPr>
      </w:pPr>
      <w:r w:rsidRPr="00CD6339">
        <w:rPr>
          <w:b/>
        </w:rPr>
        <w:t>Премьер-министр</w:t>
      </w:r>
    </w:p>
    <w:p w:rsidR="00E54039" w:rsidRPr="00CD6339" w:rsidRDefault="00E54039" w:rsidP="00CD6339">
      <w:pPr>
        <w:jc w:val="both"/>
        <w:rPr>
          <w:b/>
        </w:rPr>
      </w:pPr>
      <w:r w:rsidRPr="00CD6339">
        <w:rPr>
          <w:b/>
        </w:rPr>
        <w:t xml:space="preserve">Республики Узбекистан </w:t>
      </w:r>
      <w:r w:rsidR="00CD6339">
        <w:rPr>
          <w:b/>
          <w:lang w:val="uz-Cyrl-UZ"/>
        </w:rPr>
        <w:t xml:space="preserve">                </w:t>
      </w:r>
      <w:r w:rsidRPr="00CD6339">
        <w:rPr>
          <w:b/>
        </w:rPr>
        <w:t>Ш. МИРЗИЯЕВ</w:t>
      </w:r>
    </w:p>
    <w:p w:rsidR="00E54039" w:rsidRDefault="00E54039" w:rsidP="00CD6339">
      <w:pPr>
        <w:jc w:val="both"/>
      </w:pPr>
      <w:r>
        <w:t>г. Ташкент,</w:t>
      </w:r>
    </w:p>
    <w:p w:rsidR="00E54039" w:rsidRDefault="00E54039" w:rsidP="00CD6339">
      <w:pPr>
        <w:jc w:val="both"/>
      </w:pPr>
      <w:r>
        <w:t>12 ноября 2008 г.,</w:t>
      </w:r>
    </w:p>
    <w:p w:rsidR="00E54039" w:rsidRDefault="00E54039" w:rsidP="00CD6339">
      <w:pPr>
        <w:jc w:val="both"/>
      </w:pPr>
      <w:r>
        <w:t>№245</w:t>
      </w:r>
    </w:p>
    <w:p w:rsidR="00E54039" w:rsidRDefault="00E54039" w:rsidP="00CD6339">
      <w:pPr>
        <w:jc w:val="both"/>
      </w:pPr>
    </w:p>
    <w:p w:rsidR="00CD6339" w:rsidRDefault="00CD6339" w:rsidP="00CD6339">
      <w:pPr>
        <w:jc w:val="both"/>
        <w:rPr>
          <w:lang w:val="uz-Cyrl-UZ"/>
        </w:rPr>
      </w:pPr>
    </w:p>
    <w:p w:rsidR="00CD6339" w:rsidRDefault="00CD6339" w:rsidP="00CD6339">
      <w:pPr>
        <w:jc w:val="both"/>
        <w:rPr>
          <w:lang w:val="uz-Cyrl-UZ"/>
        </w:rPr>
      </w:pPr>
    </w:p>
    <w:p w:rsidR="00CD6339" w:rsidRDefault="00CD6339" w:rsidP="00CD6339">
      <w:pPr>
        <w:jc w:val="both"/>
        <w:rPr>
          <w:lang w:val="uz-Cyrl-UZ"/>
        </w:rPr>
      </w:pPr>
    </w:p>
    <w:p w:rsidR="00CD6339" w:rsidRDefault="00CD6339" w:rsidP="00CD6339">
      <w:pPr>
        <w:jc w:val="both"/>
        <w:rPr>
          <w:lang w:val="uz-Cyrl-UZ"/>
        </w:rPr>
      </w:pPr>
    </w:p>
    <w:p w:rsidR="00CD6339" w:rsidRDefault="00CD6339" w:rsidP="00CD6339">
      <w:pPr>
        <w:jc w:val="both"/>
        <w:rPr>
          <w:lang w:val="uz-Cyrl-UZ"/>
        </w:rPr>
      </w:pPr>
    </w:p>
    <w:p w:rsidR="00CD6339" w:rsidRDefault="00CD6339" w:rsidP="00CD6339">
      <w:pPr>
        <w:jc w:val="both"/>
        <w:rPr>
          <w:lang w:val="uz-Cyrl-UZ"/>
        </w:rPr>
      </w:pPr>
    </w:p>
    <w:p w:rsidR="00CD6339" w:rsidRDefault="00CD6339" w:rsidP="00CD6339">
      <w:pPr>
        <w:jc w:val="both"/>
        <w:rPr>
          <w:lang w:val="uz-Cyrl-UZ"/>
        </w:rPr>
      </w:pPr>
    </w:p>
    <w:p w:rsidR="00CD6339" w:rsidRDefault="00CD6339" w:rsidP="00CD6339">
      <w:pPr>
        <w:jc w:val="both"/>
        <w:rPr>
          <w:lang w:val="uz-Cyrl-UZ"/>
        </w:rPr>
      </w:pPr>
    </w:p>
    <w:p w:rsidR="00372EBA" w:rsidRDefault="00372EBA" w:rsidP="00CD6339">
      <w:pPr>
        <w:jc w:val="right"/>
        <w:rPr>
          <w:lang w:val="en-US"/>
        </w:rPr>
      </w:pPr>
    </w:p>
    <w:p w:rsidR="00372EBA" w:rsidRDefault="00372EBA" w:rsidP="00CD6339">
      <w:pPr>
        <w:jc w:val="right"/>
        <w:rPr>
          <w:lang w:val="en-US"/>
        </w:rPr>
      </w:pPr>
    </w:p>
    <w:p w:rsidR="00372EBA" w:rsidRDefault="00372EBA" w:rsidP="00CD6339">
      <w:pPr>
        <w:jc w:val="right"/>
        <w:rPr>
          <w:lang w:val="en-US"/>
        </w:rPr>
      </w:pPr>
    </w:p>
    <w:p w:rsidR="00372EBA" w:rsidRDefault="00372EBA" w:rsidP="00CD6339">
      <w:pPr>
        <w:jc w:val="right"/>
        <w:rPr>
          <w:lang w:val="en-US"/>
        </w:rPr>
      </w:pPr>
    </w:p>
    <w:p w:rsidR="00372EBA" w:rsidRDefault="00372EBA" w:rsidP="00CD6339">
      <w:pPr>
        <w:jc w:val="right"/>
        <w:rPr>
          <w:lang w:val="en-US"/>
        </w:rPr>
      </w:pPr>
    </w:p>
    <w:p w:rsidR="00372EBA" w:rsidRDefault="00372EBA" w:rsidP="00CD6339">
      <w:pPr>
        <w:jc w:val="right"/>
        <w:rPr>
          <w:lang w:val="en-US"/>
        </w:rPr>
      </w:pPr>
    </w:p>
    <w:p w:rsidR="00372EBA" w:rsidRDefault="00372EBA" w:rsidP="00CD6339">
      <w:pPr>
        <w:jc w:val="right"/>
        <w:rPr>
          <w:lang w:val="en-US"/>
        </w:rPr>
      </w:pPr>
    </w:p>
    <w:p w:rsidR="00372EBA" w:rsidRDefault="00372EBA" w:rsidP="00CD6339">
      <w:pPr>
        <w:jc w:val="right"/>
        <w:rPr>
          <w:lang w:val="en-US"/>
        </w:rPr>
      </w:pPr>
    </w:p>
    <w:p w:rsidR="00372EBA" w:rsidRDefault="00372EBA" w:rsidP="00CD6339">
      <w:pPr>
        <w:jc w:val="right"/>
        <w:rPr>
          <w:lang w:val="en-US"/>
        </w:rPr>
      </w:pPr>
    </w:p>
    <w:p w:rsidR="00372EBA" w:rsidRDefault="00372EBA" w:rsidP="00CD6339">
      <w:pPr>
        <w:jc w:val="right"/>
        <w:rPr>
          <w:lang w:val="en-US"/>
        </w:rPr>
      </w:pPr>
    </w:p>
    <w:p w:rsidR="00372EBA" w:rsidRDefault="00372EBA" w:rsidP="00CD6339">
      <w:pPr>
        <w:jc w:val="right"/>
        <w:rPr>
          <w:lang w:val="en-US"/>
        </w:rPr>
      </w:pPr>
    </w:p>
    <w:p w:rsidR="00372EBA" w:rsidRDefault="00372EBA" w:rsidP="00CD6339">
      <w:pPr>
        <w:jc w:val="right"/>
        <w:rPr>
          <w:lang w:val="en-US"/>
        </w:rPr>
      </w:pPr>
    </w:p>
    <w:p w:rsidR="00372EBA" w:rsidRDefault="00372EBA" w:rsidP="00CD6339">
      <w:pPr>
        <w:jc w:val="right"/>
        <w:rPr>
          <w:lang w:val="en-US"/>
        </w:rPr>
      </w:pPr>
    </w:p>
    <w:p w:rsidR="00372EBA" w:rsidRDefault="00372EBA" w:rsidP="00CD6339">
      <w:pPr>
        <w:jc w:val="right"/>
        <w:rPr>
          <w:lang w:val="en-US"/>
        </w:rPr>
      </w:pPr>
    </w:p>
    <w:p w:rsidR="00372EBA" w:rsidRDefault="00372EBA" w:rsidP="00CD6339">
      <w:pPr>
        <w:jc w:val="right"/>
        <w:rPr>
          <w:lang w:val="en-US"/>
        </w:rPr>
      </w:pPr>
    </w:p>
    <w:p w:rsidR="00372EBA" w:rsidRDefault="00372EBA" w:rsidP="00CD6339">
      <w:pPr>
        <w:jc w:val="right"/>
        <w:rPr>
          <w:lang w:val="en-US"/>
        </w:rPr>
      </w:pPr>
    </w:p>
    <w:p w:rsidR="00372EBA" w:rsidRDefault="00372EBA" w:rsidP="00CD6339">
      <w:pPr>
        <w:jc w:val="right"/>
        <w:rPr>
          <w:lang w:val="en-US"/>
        </w:rPr>
      </w:pPr>
    </w:p>
    <w:p w:rsidR="00372EBA" w:rsidRDefault="00372EBA" w:rsidP="00CD6339">
      <w:pPr>
        <w:jc w:val="right"/>
        <w:rPr>
          <w:lang w:val="en-US"/>
        </w:rPr>
      </w:pPr>
    </w:p>
    <w:p w:rsidR="00372EBA" w:rsidRDefault="00372EBA" w:rsidP="00CD6339">
      <w:pPr>
        <w:jc w:val="right"/>
        <w:rPr>
          <w:lang w:val="en-US"/>
        </w:rPr>
      </w:pPr>
    </w:p>
    <w:p w:rsidR="00372EBA" w:rsidRDefault="00372EBA" w:rsidP="00CD6339">
      <w:pPr>
        <w:jc w:val="right"/>
        <w:rPr>
          <w:lang w:val="en-US"/>
        </w:rPr>
      </w:pPr>
    </w:p>
    <w:p w:rsidR="00372EBA" w:rsidRDefault="00372EBA" w:rsidP="00CD6339">
      <w:pPr>
        <w:jc w:val="right"/>
        <w:rPr>
          <w:lang w:val="en-US"/>
        </w:rPr>
      </w:pPr>
    </w:p>
    <w:p w:rsidR="00372EBA" w:rsidRDefault="00372EBA" w:rsidP="00CD6339">
      <w:pPr>
        <w:jc w:val="right"/>
        <w:rPr>
          <w:lang w:val="en-US"/>
        </w:rPr>
      </w:pPr>
    </w:p>
    <w:p w:rsidR="00372EBA" w:rsidRDefault="00372EBA" w:rsidP="00CD6339">
      <w:pPr>
        <w:jc w:val="right"/>
        <w:rPr>
          <w:lang w:val="en-US"/>
        </w:rPr>
      </w:pPr>
    </w:p>
    <w:p w:rsidR="00372EBA" w:rsidRDefault="00372EBA" w:rsidP="00CD6339">
      <w:pPr>
        <w:jc w:val="right"/>
        <w:rPr>
          <w:lang w:val="en-US"/>
        </w:rPr>
      </w:pPr>
    </w:p>
    <w:p w:rsidR="00E54039" w:rsidRDefault="00E54039" w:rsidP="00CD6339">
      <w:pPr>
        <w:jc w:val="right"/>
      </w:pPr>
      <w:r>
        <w:lastRenderedPageBreak/>
        <w:t>ПРИЛОЖЕНИЕ</w:t>
      </w:r>
    </w:p>
    <w:p w:rsidR="00CC6A9F" w:rsidRDefault="00E54039" w:rsidP="00CD6339">
      <w:pPr>
        <w:jc w:val="right"/>
      </w:pPr>
      <w:r>
        <w:t xml:space="preserve">к постановлению </w:t>
      </w:r>
    </w:p>
    <w:p w:rsidR="00E54039" w:rsidRDefault="00E54039" w:rsidP="00CD6339">
      <w:pPr>
        <w:jc w:val="right"/>
      </w:pPr>
      <w:r>
        <w:t>Кабинета Министров</w:t>
      </w:r>
    </w:p>
    <w:p w:rsidR="00E54039" w:rsidRDefault="00795462" w:rsidP="00CD6339">
      <w:pPr>
        <w:jc w:val="right"/>
      </w:pPr>
      <w:r>
        <w:t xml:space="preserve">от 12 ноября 2008 года </w:t>
      </w:r>
      <w:r w:rsidR="00E54039">
        <w:t xml:space="preserve"> 245</w:t>
      </w:r>
    </w:p>
    <w:p w:rsidR="00CC6A9F" w:rsidRDefault="00CC6A9F" w:rsidP="00CD6339">
      <w:pPr>
        <w:jc w:val="both"/>
      </w:pPr>
    </w:p>
    <w:p w:rsidR="00E54039" w:rsidRPr="00CC6A9F" w:rsidRDefault="00E54039" w:rsidP="00CD6339">
      <w:pPr>
        <w:jc w:val="center"/>
        <w:rPr>
          <w:b/>
        </w:rPr>
      </w:pPr>
      <w:r w:rsidRPr="00CC6A9F">
        <w:rPr>
          <w:b/>
        </w:rPr>
        <w:t>ПОЛОЖЕНИЕ</w:t>
      </w:r>
    </w:p>
    <w:p w:rsidR="00E54039" w:rsidRPr="00CC6A9F" w:rsidRDefault="00E54039" w:rsidP="00CD6339">
      <w:pPr>
        <w:jc w:val="center"/>
        <w:rPr>
          <w:b/>
        </w:rPr>
      </w:pPr>
      <w:r w:rsidRPr="00CC6A9F">
        <w:rPr>
          <w:b/>
        </w:rPr>
        <w:t>о порядке образования на</w:t>
      </w:r>
      <w:r w:rsidR="00795462">
        <w:rPr>
          <w:b/>
        </w:rPr>
        <w:t xml:space="preserve"> предприятиях, в организациях и</w:t>
      </w:r>
      <w:r w:rsidRPr="00CC6A9F">
        <w:rPr>
          <w:b/>
        </w:rPr>
        <w:t xml:space="preserve"> учреждениях фонда по охране труда и использования его</w:t>
      </w:r>
      <w:r w:rsidR="004D7E25" w:rsidRPr="00CC6A9F">
        <w:rPr>
          <w:b/>
        </w:rPr>
        <w:t xml:space="preserve"> </w:t>
      </w:r>
      <w:r w:rsidRPr="00CC6A9F">
        <w:rPr>
          <w:b/>
        </w:rPr>
        <w:t>средств</w:t>
      </w:r>
    </w:p>
    <w:p w:rsidR="00CC6A9F" w:rsidRPr="00CD6339" w:rsidRDefault="00E54039" w:rsidP="00CD6339">
      <w:pPr>
        <w:jc w:val="center"/>
        <w:rPr>
          <w:b/>
          <w:sz w:val="28"/>
          <w:szCs w:val="28"/>
        </w:rPr>
      </w:pPr>
      <w:r w:rsidRPr="00CD6339">
        <w:rPr>
          <w:b/>
          <w:sz w:val="28"/>
          <w:szCs w:val="28"/>
        </w:rPr>
        <w:t>1. Общие положения</w:t>
      </w:r>
    </w:p>
    <w:p w:rsidR="00E54039" w:rsidRDefault="00E54039" w:rsidP="00CD6339">
      <w:pPr>
        <w:ind w:firstLine="708"/>
        <w:jc w:val="both"/>
      </w:pPr>
      <w:r>
        <w:t xml:space="preserve">1. Предприятия организации и учреждения (далее — организация) в соответствии с </w:t>
      </w:r>
      <w:r w:rsidR="00795462">
        <w:t>Законом Республики Узбекистан «</w:t>
      </w:r>
      <w:r>
        <w:t>06 охране труда» и в целях финансирования научно-исследовательских работ в области охраны труда, целевых про грамм и других мер, направленных на улучшение условий и охраны труда работни ков, вправе создавать фонд по охране труда (далее — Фонд).</w:t>
      </w:r>
    </w:p>
    <w:p w:rsidR="00E54039" w:rsidRDefault="00E54039" w:rsidP="00CD6339">
      <w:pPr>
        <w:ind w:firstLine="708"/>
        <w:jc w:val="both"/>
      </w:pPr>
      <w:r>
        <w:t xml:space="preserve">2. Фонд не является самостоятельным юридическим лицом и создается на основании решения соответствующего органа управления организации для аккумулирования средств, указанных в пункте </w:t>
      </w:r>
      <w:proofErr w:type="gramStart"/>
      <w:r>
        <w:t>З</w:t>
      </w:r>
      <w:proofErr w:type="gramEnd"/>
      <w:r>
        <w:t xml:space="preserve"> настоящего Положения.</w:t>
      </w:r>
    </w:p>
    <w:p w:rsidR="00E54039" w:rsidRPr="004B7381" w:rsidRDefault="00E54039" w:rsidP="004B7381">
      <w:pPr>
        <w:jc w:val="center"/>
        <w:rPr>
          <w:b/>
          <w:sz w:val="28"/>
          <w:szCs w:val="28"/>
        </w:rPr>
      </w:pPr>
      <w:r w:rsidRPr="004B7381">
        <w:rPr>
          <w:b/>
          <w:sz w:val="28"/>
          <w:szCs w:val="28"/>
        </w:rPr>
        <w:t>II Источники формирования Фонда</w:t>
      </w:r>
    </w:p>
    <w:p w:rsidR="00E54039" w:rsidRDefault="00E54039" w:rsidP="00CD6339">
      <w:pPr>
        <w:ind w:firstLine="708"/>
        <w:jc w:val="both"/>
      </w:pPr>
      <w:r>
        <w:t>З. Средства Фонда формируются за счет:</w:t>
      </w:r>
    </w:p>
    <w:p w:rsidR="00E54039" w:rsidRDefault="00E54039" w:rsidP="004B7381">
      <w:pPr>
        <w:ind w:firstLine="708"/>
        <w:jc w:val="both"/>
      </w:pPr>
      <w:r>
        <w:t>прибыли (доходов) организации после уплаты налогов и других обязательных платежей;</w:t>
      </w:r>
    </w:p>
    <w:p w:rsidR="00E54039" w:rsidRDefault="00E54039" w:rsidP="004B7381">
      <w:pPr>
        <w:ind w:firstLine="708"/>
        <w:jc w:val="both"/>
      </w:pPr>
      <w:r>
        <w:t>добровольных взносов юридических и физических лиц, в том числе иностранных;</w:t>
      </w:r>
    </w:p>
    <w:p w:rsidR="00E54039" w:rsidRDefault="00E54039" w:rsidP="004B7381">
      <w:pPr>
        <w:ind w:firstLine="708"/>
        <w:jc w:val="both"/>
      </w:pPr>
      <w:r>
        <w:t>других поступлений в соответствии с законодательством.</w:t>
      </w:r>
    </w:p>
    <w:p w:rsidR="00E54039" w:rsidRPr="00CD6339" w:rsidRDefault="00E54039" w:rsidP="00CD6339">
      <w:pPr>
        <w:jc w:val="center"/>
        <w:rPr>
          <w:b/>
          <w:sz w:val="28"/>
          <w:szCs w:val="28"/>
        </w:rPr>
      </w:pPr>
      <w:r w:rsidRPr="00CD6339">
        <w:rPr>
          <w:b/>
          <w:sz w:val="28"/>
          <w:szCs w:val="28"/>
        </w:rPr>
        <w:t>III. Направление средств Фонда</w:t>
      </w:r>
    </w:p>
    <w:p w:rsidR="00E54039" w:rsidRDefault="00E54039" w:rsidP="00CD6339">
      <w:pPr>
        <w:ind w:firstLine="708"/>
        <w:jc w:val="both"/>
      </w:pPr>
      <w:r>
        <w:t xml:space="preserve">4. Средства Фонда используются строго для финансирования мероприятий, направленных </w:t>
      </w:r>
      <w:proofErr w:type="gramStart"/>
      <w:r>
        <w:t>на</w:t>
      </w:r>
      <w:proofErr w:type="gramEnd"/>
      <w:r>
        <w:t>:</w:t>
      </w:r>
    </w:p>
    <w:p w:rsidR="004B7381" w:rsidRPr="004B7381" w:rsidRDefault="00E54039" w:rsidP="004B7381">
      <w:pPr>
        <w:ind w:firstLine="708"/>
        <w:jc w:val="both"/>
      </w:pPr>
      <w:r>
        <w:t xml:space="preserve">разработку программ по улучшению условий и охраны труда в организации; </w:t>
      </w:r>
    </w:p>
    <w:p w:rsidR="00E54039" w:rsidRDefault="00E54039" w:rsidP="004B7381">
      <w:pPr>
        <w:ind w:firstLine="708"/>
        <w:jc w:val="both"/>
      </w:pPr>
      <w:r>
        <w:t>оборудование рабочих мест в соответствии с требованиями правил и норм</w:t>
      </w:r>
      <w:r w:rsidR="004B7381" w:rsidRPr="004B7381">
        <w:t xml:space="preserve"> </w:t>
      </w:r>
      <w:r>
        <w:t>охраны труда и техники безопасности;</w:t>
      </w:r>
    </w:p>
    <w:p w:rsidR="00E54039" w:rsidRDefault="00E54039" w:rsidP="004B7381">
      <w:pPr>
        <w:ind w:firstLine="708"/>
        <w:jc w:val="both"/>
      </w:pPr>
      <w:r>
        <w:t>проведение научно-исследовательских работ в области охраны труда;</w:t>
      </w:r>
    </w:p>
    <w:p w:rsidR="00E54039" w:rsidRDefault="00E54039" w:rsidP="004B7381">
      <w:pPr>
        <w:ind w:firstLine="708"/>
        <w:jc w:val="both"/>
      </w:pPr>
      <w:r>
        <w:t>улучшение условий труда и создание условий для безопасного и эффективно го труда, обучение (повышение квалификации) работников по охране труда;</w:t>
      </w:r>
    </w:p>
    <w:p w:rsidR="004B7381" w:rsidRPr="004B7381" w:rsidRDefault="00E54039" w:rsidP="004B7381">
      <w:pPr>
        <w:ind w:firstLine="708"/>
        <w:jc w:val="both"/>
      </w:pPr>
      <w:r>
        <w:t xml:space="preserve">предупреждение несчастных случаев на производстве; предупреждение профессиональных заболеваний; </w:t>
      </w:r>
    </w:p>
    <w:p w:rsidR="00E54039" w:rsidRDefault="00E54039" w:rsidP="004B7381">
      <w:pPr>
        <w:ind w:firstLine="708"/>
        <w:jc w:val="both"/>
      </w:pPr>
      <w:r>
        <w:t>обеспечение службы охраны труда нормативно-правовыми актами и средства ми пропаганды охраны труда;</w:t>
      </w:r>
    </w:p>
    <w:p w:rsidR="004B7381" w:rsidRPr="004B7381" w:rsidRDefault="00E54039" w:rsidP="004B7381">
      <w:pPr>
        <w:ind w:firstLine="708"/>
        <w:jc w:val="both"/>
      </w:pPr>
      <w:r>
        <w:t xml:space="preserve">проведение конференций, семинаров, совещаний и выставок по охране труда; </w:t>
      </w:r>
    </w:p>
    <w:p w:rsidR="00E54039" w:rsidRDefault="00E54039" w:rsidP="004B7381">
      <w:pPr>
        <w:ind w:firstLine="708"/>
        <w:jc w:val="both"/>
      </w:pPr>
      <w:r>
        <w:t xml:space="preserve">организацию международного сотрудничества по вопросам охраны труда; стимулирование деятельности по улучшению условий и охраны труда; </w:t>
      </w:r>
      <w:r w:rsidR="004B7381" w:rsidRPr="004B7381">
        <w:t xml:space="preserve">    </w:t>
      </w:r>
      <w:r>
        <w:t>реализацию мер по другим направлениям охраны труда, определяемым внутренними нормативными документами организации.</w:t>
      </w:r>
    </w:p>
    <w:p w:rsidR="00E54039" w:rsidRDefault="00E54039" w:rsidP="00CD6339">
      <w:pPr>
        <w:ind w:firstLine="708"/>
        <w:jc w:val="both"/>
      </w:pPr>
      <w:r>
        <w:t>5. Мероприятия по охране труда и размер необходимых сре</w:t>
      </w:r>
      <w:proofErr w:type="gramStart"/>
      <w:r>
        <w:t>дств дл</w:t>
      </w:r>
      <w:proofErr w:type="gramEnd"/>
      <w:r>
        <w:t>я их финансирования предусматриваются в коллективном договоре, а если такой договор не заключен — в соглашении между работодателем и профсоюзным комитетом либо иным представительным органом работников.</w:t>
      </w:r>
    </w:p>
    <w:p w:rsidR="00E54039" w:rsidRDefault="00E54039" w:rsidP="00CD6339">
      <w:pPr>
        <w:ind w:firstLine="708"/>
        <w:jc w:val="both"/>
      </w:pPr>
      <w:r>
        <w:t xml:space="preserve">6. При разработке перспективных и ежегодных планов мероприятий по охра не труда организации, в первую очередь, выявляют производства, участки, объекты, технологические процессы, требующие снижения (ликвидации) запыленности, загазованности, вибрации, шума, других опасных и вредных производственных факторов, пожаро - взрывоопасности, </w:t>
      </w:r>
      <w:r>
        <w:lastRenderedPageBreak/>
        <w:t xml:space="preserve">тяжелого ручного труда, а также намечают мероприятия по уменьшению числа рабочих (особенно женщин), занятых во вредных производствах и на тяжелых работах, </w:t>
      </w:r>
      <w:proofErr w:type="gramStart"/>
      <w:r>
        <w:t>-с</w:t>
      </w:r>
      <w:proofErr w:type="gramEnd"/>
      <w:r>
        <w:t>озданию более безопасных условий труда.</w:t>
      </w:r>
    </w:p>
    <w:p w:rsidR="00E54039" w:rsidRDefault="00E54039" w:rsidP="00CD6339">
      <w:pPr>
        <w:ind w:firstLine="708"/>
        <w:jc w:val="both"/>
      </w:pPr>
      <w:r>
        <w:t>7. В мероприятия по охране труда не включаются:</w:t>
      </w:r>
    </w:p>
    <w:p w:rsidR="00E54039" w:rsidRDefault="00E54039" w:rsidP="004B7381">
      <w:pPr>
        <w:ind w:firstLine="708"/>
        <w:jc w:val="both"/>
      </w:pPr>
      <w:r>
        <w:t>текущий ремонт вентиляционных установок, санитарно-бытовых устройств;</w:t>
      </w:r>
    </w:p>
    <w:p w:rsidR="00E54039" w:rsidRDefault="00E54039" w:rsidP="004B7381">
      <w:pPr>
        <w:ind w:firstLine="708"/>
        <w:jc w:val="both"/>
      </w:pPr>
      <w:r>
        <w:t>устройство ограждений рабочих мест около строящихся зданий, сооружений, монтажных площадок, траншей, стремянок и т. п.;</w:t>
      </w:r>
    </w:p>
    <w:p w:rsidR="00E54039" w:rsidRDefault="00E54039" w:rsidP="004B7381">
      <w:pPr>
        <w:ind w:firstLine="708"/>
        <w:jc w:val="both"/>
      </w:pPr>
      <w:r>
        <w:t>изготовление, монтаж и демонтаж лесов, устройство подмостков, крепление траншей и котлованов;</w:t>
      </w:r>
    </w:p>
    <w:p w:rsidR="00E54039" w:rsidRDefault="00E54039" w:rsidP="004B7381">
      <w:pPr>
        <w:ind w:firstLine="708"/>
        <w:jc w:val="both"/>
      </w:pPr>
      <w:r>
        <w:t>приобретение, хранение, ремонт, стирка, обеспыливание, сушка, дезинфекция спецодежды и спецобуви;</w:t>
      </w:r>
      <w:r w:rsidR="004D7E25">
        <w:t xml:space="preserve"> </w:t>
      </w:r>
      <w:r>
        <w:t>приобретение и испытание индивидуальных защитных средств и грузозахватных приспособлений;</w:t>
      </w:r>
    </w:p>
    <w:p w:rsidR="00E54039" w:rsidRDefault="00E54039" w:rsidP="004B7381">
      <w:pPr>
        <w:ind w:firstLine="708"/>
        <w:jc w:val="both"/>
      </w:pPr>
      <w:r>
        <w:t>обеспечение рабочих лечебно-профилактиi4еским питанием, молоком, мылом, приобретение и обслуживание санитарно-бытовых и служебных помещений;</w:t>
      </w:r>
    </w:p>
    <w:p w:rsidR="00E54039" w:rsidRDefault="00E54039" w:rsidP="004B7381">
      <w:pPr>
        <w:ind w:firstLine="708"/>
        <w:jc w:val="both"/>
      </w:pPr>
      <w:r>
        <w:t>цветовая отделка стен, потолков, конструкций, оборудования, как один из элементов содержания зданий, сооружений и оборудования:</w:t>
      </w:r>
    </w:p>
    <w:p w:rsidR="00E54039" w:rsidRDefault="00E54039" w:rsidP="00CD6339">
      <w:pPr>
        <w:jc w:val="both"/>
      </w:pPr>
      <w:r>
        <w:t>благоустройство территории организации, асфальтирование проезжих дорог, пешеходных дорожек, озеленение территорий;</w:t>
      </w:r>
    </w:p>
    <w:p w:rsidR="00E54039" w:rsidRDefault="00E54039" w:rsidP="004B7381">
      <w:pPr>
        <w:ind w:firstLine="708"/>
        <w:jc w:val="both"/>
      </w:pPr>
      <w:r>
        <w:t>мероприятия по уменьшению или ликвидации загрязнения воздушного и водного бассейнов, имеющие основной целью создание нормальных санитарных условий для жилых районов, расположенных возле предприятия.</w:t>
      </w:r>
    </w:p>
    <w:p w:rsidR="00E54039" w:rsidRPr="00CD6339" w:rsidRDefault="00CD6339" w:rsidP="00CD6339">
      <w:pPr>
        <w:jc w:val="center"/>
        <w:rPr>
          <w:b/>
          <w:sz w:val="28"/>
          <w:szCs w:val="28"/>
        </w:rPr>
      </w:pPr>
      <w:r w:rsidRPr="00CD6339">
        <w:rPr>
          <w:b/>
          <w:sz w:val="28"/>
          <w:szCs w:val="28"/>
        </w:rPr>
        <w:t xml:space="preserve"> I</w:t>
      </w:r>
      <w:r>
        <w:rPr>
          <w:b/>
          <w:sz w:val="28"/>
          <w:szCs w:val="28"/>
          <w:lang w:val="en-US"/>
        </w:rPr>
        <w:t>Y</w:t>
      </w:r>
      <w:r w:rsidRPr="00CD6339">
        <w:rPr>
          <w:b/>
          <w:sz w:val="28"/>
          <w:szCs w:val="28"/>
        </w:rPr>
        <w:t>/</w:t>
      </w:r>
      <w:r w:rsidR="00E54039" w:rsidRPr="00CD6339">
        <w:rPr>
          <w:b/>
          <w:sz w:val="28"/>
          <w:szCs w:val="28"/>
        </w:rPr>
        <w:t xml:space="preserve"> Порядок использования средств Фонда</w:t>
      </w:r>
    </w:p>
    <w:p w:rsidR="00E54039" w:rsidRDefault="00E54039" w:rsidP="00CD6339">
      <w:pPr>
        <w:ind w:firstLine="708"/>
        <w:jc w:val="both"/>
      </w:pPr>
      <w:r>
        <w:t>8. Организация ежегодно, исходя из настоящего Положения, в I квартале текущего года разрабатывает план мероприятий по охране труда на предстоящий год и утверждает его в установленном порядке по согласованию с профсоюзным комитетом либо иным представительным органом работников.</w:t>
      </w:r>
    </w:p>
    <w:p w:rsidR="00E54039" w:rsidRDefault="00E54039" w:rsidP="00CD6339">
      <w:pPr>
        <w:jc w:val="both"/>
      </w:pPr>
      <w:r>
        <w:t>Мероприятия по охране труда должны быть обеспечены источниками финансирования и материальными ресурсами.</w:t>
      </w:r>
    </w:p>
    <w:p w:rsidR="00E54039" w:rsidRDefault="00E54039" w:rsidP="00CD6339">
      <w:pPr>
        <w:ind w:firstLine="708"/>
        <w:jc w:val="both"/>
      </w:pPr>
      <w:r>
        <w:t>9. Расходование средств Фонда осуществляется в пределах сметы, утвержденной соответствующим органом управления организации на основании рапорта службы по охране труда.</w:t>
      </w:r>
    </w:p>
    <w:p w:rsidR="00E54039" w:rsidRDefault="00E54039" w:rsidP="00CD6339">
      <w:pPr>
        <w:ind w:firstLine="708"/>
        <w:jc w:val="both"/>
      </w:pPr>
      <w:r>
        <w:t xml:space="preserve">10. Наряду с работниками службы по охране труда </w:t>
      </w:r>
      <w:proofErr w:type="gramStart"/>
      <w:r>
        <w:t>контроль за</w:t>
      </w:r>
      <w:proofErr w:type="gramEnd"/>
      <w:r>
        <w:t xml:space="preserve"> целевым использованием средств Фонда осуществляют главный бухгалтер и профсоюзный комитет либо иной представительный орган работников организации.</w:t>
      </w:r>
    </w:p>
    <w:p w:rsidR="00E54039" w:rsidRDefault="00E54039" w:rsidP="00CD6339">
      <w:pPr>
        <w:ind w:firstLine="708"/>
        <w:jc w:val="both"/>
      </w:pPr>
      <w:r>
        <w:t>11. Средства Фонда, неиспользованные в отчетном году, изъятию не подле</w:t>
      </w:r>
      <w:r w:rsidR="004D7E25">
        <w:t>ж</w:t>
      </w:r>
      <w:r>
        <w:t>ат, переходят на следующий год и расходуются на цели, определенные настоящим Положением и внутренними нормативными документами организации.</w:t>
      </w:r>
    </w:p>
    <w:p w:rsidR="00E54039" w:rsidRDefault="00E54039" w:rsidP="00CD6339">
      <w:pPr>
        <w:ind w:firstLine="708"/>
        <w:jc w:val="both"/>
      </w:pPr>
      <w:r>
        <w:t>12. Средства, выделенные для финансирования мероприятий по охране труда,</w:t>
      </w:r>
    </w:p>
    <w:p w:rsidR="00E54039" w:rsidRDefault="00E54039" w:rsidP="00CD6339">
      <w:pPr>
        <w:jc w:val="both"/>
      </w:pPr>
      <w:r>
        <w:t>не могут быть использованы на иные цели, в тон числе на погашение задолженности по налогам и обязательным платежам, другой кредиторской задолженности.</w:t>
      </w:r>
    </w:p>
    <w:p w:rsidR="00CD6339" w:rsidRDefault="00E54039" w:rsidP="004D5E93">
      <w:pPr>
        <w:ind w:firstLine="708"/>
        <w:jc w:val="both"/>
        <w:rPr>
          <w:lang w:val="uz-Cyrl-UZ"/>
        </w:rPr>
      </w:pPr>
      <w:r>
        <w:t>13. Руководство организации несет ответственность в установленном законодательством порядке за целевое использование средств Фонда.</w:t>
      </w:r>
    </w:p>
    <w:p w:rsidR="00CD6339" w:rsidRDefault="00CD6339" w:rsidP="00CD6339">
      <w:pPr>
        <w:jc w:val="both"/>
        <w:rPr>
          <w:lang w:val="uz-Cyrl-UZ"/>
        </w:rPr>
      </w:pPr>
    </w:p>
    <w:p w:rsidR="00CD6339" w:rsidRDefault="00CD6339" w:rsidP="00CD6339">
      <w:pPr>
        <w:jc w:val="both"/>
        <w:rPr>
          <w:lang w:val="uz-Cyrl-UZ"/>
        </w:rPr>
      </w:pPr>
    </w:p>
    <w:p w:rsidR="00CD6339" w:rsidRDefault="00CD6339" w:rsidP="00CD6339">
      <w:pPr>
        <w:jc w:val="both"/>
        <w:rPr>
          <w:lang w:val="uz-Cyrl-UZ"/>
        </w:rPr>
      </w:pPr>
    </w:p>
    <w:p w:rsidR="00CD6339" w:rsidRDefault="00CD6339" w:rsidP="00CD6339">
      <w:pPr>
        <w:jc w:val="both"/>
        <w:rPr>
          <w:lang w:val="uz-Cyrl-UZ"/>
        </w:rPr>
      </w:pPr>
    </w:p>
    <w:p w:rsidR="00CD6339" w:rsidRDefault="00CD6339" w:rsidP="00CD6339">
      <w:pPr>
        <w:jc w:val="both"/>
        <w:rPr>
          <w:lang w:val="uz-Cyrl-UZ"/>
        </w:rPr>
      </w:pPr>
    </w:p>
    <w:p w:rsidR="00CD6339" w:rsidRDefault="00CD6339" w:rsidP="00CD6339">
      <w:pPr>
        <w:jc w:val="both"/>
        <w:rPr>
          <w:lang w:val="uz-Cyrl-UZ"/>
        </w:rPr>
      </w:pPr>
    </w:p>
    <w:p w:rsidR="00CD6339" w:rsidRDefault="00CD6339" w:rsidP="00CD6339">
      <w:pPr>
        <w:jc w:val="both"/>
        <w:rPr>
          <w:lang w:val="uz-Cyrl-UZ"/>
        </w:rPr>
      </w:pPr>
    </w:p>
    <w:p w:rsidR="00CD6339" w:rsidRDefault="00CD6339" w:rsidP="00CD6339">
      <w:pPr>
        <w:jc w:val="both"/>
        <w:rPr>
          <w:lang w:val="uz-Cyrl-UZ"/>
        </w:rPr>
      </w:pPr>
    </w:p>
    <w:p w:rsidR="00CD6339" w:rsidRDefault="00CD6339" w:rsidP="00CD6339">
      <w:pPr>
        <w:jc w:val="both"/>
        <w:rPr>
          <w:lang w:val="uz-Cyrl-UZ"/>
        </w:rPr>
      </w:pPr>
    </w:p>
    <w:p w:rsidR="00CD6339" w:rsidRDefault="00CD6339" w:rsidP="00CD6339">
      <w:pPr>
        <w:jc w:val="both"/>
        <w:rPr>
          <w:lang w:val="uz-Cyrl-UZ"/>
        </w:rPr>
      </w:pPr>
    </w:p>
    <w:p w:rsidR="00CD6339" w:rsidRDefault="00CD6339" w:rsidP="00CD6339">
      <w:pPr>
        <w:jc w:val="both"/>
        <w:rPr>
          <w:lang w:val="uz-Cyrl-UZ"/>
        </w:rPr>
      </w:pPr>
    </w:p>
    <w:p w:rsidR="00CD6339" w:rsidRDefault="00CD6339" w:rsidP="00CD6339">
      <w:pPr>
        <w:jc w:val="both"/>
        <w:rPr>
          <w:lang w:val="uz-Cyrl-UZ"/>
        </w:rPr>
      </w:pPr>
    </w:p>
    <w:p w:rsidR="00CD6339" w:rsidRDefault="00CD6339" w:rsidP="00CD6339">
      <w:pPr>
        <w:jc w:val="both"/>
        <w:rPr>
          <w:lang w:val="uz-Cyrl-UZ"/>
        </w:rPr>
      </w:pPr>
    </w:p>
    <w:p w:rsidR="00CD6339" w:rsidRDefault="00CD6339" w:rsidP="00CD6339">
      <w:pPr>
        <w:jc w:val="both"/>
        <w:rPr>
          <w:lang w:val="uz-Cyrl-UZ"/>
        </w:rPr>
      </w:pPr>
    </w:p>
    <w:p w:rsidR="00CD6339" w:rsidRDefault="00CD6339" w:rsidP="00CD6339">
      <w:pPr>
        <w:jc w:val="both"/>
        <w:rPr>
          <w:lang w:val="uz-Cyrl-UZ"/>
        </w:rPr>
      </w:pPr>
    </w:p>
    <w:p w:rsidR="00CD6339" w:rsidRDefault="00CD6339" w:rsidP="00CD6339">
      <w:pPr>
        <w:jc w:val="both"/>
        <w:rPr>
          <w:lang w:val="uz-Cyrl-UZ"/>
        </w:rPr>
      </w:pPr>
    </w:p>
    <w:p w:rsidR="00CD6339" w:rsidRDefault="00CD6339" w:rsidP="00CD6339">
      <w:pPr>
        <w:jc w:val="both"/>
        <w:rPr>
          <w:lang w:val="uz-Cyrl-UZ"/>
        </w:rPr>
      </w:pPr>
    </w:p>
    <w:p w:rsidR="00CD6339" w:rsidRDefault="00CD6339" w:rsidP="00CD6339">
      <w:pPr>
        <w:jc w:val="both"/>
        <w:rPr>
          <w:lang w:val="uz-Cyrl-UZ"/>
        </w:rPr>
      </w:pPr>
    </w:p>
    <w:p w:rsidR="00CD6339" w:rsidRDefault="00CD6339" w:rsidP="00CD6339">
      <w:pPr>
        <w:jc w:val="both"/>
        <w:rPr>
          <w:lang w:val="uz-Cyrl-UZ"/>
        </w:rPr>
      </w:pPr>
    </w:p>
    <w:p w:rsidR="00CD6339" w:rsidRDefault="00CD6339" w:rsidP="00CD6339">
      <w:pPr>
        <w:jc w:val="both"/>
        <w:rPr>
          <w:lang w:val="uz-Cyrl-UZ"/>
        </w:rPr>
      </w:pPr>
    </w:p>
    <w:p w:rsidR="00CD6339" w:rsidRDefault="00CD6339" w:rsidP="00CD6339">
      <w:pPr>
        <w:jc w:val="both"/>
        <w:rPr>
          <w:lang w:val="uz-Cyrl-UZ"/>
        </w:rPr>
      </w:pPr>
    </w:p>
    <w:p w:rsidR="00CD6339" w:rsidRDefault="00CD6339" w:rsidP="00CD6339">
      <w:pPr>
        <w:jc w:val="both"/>
        <w:rPr>
          <w:lang w:val="uz-Cyrl-UZ"/>
        </w:rPr>
      </w:pPr>
    </w:p>
    <w:p w:rsidR="00CD6339" w:rsidRDefault="00CD6339" w:rsidP="00CD6339">
      <w:pPr>
        <w:jc w:val="both"/>
        <w:rPr>
          <w:lang w:val="uz-Cyrl-UZ"/>
        </w:rPr>
      </w:pPr>
    </w:p>
    <w:p w:rsidR="00CD6339" w:rsidRDefault="00CD6339" w:rsidP="00CD6339">
      <w:pPr>
        <w:jc w:val="both"/>
        <w:rPr>
          <w:lang w:val="uz-Cyrl-UZ"/>
        </w:rPr>
      </w:pPr>
    </w:p>
    <w:p w:rsidR="00CD6339" w:rsidRDefault="00CD6339" w:rsidP="00CD6339">
      <w:pPr>
        <w:jc w:val="both"/>
        <w:rPr>
          <w:lang w:val="uz-Cyrl-UZ"/>
        </w:rPr>
      </w:pPr>
    </w:p>
    <w:p w:rsidR="00CD6339" w:rsidRDefault="00CD6339" w:rsidP="00CD6339">
      <w:pPr>
        <w:jc w:val="both"/>
        <w:rPr>
          <w:lang w:val="uz-Cyrl-UZ"/>
        </w:rPr>
      </w:pPr>
    </w:p>
    <w:p w:rsidR="00CD6339" w:rsidRDefault="00CD6339" w:rsidP="00CD6339">
      <w:pPr>
        <w:jc w:val="both"/>
        <w:rPr>
          <w:lang w:val="uz-Cyrl-UZ"/>
        </w:rPr>
      </w:pPr>
    </w:p>
    <w:p w:rsidR="00CD6339" w:rsidRPr="00CD6339" w:rsidRDefault="00CD6339" w:rsidP="00CD6339">
      <w:pPr>
        <w:jc w:val="both"/>
        <w:rPr>
          <w:lang w:val="uz-Cyrl-UZ"/>
        </w:rPr>
      </w:pPr>
    </w:p>
    <w:sectPr w:rsidR="00CD6339" w:rsidRPr="00CD6339" w:rsidSect="00A0678A">
      <w:footerReference w:type="even" r:id="rId7"/>
      <w:footerReference w:type="default" r:id="rId8"/>
      <w:pgSz w:w="12240" w:h="15840" w:code="1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DD2" w:rsidRDefault="00256DD2">
      <w:r>
        <w:separator/>
      </w:r>
    </w:p>
  </w:endnote>
  <w:endnote w:type="continuationSeparator" w:id="0">
    <w:p w:rsidR="00256DD2" w:rsidRDefault="0025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833" w:rsidRDefault="00AD4833" w:rsidP="0077434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4833" w:rsidRDefault="00AD483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833" w:rsidRDefault="00AD4833" w:rsidP="0077434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412F">
      <w:rPr>
        <w:rStyle w:val="a5"/>
        <w:noProof/>
      </w:rPr>
      <w:t>1</w:t>
    </w:r>
    <w:r>
      <w:rPr>
        <w:rStyle w:val="a5"/>
      </w:rPr>
      <w:fldChar w:fldCharType="end"/>
    </w:r>
  </w:p>
  <w:p w:rsidR="00AD4833" w:rsidRDefault="00AD48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DD2" w:rsidRDefault="00256DD2">
      <w:r>
        <w:separator/>
      </w:r>
    </w:p>
  </w:footnote>
  <w:footnote w:type="continuationSeparator" w:id="0">
    <w:p w:rsidR="00256DD2" w:rsidRDefault="00256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44"/>
    <w:rsid w:val="00033380"/>
    <w:rsid w:val="000337F3"/>
    <w:rsid w:val="001F34B6"/>
    <w:rsid w:val="00256DD2"/>
    <w:rsid w:val="002A28F1"/>
    <w:rsid w:val="003354A4"/>
    <w:rsid w:val="00372EBA"/>
    <w:rsid w:val="004B7381"/>
    <w:rsid w:val="004D5E93"/>
    <w:rsid w:val="004D7E25"/>
    <w:rsid w:val="00501998"/>
    <w:rsid w:val="005B1935"/>
    <w:rsid w:val="006A63B4"/>
    <w:rsid w:val="0077434F"/>
    <w:rsid w:val="00795462"/>
    <w:rsid w:val="007D235A"/>
    <w:rsid w:val="00830350"/>
    <w:rsid w:val="0084006F"/>
    <w:rsid w:val="00976756"/>
    <w:rsid w:val="00982A8B"/>
    <w:rsid w:val="00992D5C"/>
    <w:rsid w:val="009F3540"/>
    <w:rsid w:val="00A0678A"/>
    <w:rsid w:val="00A74408"/>
    <w:rsid w:val="00AC6933"/>
    <w:rsid w:val="00AD4833"/>
    <w:rsid w:val="00AE7F28"/>
    <w:rsid w:val="00B2412F"/>
    <w:rsid w:val="00C64794"/>
    <w:rsid w:val="00C739DC"/>
    <w:rsid w:val="00CC6A9F"/>
    <w:rsid w:val="00CD6339"/>
    <w:rsid w:val="00D12F52"/>
    <w:rsid w:val="00D60A11"/>
    <w:rsid w:val="00DA0C2B"/>
    <w:rsid w:val="00DE553A"/>
    <w:rsid w:val="00E1124A"/>
    <w:rsid w:val="00E17144"/>
    <w:rsid w:val="00E54039"/>
    <w:rsid w:val="00E7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400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D483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D48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400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D483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D4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ЦС</Company>
  <LinksUpToDate>false</LinksUpToDate>
  <CharactersWithSpaces>13169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Кенжа</dc:creator>
  <cp:lastModifiedBy>IKT-1</cp:lastModifiedBy>
  <cp:revision>2</cp:revision>
  <cp:lastPrinted>2008-12-19T06:22:00Z</cp:lastPrinted>
  <dcterms:created xsi:type="dcterms:W3CDTF">2017-08-21T02:56:00Z</dcterms:created>
  <dcterms:modified xsi:type="dcterms:W3CDTF">2017-08-21T02:56:00Z</dcterms:modified>
</cp:coreProperties>
</file>