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ЎЗБЕКИСТОН РЕСПУБЛИКАСИ</w:t>
      </w:r>
      <w:r w:rsidR="00D26246" w:rsidRPr="00566972">
        <w:rPr>
          <w:b/>
          <w:bCs/>
          <w:noProof/>
          <w:sz w:val="26"/>
          <w:szCs w:val="26"/>
          <w:lang w:eastAsia="en-US"/>
        </w:rPr>
        <w:t xml:space="preserve"> </w:t>
      </w:r>
      <w:r w:rsidRPr="00566972">
        <w:rPr>
          <w:b/>
          <w:bCs/>
          <w:noProof/>
          <w:sz w:val="26"/>
          <w:szCs w:val="26"/>
          <w:lang w:eastAsia="en-US"/>
        </w:rPr>
        <w:t>АДЛИЯ ВАЗИРЛИГИ ТОМОНИДАН</w:t>
      </w: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 xml:space="preserve">РЎЙХАТГА ОЛИНГАН </w:t>
      </w: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29.08.2012 й.</w:t>
      </w: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N 2387</w:t>
      </w: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ЎЗБЕКИСТОН РЕСПУБЛИКАСИ</w:t>
      </w: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СОҒЛИҚНИ САҚЛАШ ВАЗИРИНИНГ</w:t>
      </w: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10.07.2012 й.</w:t>
      </w: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N 200</w:t>
      </w: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БУЙРУҒИ</w:t>
      </w: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right"/>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right"/>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Ходимларни тиббий кўрикдан ўтказиш тартиби</w:t>
      </w: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тўғрисидаги низомни тасдиқлаш ҳақида</w:t>
      </w: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center"/>
        <w:rPr>
          <w:b/>
          <w:bCs/>
          <w:noProof/>
          <w:sz w:val="26"/>
          <w:szCs w:val="26"/>
          <w:lang w:eastAsia="en-US"/>
        </w:rPr>
      </w:pPr>
      <w:r w:rsidRPr="00566972">
        <w:rPr>
          <w:b/>
          <w:bCs/>
          <w:noProof/>
          <w:sz w:val="26"/>
          <w:szCs w:val="26"/>
          <w:lang w:eastAsia="en-US"/>
        </w:rPr>
        <w:t>(2012 йил 8 сентябрдан кучга киради)</w:t>
      </w: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b/>
          <w:bCs/>
          <w:noProof/>
          <w:sz w:val="26"/>
          <w:szCs w:val="26"/>
          <w:lang w:eastAsia="en-US"/>
        </w:rPr>
      </w:pPr>
      <w:proofErr w:type="gramStart"/>
      <w:r w:rsidRPr="00566972">
        <w:rPr>
          <w:noProof/>
          <w:sz w:val="26"/>
          <w:szCs w:val="26"/>
          <w:lang w:eastAsia="en-US"/>
        </w:rPr>
        <w:t>Ўзбекистон Республикаси Меҳнат кодексига (Ўзбекистон Республикаси Олий Мажлисининг Ахборотномаси, 1996 й., 1-сонга илова), Ўзбекистон Республикасининг "Давлат санитария назорати тўғрисида"ги (Ўзбекистон Республикаси Олий Кенгашининг Ахборотномаси, 1992 й., 9-сон, 355-модда), "Меҳнатни муҳофаза қилиш тўғрисида"ги (Ўзбекистон Республикаси Олий Кенгашининг Ахборотномаси, 1993 й., 5-сон, 223-модда) ва "Фуқаролар соғлиғини сақлаш тўғрисида"ги (ЎзбекистонРеспубликаси</w:t>
      </w:r>
      <w:proofErr w:type="gramEnd"/>
      <w:r w:rsidRPr="00566972">
        <w:rPr>
          <w:noProof/>
          <w:sz w:val="26"/>
          <w:szCs w:val="26"/>
          <w:lang w:eastAsia="en-US"/>
        </w:rPr>
        <w:t xml:space="preserve"> </w:t>
      </w:r>
      <w:proofErr w:type="gramStart"/>
      <w:r w:rsidRPr="00566972">
        <w:rPr>
          <w:noProof/>
          <w:sz w:val="26"/>
          <w:szCs w:val="26"/>
          <w:lang w:eastAsia="en-US"/>
        </w:rPr>
        <w:t xml:space="preserve">Олий Мажлисининг Ахборотномаси, 1996 й., 9-сон, 128-модда) қонунларига мувофиқ </w:t>
      </w:r>
      <w:r w:rsidRPr="00566972">
        <w:rPr>
          <w:b/>
          <w:bCs/>
          <w:noProof/>
          <w:sz w:val="26"/>
          <w:szCs w:val="26"/>
          <w:lang w:eastAsia="en-US"/>
        </w:rPr>
        <w:t>БУЮРАМАН:</w:t>
      </w:r>
      <w:proofErr w:type="gramEnd"/>
    </w:p>
    <w:p w:rsidR="00BB2778" w:rsidRPr="00566972"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noProof/>
          <w:sz w:val="26"/>
          <w:szCs w:val="26"/>
          <w:lang w:eastAsia="en-US"/>
        </w:rPr>
      </w:pPr>
      <w:r w:rsidRPr="00566972">
        <w:rPr>
          <w:noProof/>
          <w:sz w:val="26"/>
          <w:szCs w:val="26"/>
          <w:lang w:eastAsia="en-US"/>
        </w:rPr>
        <w:t>1. Ходимларни тиббий кўрикдан ўтказиш тартиби тўғрисидаги низом иловага мувофиқ тасдиқлансин.</w:t>
      </w:r>
    </w:p>
    <w:p w:rsidR="00BB2778" w:rsidRPr="00566972"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noProof/>
          <w:sz w:val="26"/>
          <w:szCs w:val="26"/>
          <w:lang w:eastAsia="en-US"/>
        </w:rPr>
      </w:pPr>
      <w:proofErr w:type="gramStart"/>
      <w:r w:rsidRPr="00566972">
        <w:rPr>
          <w:noProof/>
          <w:sz w:val="26"/>
          <w:szCs w:val="26"/>
          <w:lang w:eastAsia="en-US"/>
        </w:rPr>
        <w:t>2. Ўзбекистон Республикаси соғлиқни сақлаш вазирининг 2000 йил 6 июндаги 300-сон "Ходимларни ишга киришдан олдин дастлабки ва даврий тиббий кўриклардан ўтказиш тизимини такомиллаштириш тўғрисида"ги буйруғи (рўйхат рақами 937, 2000 йил 23 июнь) (Ўзбекистон Республикаси вазирликлари, давлат қўмиталари ва идораларининг меъёрий ҳужжатлари ахборотномаси, 2000 й., 12-сон) ўз кучини йўқотган деб ҳисоблансин.</w:t>
      </w:r>
      <w:proofErr w:type="gramEnd"/>
    </w:p>
    <w:p w:rsidR="00BB2778" w:rsidRPr="00566972"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noProof/>
          <w:sz w:val="26"/>
          <w:szCs w:val="26"/>
          <w:lang w:val="uz-Cyrl-UZ" w:eastAsia="en-US"/>
        </w:rPr>
      </w:pPr>
      <w:r w:rsidRPr="00566972">
        <w:rPr>
          <w:noProof/>
          <w:sz w:val="26"/>
          <w:szCs w:val="26"/>
          <w:lang w:eastAsia="en-US"/>
        </w:rPr>
        <w:t>3. Мазкур буйруқ Ўзбекистон Республикаси Адлия вазирлигида давлат рўйхатидан ўтказилган кундан бошлаб ўн кун ўтгандан кейин кучга киради.</w:t>
      </w:r>
    </w:p>
    <w:p w:rsidR="00A66590" w:rsidRPr="00566972" w:rsidRDefault="00A66590" w:rsidP="00BB2778">
      <w:pPr>
        <w:autoSpaceDE w:val="0"/>
        <w:autoSpaceDN w:val="0"/>
        <w:adjustRightInd w:val="0"/>
        <w:ind w:firstLine="570"/>
        <w:jc w:val="both"/>
        <w:rPr>
          <w:noProof/>
          <w:sz w:val="26"/>
          <w:szCs w:val="26"/>
          <w:lang w:val="uz-Cyrl-UZ" w:eastAsia="en-US"/>
        </w:rPr>
      </w:pPr>
    </w:p>
    <w:p w:rsidR="00BB2778" w:rsidRPr="00566972"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b/>
          <w:bCs/>
          <w:noProof/>
          <w:sz w:val="26"/>
          <w:szCs w:val="26"/>
          <w:lang w:eastAsia="en-US"/>
        </w:rPr>
      </w:pPr>
      <w:r w:rsidRPr="00566972">
        <w:rPr>
          <w:b/>
          <w:bCs/>
          <w:noProof/>
          <w:sz w:val="26"/>
          <w:szCs w:val="26"/>
          <w:lang w:eastAsia="en-US"/>
        </w:rPr>
        <w:t>Вазир                                                                                            А. Икрамов</w:t>
      </w:r>
    </w:p>
    <w:p w:rsidR="00BB2778" w:rsidRPr="00566972"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566972" w:rsidRDefault="00BB2778" w:rsidP="00BB2778">
      <w:pPr>
        <w:autoSpaceDE w:val="0"/>
        <w:autoSpaceDN w:val="0"/>
        <w:adjustRightInd w:val="0"/>
        <w:ind w:firstLine="570"/>
        <w:jc w:val="both"/>
        <w:rPr>
          <w:noProof/>
          <w:color w:val="800080"/>
          <w:sz w:val="26"/>
          <w:szCs w:val="26"/>
          <w:lang w:eastAsia="en-US"/>
        </w:rPr>
      </w:pPr>
      <w:r w:rsidRPr="00566972">
        <w:rPr>
          <w:noProof/>
          <w:color w:val="800080"/>
          <w:sz w:val="26"/>
          <w:szCs w:val="26"/>
          <w:lang w:eastAsia="en-US"/>
        </w:rPr>
        <w:t>"Ўзбекистон Республикаси қонун ҳужжатлари тўплами", 2012 йил, 35-сон, 407-модда</w:t>
      </w:r>
    </w:p>
    <w:p w:rsidR="000B7DB0" w:rsidRPr="00566972" w:rsidRDefault="000B7DB0" w:rsidP="00BB2778">
      <w:pPr>
        <w:autoSpaceDE w:val="0"/>
        <w:autoSpaceDN w:val="0"/>
        <w:adjustRightInd w:val="0"/>
        <w:ind w:firstLine="570"/>
        <w:jc w:val="both"/>
        <w:rPr>
          <w:noProof/>
          <w:color w:val="800080"/>
          <w:sz w:val="26"/>
          <w:szCs w:val="26"/>
          <w:lang w:eastAsia="en-US"/>
        </w:rPr>
      </w:pPr>
    </w:p>
    <w:p w:rsidR="000B7DB0" w:rsidRDefault="000B7DB0" w:rsidP="00BB2778">
      <w:pPr>
        <w:autoSpaceDE w:val="0"/>
        <w:autoSpaceDN w:val="0"/>
        <w:adjustRightInd w:val="0"/>
        <w:ind w:firstLine="570"/>
        <w:jc w:val="both"/>
        <w:rPr>
          <w:noProof/>
          <w:color w:val="800080"/>
          <w:lang w:eastAsia="en-US"/>
        </w:rPr>
      </w:pPr>
    </w:p>
    <w:p w:rsidR="003A63E6" w:rsidRDefault="003A63E6" w:rsidP="00BB2778">
      <w:pPr>
        <w:autoSpaceDE w:val="0"/>
        <w:autoSpaceDN w:val="0"/>
        <w:adjustRightInd w:val="0"/>
        <w:ind w:firstLine="570"/>
        <w:jc w:val="both"/>
        <w:rPr>
          <w:noProof/>
          <w:color w:val="800080"/>
          <w:lang w:val="uz-Cyrl-UZ" w:eastAsia="en-US"/>
        </w:rPr>
      </w:pPr>
    </w:p>
    <w:p w:rsidR="00852269" w:rsidRDefault="00852269" w:rsidP="00BB2778">
      <w:pPr>
        <w:autoSpaceDE w:val="0"/>
        <w:autoSpaceDN w:val="0"/>
        <w:adjustRightInd w:val="0"/>
        <w:ind w:firstLine="570"/>
        <w:jc w:val="both"/>
        <w:rPr>
          <w:noProof/>
          <w:color w:val="800080"/>
          <w:lang w:val="uz-Cyrl-UZ" w:eastAsia="en-US"/>
        </w:rPr>
      </w:pPr>
    </w:p>
    <w:p w:rsidR="00852269" w:rsidRPr="003A63E6" w:rsidRDefault="00852269" w:rsidP="00BB2778">
      <w:pPr>
        <w:autoSpaceDE w:val="0"/>
        <w:autoSpaceDN w:val="0"/>
        <w:adjustRightInd w:val="0"/>
        <w:ind w:firstLine="570"/>
        <w:jc w:val="both"/>
        <w:rPr>
          <w:noProof/>
          <w:color w:val="800080"/>
          <w:lang w:val="uz-Cyrl-UZ" w:eastAsia="en-US"/>
        </w:rPr>
      </w:pPr>
    </w:p>
    <w:p w:rsidR="00D4114B" w:rsidRDefault="00D4114B" w:rsidP="00BB2778">
      <w:pPr>
        <w:autoSpaceDE w:val="0"/>
        <w:autoSpaceDN w:val="0"/>
        <w:adjustRightInd w:val="0"/>
        <w:ind w:firstLine="570"/>
        <w:jc w:val="both"/>
        <w:rPr>
          <w:noProof/>
          <w:color w:val="800080"/>
          <w:lang w:eastAsia="en-US"/>
        </w:rPr>
      </w:pPr>
    </w:p>
    <w:p w:rsidR="00B8617B" w:rsidRDefault="00BB2778" w:rsidP="00D55A91">
      <w:pPr>
        <w:autoSpaceDE w:val="0"/>
        <w:autoSpaceDN w:val="0"/>
        <w:adjustRightInd w:val="0"/>
        <w:ind w:left="4956"/>
        <w:jc w:val="both"/>
        <w:rPr>
          <w:b/>
          <w:bCs/>
          <w:noProof/>
          <w:sz w:val="16"/>
          <w:szCs w:val="16"/>
          <w:lang w:eastAsia="en-US"/>
        </w:rPr>
      </w:pPr>
      <w:r w:rsidRPr="0014013D">
        <w:rPr>
          <w:b/>
          <w:bCs/>
          <w:noProof/>
          <w:sz w:val="16"/>
          <w:szCs w:val="16"/>
          <w:lang w:eastAsia="en-US"/>
        </w:rPr>
        <w:t>Ўзбекистон Республикаси</w:t>
      </w:r>
      <w:r w:rsidR="0014013D">
        <w:rPr>
          <w:b/>
          <w:bCs/>
          <w:noProof/>
          <w:sz w:val="16"/>
          <w:szCs w:val="16"/>
          <w:lang w:eastAsia="en-US"/>
        </w:rPr>
        <w:t xml:space="preserve"> </w:t>
      </w:r>
      <w:r w:rsidRPr="0014013D">
        <w:rPr>
          <w:b/>
          <w:bCs/>
          <w:noProof/>
          <w:sz w:val="16"/>
          <w:szCs w:val="16"/>
          <w:lang w:eastAsia="en-US"/>
        </w:rPr>
        <w:t>Адлия вазирлигида</w:t>
      </w:r>
      <w:r w:rsidR="0014013D">
        <w:rPr>
          <w:b/>
          <w:bCs/>
          <w:noProof/>
          <w:sz w:val="16"/>
          <w:szCs w:val="16"/>
          <w:lang w:eastAsia="en-US"/>
        </w:rPr>
        <w:t xml:space="preserve"> </w:t>
      </w:r>
      <w:r w:rsidRPr="0014013D">
        <w:rPr>
          <w:b/>
          <w:bCs/>
          <w:noProof/>
          <w:sz w:val="16"/>
          <w:szCs w:val="16"/>
          <w:lang w:eastAsia="en-US"/>
        </w:rPr>
        <w:t xml:space="preserve">2012 йил 29 </w:t>
      </w:r>
      <w:r w:rsidR="00B8617B">
        <w:rPr>
          <w:b/>
          <w:bCs/>
          <w:noProof/>
          <w:sz w:val="16"/>
          <w:szCs w:val="16"/>
          <w:lang w:eastAsia="en-US"/>
        </w:rPr>
        <w:t xml:space="preserve">   </w:t>
      </w:r>
    </w:p>
    <w:p w:rsidR="00B8617B" w:rsidRDefault="00D55A91" w:rsidP="00D55A91">
      <w:pPr>
        <w:autoSpaceDE w:val="0"/>
        <w:autoSpaceDN w:val="0"/>
        <w:adjustRightInd w:val="0"/>
        <w:jc w:val="both"/>
        <w:rPr>
          <w:b/>
          <w:bCs/>
          <w:noProof/>
          <w:sz w:val="16"/>
          <w:szCs w:val="16"/>
          <w:lang w:eastAsia="en-US"/>
        </w:rPr>
      </w:pPr>
      <w:r>
        <w:rPr>
          <w:b/>
          <w:bCs/>
          <w:noProof/>
          <w:sz w:val="16"/>
          <w:szCs w:val="16"/>
          <w:lang w:val="uz-Cyrl-UZ" w:eastAsia="en-US"/>
        </w:rPr>
        <w:t xml:space="preserve">                                                                                                           </w:t>
      </w:r>
      <w:r w:rsidR="00B8617B">
        <w:rPr>
          <w:b/>
          <w:bCs/>
          <w:noProof/>
          <w:sz w:val="16"/>
          <w:szCs w:val="16"/>
          <w:lang w:eastAsia="en-US"/>
        </w:rPr>
        <w:t xml:space="preserve">   </w:t>
      </w:r>
      <w:r w:rsidR="00B8617B" w:rsidRPr="0014013D">
        <w:rPr>
          <w:b/>
          <w:bCs/>
          <w:noProof/>
          <w:sz w:val="16"/>
          <w:szCs w:val="16"/>
          <w:lang w:eastAsia="en-US"/>
        </w:rPr>
        <w:t>А</w:t>
      </w:r>
      <w:r w:rsidR="00BB2778" w:rsidRPr="0014013D">
        <w:rPr>
          <w:b/>
          <w:bCs/>
          <w:noProof/>
          <w:sz w:val="16"/>
          <w:szCs w:val="16"/>
          <w:lang w:eastAsia="en-US"/>
        </w:rPr>
        <w:t>вгустда</w:t>
      </w:r>
      <w:r w:rsidR="00B8617B">
        <w:rPr>
          <w:b/>
          <w:bCs/>
          <w:noProof/>
          <w:sz w:val="16"/>
          <w:szCs w:val="16"/>
          <w:lang w:eastAsia="en-US"/>
        </w:rPr>
        <w:t xml:space="preserve"> </w:t>
      </w:r>
      <w:r w:rsidR="00BB2778" w:rsidRPr="0014013D">
        <w:rPr>
          <w:b/>
          <w:bCs/>
          <w:noProof/>
          <w:sz w:val="16"/>
          <w:szCs w:val="16"/>
          <w:lang w:eastAsia="en-US"/>
        </w:rPr>
        <w:t>2387-сон</w:t>
      </w:r>
      <w:r w:rsidR="0014013D">
        <w:rPr>
          <w:b/>
          <w:bCs/>
          <w:noProof/>
          <w:sz w:val="16"/>
          <w:szCs w:val="16"/>
          <w:lang w:eastAsia="en-US"/>
        </w:rPr>
        <w:t xml:space="preserve"> </w:t>
      </w:r>
      <w:r w:rsidR="00BB2778" w:rsidRPr="0014013D">
        <w:rPr>
          <w:b/>
          <w:bCs/>
          <w:noProof/>
          <w:sz w:val="16"/>
          <w:szCs w:val="16"/>
          <w:lang w:eastAsia="en-US"/>
        </w:rPr>
        <w:t>билан рўйхатга олинган</w:t>
      </w:r>
      <w:r w:rsidR="0014013D">
        <w:rPr>
          <w:b/>
          <w:bCs/>
          <w:noProof/>
          <w:sz w:val="16"/>
          <w:szCs w:val="16"/>
          <w:lang w:eastAsia="en-US"/>
        </w:rPr>
        <w:t xml:space="preserve"> </w:t>
      </w:r>
      <w:r w:rsidR="00BB2778" w:rsidRPr="0014013D">
        <w:rPr>
          <w:b/>
          <w:bCs/>
          <w:noProof/>
          <w:sz w:val="16"/>
          <w:szCs w:val="16"/>
          <w:lang w:eastAsia="en-US"/>
        </w:rPr>
        <w:t xml:space="preserve">Ўзбекистон </w:t>
      </w:r>
      <w:r w:rsidR="00B8617B">
        <w:rPr>
          <w:b/>
          <w:bCs/>
          <w:noProof/>
          <w:sz w:val="16"/>
          <w:szCs w:val="16"/>
          <w:lang w:eastAsia="en-US"/>
        </w:rPr>
        <w:t xml:space="preserve"> </w:t>
      </w:r>
    </w:p>
    <w:p w:rsidR="00B8617B" w:rsidRDefault="00D55A91" w:rsidP="00D55A91">
      <w:pPr>
        <w:autoSpaceDE w:val="0"/>
        <w:autoSpaceDN w:val="0"/>
        <w:adjustRightInd w:val="0"/>
        <w:jc w:val="both"/>
        <w:rPr>
          <w:b/>
          <w:bCs/>
          <w:noProof/>
          <w:sz w:val="16"/>
          <w:szCs w:val="16"/>
          <w:lang w:eastAsia="en-US"/>
        </w:rPr>
      </w:pPr>
      <w:r>
        <w:rPr>
          <w:b/>
          <w:bCs/>
          <w:noProof/>
          <w:sz w:val="16"/>
          <w:szCs w:val="16"/>
          <w:lang w:val="uz-Cyrl-UZ" w:eastAsia="en-US"/>
        </w:rPr>
        <w:t xml:space="preserve">                                                                                                            </w:t>
      </w:r>
      <w:r w:rsidR="00B8617B">
        <w:rPr>
          <w:b/>
          <w:bCs/>
          <w:noProof/>
          <w:sz w:val="16"/>
          <w:szCs w:val="16"/>
          <w:lang w:eastAsia="en-US"/>
        </w:rPr>
        <w:t xml:space="preserve">  </w:t>
      </w:r>
      <w:r w:rsidR="00BB2778" w:rsidRPr="0014013D">
        <w:rPr>
          <w:b/>
          <w:bCs/>
          <w:noProof/>
          <w:sz w:val="16"/>
          <w:szCs w:val="16"/>
          <w:lang w:eastAsia="en-US"/>
        </w:rPr>
        <w:t>Республикаси</w:t>
      </w:r>
      <w:r w:rsidR="0014013D">
        <w:rPr>
          <w:b/>
          <w:bCs/>
          <w:noProof/>
          <w:sz w:val="16"/>
          <w:szCs w:val="16"/>
          <w:lang w:eastAsia="en-US"/>
        </w:rPr>
        <w:t xml:space="preserve">  </w:t>
      </w:r>
      <w:r w:rsidR="00BB2778" w:rsidRPr="0014013D">
        <w:rPr>
          <w:b/>
          <w:bCs/>
          <w:noProof/>
          <w:sz w:val="16"/>
          <w:szCs w:val="16"/>
          <w:lang w:eastAsia="en-US"/>
        </w:rPr>
        <w:t>соғлиқни сақлаш вазирининг</w:t>
      </w:r>
      <w:r w:rsidR="0014013D">
        <w:rPr>
          <w:b/>
          <w:bCs/>
          <w:noProof/>
          <w:sz w:val="16"/>
          <w:szCs w:val="16"/>
          <w:lang w:eastAsia="en-US"/>
        </w:rPr>
        <w:t xml:space="preserve"> </w:t>
      </w:r>
      <w:r w:rsidR="00BB2778" w:rsidRPr="0014013D">
        <w:rPr>
          <w:b/>
          <w:bCs/>
          <w:noProof/>
          <w:sz w:val="16"/>
          <w:szCs w:val="16"/>
          <w:lang w:eastAsia="en-US"/>
        </w:rPr>
        <w:t xml:space="preserve">2012 йил 10 </w:t>
      </w:r>
    </w:p>
    <w:p w:rsidR="00BB2778" w:rsidRPr="0014013D" w:rsidRDefault="00D55A91" w:rsidP="00D55A91">
      <w:pPr>
        <w:autoSpaceDE w:val="0"/>
        <w:autoSpaceDN w:val="0"/>
        <w:adjustRightInd w:val="0"/>
        <w:jc w:val="both"/>
        <w:rPr>
          <w:b/>
          <w:bCs/>
          <w:noProof/>
          <w:sz w:val="16"/>
          <w:szCs w:val="16"/>
          <w:lang w:eastAsia="en-US"/>
        </w:rPr>
      </w:pPr>
      <w:r>
        <w:rPr>
          <w:b/>
          <w:bCs/>
          <w:noProof/>
          <w:sz w:val="16"/>
          <w:szCs w:val="16"/>
          <w:lang w:val="uz-Cyrl-UZ" w:eastAsia="en-US"/>
        </w:rPr>
        <w:t xml:space="preserve">                                                                                                           </w:t>
      </w:r>
      <w:r w:rsidR="00B8617B">
        <w:rPr>
          <w:b/>
          <w:bCs/>
          <w:noProof/>
          <w:sz w:val="16"/>
          <w:szCs w:val="16"/>
          <w:lang w:eastAsia="en-US"/>
        </w:rPr>
        <w:t xml:space="preserve">   </w:t>
      </w:r>
      <w:r w:rsidR="00BB2778" w:rsidRPr="0014013D">
        <w:rPr>
          <w:b/>
          <w:bCs/>
          <w:noProof/>
          <w:sz w:val="16"/>
          <w:szCs w:val="16"/>
          <w:lang w:eastAsia="en-US"/>
        </w:rPr>
        <w:t>июлдаги</w:t>
      </w:r>
      <w:r w:rsidR="0014013D">
        <w:rPr>
          <w:b/>
          <w:bCs/>
          <w:noProof/>
          <w:sz w:val="16"/>
          <w:szCs w:val="16"/>
          <w:lang w:eastAsia="en-US"/>
        </w:rPr>
        <w:t xml:space="preserve"> </w:t>
      </w:r>
      <w:r w:rsidR="00BB2778" w:rsidRPr="00B8617B">
        <w:rPr>
          <w:b/>
          <w:bCs/>
          <w:noProof/>
          <w:lang w:eastAsia="en-US"/>
        </w:rPr>
        <w:t>200</w:t>
      </w:r>
      <w:r w:rsidR="00BB2778" w:rsidRPr="0014013D">
        <w:rPr>
          <w:b/>
          <w:bCs/>
          <w:noProof/>
          <w:sz w:val="16"/>
          <w:szCs w:val="16"/>
          <w:lang w:eastAsia="en-US"/>
        </w:rPr>
        <w:t xml:space="preserve">-сон </w:t>
      </w:r>
      <w:r w:rsidR="0014013D">
        <w:rPr>
          <w:b/>
          <w:bCs/>
          <w:noProof/>
          <w:sz w:val="16"/>
          <w:szCs w:val="16"/>
          <w:lang w:eastAsia="en-US"/>
        </w:rPr>
        <w:t xml:space="preserve">  </w:t>
      </w:r>
      <w:r w:rsidR="00BB2778" w:rsidRPr="0014013D">
        <w:rPr>
          <w:b/>
          <w:bCs/>
          <w:noProof/>
          <w:sz w:val="16"/>
          <w:szCs w:val="16"/>
          <w:lang w:eastAsia="en-US"/>
        </w:rPr>
        <w:t>буйруғига</w:t>
      </w:r>
    </w:p>
    <w:p w:rsidR="00BB2778" w:rsidRPr="0014013D" w:rsidRDefault="0014013D" w:rsidP="0014013D">
      <w:pPr>
        <w:autoSpaceDE w:val="0"/>
        <w:autoSpaceDN w:val="0"/>
        <w:adjustRightInd w:val="0"/>
        <w:ind w:left="570" w:firstLine="570"/>
        <w:jc w:val="center"/>
        <w:rPr>
          <w:b/>
          <w:bCs/>
          <w:noProof/>
          <w:sz w:val="16"/>
          <w:szCs w:val="16"/>
          <w:lang w:eastAsia="en-US"/>
        </w:rPr>
      </w:pPr>
      <w:r>
        <w:rPr>
          <w:b/>
          <w:bCs/>
          <w:noProof/>
          <w:sz w:val="16"/>
          <w:szCs w:val="16"/>
          <w:lang w:eastAsia="en-US"/>
        </w:rPr>
        <w:t xml:space="preserve">                        </w:t>
      </w:r>
      <w:r>
        <w:rPr>
          <w:b/>
          <w:bCs/>
          <w:noProof/>
          <w:sz w:val="16"/>
          <w:szCs w:val="16"/>
          <w:lang w:eastAsia="en-US"/>
        </w:rPr>
        <w:tab/>
      </w:r>
      <w:r>
        <w:rPr>
          <w:b/>
          <w:bCs/>
          <w:noProof/>
          <w:sz w:val="16"/>
          <w:szCs w:val="16"/>
          <w:lang w:eastAsia="en-US"/>
        </w:rPr>
        <w:tab/>
      </w:r>
      <w:r>
        <w:rPr>
          <w:b/>
          <w:bCs/>
          <w:noProof/>
          <w:sz w:val="16"/>
          <w:szCs w:val="16"/>
          <w:lang w:eastAsia="en-US"/>
        </w:rPr>
        <w:tab/>
      </w:r>
      <w:r>
        <w:rPr>
          <w:b/>
          <w:bCs/>
          <w:noProof/>
          <w:sz w:val="16"/>
          <w:szCs w:val="16"/>
          <w:lang w:eastAsia="en-US"/>
        </w:rPr>
        <w:tab/>
      </w:r>
      <w:r>
        <w:rPr>
          <w:b/>
          <w:bCs/>
          <w:noProof/>
          <w:sz w:val="16"/>
          <w:szCs w:val="16"/>
          <w:lang w:eastAsia="en-US"/>
        </w:rPr>
        <w:tab/>
      </w:r>
      <w:r>
        <w:rPr>
          <w:b/>
          <w:bCs/>
          <w:noProof/>
          <w:sz w:val="16"/>
          <w:szCs w:val="16"/>
          <w:lang w:eastAsia="en-US"/>
        </w:rPr>
        <w:tab/>
      </w:r>
      <w:r>
        <w:rPr>
          <w:b/>
          <w:bCs/>
          <w:noProof/>
          <w:sz w:val="16"/>
          <w:szCs w:val="16"/>
          <w:lang w:eastAsia="en-US"/>
        </w:rPr>
        <w:tab/>
      </w:r>
      <w:r>
        <w:rPr>
          <w:b/>
          <w:bCs/>
          <w:noProof/>
          <w:sz w:val="16"/>
          <w:szCs w:val="16"/>
          <w:lang w:eastAsia="en-US"/>
        </w:rPr>
        <w:tab/>
      </w:r>
      <w:r>
        <w:rPr>
          <w:b/>
          <w:bCs/>
          <w:noProof/>
          <w:sz w:val="16"/>
          <w:szCs w:val="16"/>
          <w:lang w:eastAsia="en-US"/>
        </w:rPr>
        <w:tab/>
      </w:r>
      <w:r>
        <w:rPr>
          <w:b/>
          <w:bCs/>
          <w:noProof/>
          <w:sz w:val="16"/>
          <w:szCs w:val="16"/>
          <w:lang w:eastAsia="en-US"/>
        </w:rPr>
        <w:tab/>
      </w:r>
      <w:r w:rsidR="00BB2778" w:rsidRPr="0014013D">
        <w:rPr>
          <w:b/>
          <w:bCs/>
          <w:noProof/>
          <w:sz w:val="16"/>
          <w:szCs w:val="16"/>
          <w:lang w:eastAsia="en-US"/>
        </w:rPr>
        <w:t>ИЛОВА</w:t>
      </w: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0B7DB0" w:rsidRDefault="000B7DB0"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Pr="001B169C" w:rsidRDefault="00BB2778" w:rsidP="00BB2778">
      <w:pPr>
        <w:autoSpaceDE w:val="0"/>
        <w:autoSpaceDN w:val="0"/>
        <w:adjustRightInd w:val="0"/>
        <w:jc w:val="center"/>
        <w:rPr>
          <w:b/>
          <w:bCs/>
          <w:noProof/>
          <w:sz w:val="26"/>
          <w:szCs w:val="26"/>
          <w:lang w:eastAsia="en-US"/>
        </w:rPr>
      </w:pPr>
      <w:r w:rsidRPr="001B169C">
        <w:rPr>
          <w:b/>
          <w:bCs/>
          <w:noProof/>
          <w:sz w:val="26"/>
          <w:szCs w:val="26"/>
          <w:lang w:eastAsia="en-US"/>
        </w:rPr>
        <w:t>Ходимларни тиббий кўрикдан</w:t>
      </w:r>
      <w:r w:rsidR="0089554E" w:rsidRPr="001B169C">
        <w:rPr>
          <w:b/>
          <w:bCs/>
          <w:noProof/>
          <w:sz w:val="26"/>
          <w:szCs w:val="26"/>
          <w:lang w:eastAsia="en-US"/>
        </w:rPr>
        <w:t xml:space="preserve"> </w:t>
      </w:r>
      <w:r w:rsidRPr="001B169C">
        <w:rPr>
          <w:b/>
          <w:bCs/>
          <w:noProof/>
          <w:sz w:val="26"/>
          <w:szCs w:val="26"/>
          <w:lang w:eastAsia="en-US"/>
        </w:rPr>
        <w:t>ўтказиш тартиби тўғрисида</w:t>
      </w:r>
    </w:p>
    <w:p w:rsidR="00BB2778" w:rsidRPr="001B169C" w:rsidRDefault="00BB2778" w:rsidP="00BB2778">
      <w:pPr>
        <w:autoSpaceDE w:val="0"/>
        <w:autoSpaceDN w:val="0"/>
        <w:adjustRightInd w:val="0"/>
        <w:jc w:val="center"/>
        <w:rPr>
          <w:b/>
          <w:bCs/>
          <w:noProof/>
          <w:sz w:val="26"/>
          <w:szCs w:val="26"/>
          <w:lang w:eastAsia="en-US"/>
        </w:rPr>
      </w:pPr>
      <w:r w:rsidRPr="001B169C">
        <w:rPr>
          <w:b/>
          <w:bCs/>
          <w:noProof/>
          <w:sz w:val="26"/>
          <w:szCs w:val="26"/>
          <w:lang w:eastAsia="en-US"/>
        </w:rPr>
        <w:t>НИЗОМ</w:t>
      </w:r>
    </w:p>
    <w:p w:rsidR="00BB2778" w:rsidRPr="001B169C" w:rsidRDefault="00BB2778" w:rsidP="0089554E">
      <w:pPr>
        <w:autoSpaceDE w:val="0"/>
        <w:autoSpaceDN w:val="0"/>
        <w:adjustRightInd w:val="0"/>
        <w:jc w:val="both"/>
        <w:rPr>
          <w:rFonts w:ascii="Virtec Times New Roman Uz" w:hAnsi="Virtec Times New Roman Uz" w:cs="Virtec Times New Roman Uz"/>
          <w:noProof/>
          <w:sz w:val="26"/>
          <w:szCs w:val="26"/>
          <w:lang w:eastAsia="en-US"/>
        </w:rPr>
      </w:pPr>
    </w:p>
    <w:p w:rsidR="00BB2778" w:rsidRPr="001B169C" w:rsidRDefault="00BB2778" w:rsidP="0089554E">
      <w:pPr>
        <w:autoSpaceDE w:val="0"/>
        <w:autoSpaceDN w:val="0"/>
        <w:adjustRightInd w:val="0"/>
        <w:ind w:firstLine="570"/>
        <w:jc w:val="both"/>
        <w:rPr>
          <w:noProof/>
          <w:sz w:val="26"/>
          <w:szCs w:val="26"/>
          <w:lang w:eastAsia="en-US"/>
        </w:rPr>
      </w:pPr>
      <w:r w:rsidRPr="001B169C">
        <w:rPr>
          <w:noProof/>
          <w:sz w:val="26"/>
          <w:szCs w:val="26"/>
          <w:lang w:eastAsia="en-US"/>
        </w:rPr>
        <w:t>Муқаддима</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I боб. Умумий қоидалар</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II боб. Тиббий кўрикни ўтказиш</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III боб. Тиббий кўрикдан ўтказиш ишларини</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ташкил қилиш бўйича жавобгарлик</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IV боб. Якуний қоида</w:t>
      </w:r>
    </w:p>
    <w:p w:rsidR="0089554E" w:rsidRPr="001B169C" w:rsidRDefault="00BB2778" w:rsidP="0089554E">
      <w:pPr>
        <w:autoSpaceDE w:val="0"/>
        <w:autoSpaceDN w:val="0"/>
        <w:adjustRightInd w:val="0"/>
        <w:ind w:firstLine="570"/>
        <w:jc w:val="both"/>
        <w:rPr>
          <w:noProof/>
          <w:sz w:val="26"/>
          <w:szCs w:val="26"/>
          <w:lang w:eastAsia="en-US"/>
        </w:rPr>
      </w:pPr>
      <w:r w:rsidRPr="001B169C">
        <w:rPr>
          <w:noProof/>
          <w:sz w:val="26"/>
          <w:szCs w:val="26"/>
          <w:lang w:eastAsia="en-US"/>
        </w:rPr>
        <w:t xml:space="preserve">1-илова. </w:t>
      </w:r>
      <w:proofErr w:type="gramStart"/>
      <w:r w:rsidRPr="001B169C">
        <w:rPr>
          <w:noProof/>
          <w:sz w:val="26"/>
          <w:szCs w:val="26"/>
          <w:lang w:eastAsia="en-US"/>
        </w:rPr>
        <w:t>Таъсири натижасида ишловчи ходимлари дастлабки</w:t>
      </w:r>
      <w:r w:rsidR="0089554E" w:rsidRPr="001B169C">
        <w:rPr>
          <w:noProof/>
          <w:sz w:val="26"/>
          <w:szCs w:val="26"/>
          <w:lang w:eastAsia="en-US"/>
        </w:rPr>
        <w:t xml:space="preserve"> </w:t>
      </w:r>
      <w:r w:rsidRPr="001B169C">
        <w:rPr>
          <w:noProof/>
          <w:sz w:val="26"/>
          <w:szCs w:val="26"/>
          <w:lang w:eastAsia="en-US"/>
        </w:rPr>
        <w:t>тарзда ва вақти-вақти билан тиббий кўрикдан ўтказилиши</w:t>
      </w:r>
      <w:r w:rsidR="0089554E" w:rsidRPr="001B169C">
        <w:rPr>
          <w:noProof/>
          <w:sz w:val="26"/>
          <w:szCs w:val="26"/>
          <w:lang w:eastAsia="en-US"/>
        </w:rPr>
        <w:t xml:space="preserve"> </w:t>
      </w:r>
      <w:r w:rsidRPr="001B169C">
        <w:rPr>
          <w:noProof/>
          <w:sz w:val="26"/>
          <w:szCs w:val="26"/>
          <w:lang w:eastAsia="en-US"/>
        </w:rPr>
        <w:t>шарт бўлган хавфли ва зарарли моддалар рўйхати, шунингдек</w:t>
      </w:r>
      <w:r w:rsidR="0089554E" w:rsidRPr="001B169C">
        <w:rPr>
          <w:noProof/>
          <w:sz w:val="26"/>
          <w:szCs w:val="26"/>
          <w:lang w:eastAsia="en-US"/>
        </w:rPr>
        <w:t xml:space="preserve"> </w:t>
      </w:r>
      <w:r w:rsidRPr="001B169C">
        <w:rPr>
          <w:noProof/>
          <w:sz w:val="26"/>
          <w:szCs w:val="26"/>
          <w:lang w:eastAsia="en-US"/>
        </w:rPr>
        <w:t>ушбу моддалар таъсирида ишловчи ходимларнинг тиббий кўрикдан</w:t>
      </w:r>
      <w:r w:rsidR="0089554E" w:rsidRPr="001B169C">
        <w:rPr>
          <w:noProof/>
          <w:sz w:val="26"/>
          <w:szCs w:val="26"/>
          <w:lang w:eastAsia="en-US"/>
        </w:rPr>
        <w:t xml:space="preserve"> </w:t>
      </w:r>
      <w:r w:rsidRPr="001B169C">
        <w:rPr>
          <w:noProof/>
          <w:sz w:val="26"/>
          <w:szCs w:val="26"/>
          <w:lang w:eastAsia="en-US"/>
        </w:rPr>
        <w:t>ўтиш муддатлари, тиббий кўрикни ўтказувчи врач ва мутахассислар</w:t>
      </w:r>
      <w:r w:rsidR="0089554E" w:rsidRPr="001B169C">
        <w:rPr>
          <w:noProof/>
          <w:sz w:val="26"/>
          <w:szCs w:val="26"/>
          <w:lang w:eastAsia="en-US"/>
        </w:rPr>
        <w:t xml:space="preserve"> </w:t>
      </w:r>
      <w:r w:rsidRPr="001B169C">
        <w:rPr>
          <w:noProof/>
          <w:sz w:val="26"/>
          <w:szCs w:val="26"/>
          <w:lang w:eastAsia="en-US"/>
        </w:rPr>
        <w:t>тоифаси ҳамда зарур бўлган лаборатор ва функционал текширувлар,</w:t>
      </w:r>
      <w:r w:rsidR="0089554E" w:rsidRPr="001B169C">
        <w:rPr>
          <w:noProof/>
          <w:sz w:val="26"/>
          <w:szCs w:val="26"/>
          <w:lang w:eastAsia="en-US"/>
        </w:rPr>
        <w:t xml:space="preserve"> </w:t>
      </w:r>
      <w:r w:rsidRPr="001B169C">
        <w:rPr>
          <w:noProof/>
          <w:sz w:val="26"/>
          <w:szCs w:val="26"/>
          <w:lang w:eastAsia="en-US"/>
        </w:rPr>
        <w:t>ишга қўйиш учун қаршилик кўрсатувчи тиббий монеликлар р</w:t>
      </w:r>
      <w:proofErr w:type="gramEnd"/>
      <w:r w:rsidRPr="001B169C">
        <w:rPr>
          <w:noProof/>
          <w:sz w:val="26"/>
          <w:szCs w:val="26"/>
          <w:lang w:eastAsia="en-US"/>
        </w:rPr>
        <w:t>ўйхати</w:t>
      </w:r>
      <w:r w:rsidR="0089554E" w:rsidRPr="001B169C">
        <w:rPr>
          <w:noProof/>
          <w:sz w:val="26"/>
          <w:szCs w:val="26"/>
          <w:lang w:eastAsia="en-US"/>
        </w:rPr>
        <w:t xml:space="preserve"> </w:t>
      </w:r>
    </w:p>
    <w:p w:rsidR="00BB2778" w:rsidRPr="001B169C" w:rsidRDefault="00BB2778" w:rsidP="0089554E">
      <w:pPr>
        <w:autoSpaceDE w:val="0"/>
        <w:autoSpaceDN w:val="0"/>
        <w:adjustRightInd w:val="0"/>
        <w:ind w:firstLine="570"/>
        <w:jc w:val="both"/>
        <w:rPr>
          <w:noProof/>
          <w:sz w:val="26"/>
          <w:szCs w:val="26"/>
          <w:lang w:eastAsia="en-US"/>
        </w:rPr>
      </w:pPr>
      <w:r w:rsidRPr="001B169C">
        <w:rPr>
          <w:noProof/>
          <w:sz w:val="26"/>
          <w:szCs w:val="26"/>
          <w:lang w:eastAsia="en-US"/>
        </w:rPr>
        <w:t>2-илова. Меҳнат шароити ноқулай ишлар ва бажарилаётганида</w:t>
      </w:r>
      <w:r w:rsidR="0089554E" w:rsidRPr="001B169C">
        <w:rPr>
          <w:noProof/>
          <w:sz w:val="26"/>
          <w:szCs w:val="26"/>
          <w:lang w:eastAsia="en-US"/>
        </w:rPr>
        <w:t xml:space="preserve"> </w:t>
      </w:r>
      <w:r w:rsidRPr="001B169C">
        <w:rPr>
          <w:noProof/>
          <w:sz w:val="26"/>
          <w:szCs w:val="26"/>
          <w:lang w:eastAsia="en-US"/>
        </w:rPr>
        <w:t>дастлабки тарзда ва вақти-вақти билан тиббий кўрикдан</w:t>
      </w:r>
      <w:r w:rsidR="0089554E" w:rsidRPr="001B169C">
        <w:rPr>
          <w:noProof/>
          <w:sz w:val="26"/>
          <w:szCs w:val="26"/>
          <w:lang w:eastAsia="en-US"/>
        </w:rPr>
        <w:t xml:space="preserve"> </w:t>
      </w:r>
      <w:r w:rsidRPr="001B169C">
        <w:rPr>
          <w:noProof/>
          <w:sz w:val="26"/>
          <w:szCs w:val="26"/>
          <w:lang w:eastAsia="en-US"/>
        </w:rPr>
        <w:t>ўтилиши лозим бўлган бошқа ишлар рўйхати</w:t>
      </w:r>
    </w:p>
    <w:p w:rsidR="00BB2778" w:rsidRPr="001B169C" w:rsidRDefault="00BB2778" w:rsidP="0089554E">
      <w:pPr>
        <w:autoSpaceDE w:val="0"/>
        <w:autoSpaceDN w:val="0"/>
        <w:adjustRightInd w:val="0"/>
        <w:ind w:firstLine="570"/>
        <w:jc w:val="both"/>
        <w:rPr>
          <w:noProof/>
          <w:sz w:val="26"/>
          <w:szCs w:val="26"/>
          <w:lang w:eastAsia="en-US"/>
        </w:rPr>
      </w:pPr>
      <w:r w:rsidRPr="001B169C">
        <w:rPr>
          <w:noProof/>
          <w:sz w:val="26"/>
          <w:szCs w:val="26"/>
          <w:lang w:eastAsia="en-US"/>
        </w:rPr>
        <w:t xml:space="preserve">3-илова. </w:t>
      </w:r>
      <w:proofErr w:type="gramStart"/>
      <w:r w:rsidRPr="001B169C">
        <w:rPr>
          <w:noProof/>
          <w:sz w:val="26"/>
          <w:szCs w:val="26"/>
          <w:lang w:eastAsia="en-US"/>
        </w:rPr>
        <w:t>Дастлабки тарзда ва вақти-вақти билан тиббий</w:t>
      </w:r>
      <w:r w:rsidR="0089554E" w:rsidRPr="001B169C">
        <w:rPr>
          <w:noProof/>
          <w:sz w:val="26"/>
          <w:szCs w:val="26"/>
          <w:lang w:eastAsia="en-US"/>
        </w:rPr>
        <w:t xml:space="preserve"> </w:t>
      </w:r>
      <w:r w:rsidRPr="001B169C">
        <w:rPr>
          <w:noProof/>
          <w:sz w:val="26"/>
          <w:szCs w:val="26"/>
          <w:lang w:eastAsia="en-US"/>
        </w:rPr>
        <w:t>кўрикдан ўтказилиши шарт бўлган озиқ-овқат саноатида,</w:t>
      </w:r>
      <w:r w:rsidR="0089554E" w:rsidRPr="001B169C">
        <w:rPr>
          <w:noProof/>
          <w:sz w:val="26"/>
          <w:szCs w:val="26"/>
          <w:lang w:eastAsia="en-US"/>
        </w:rPr>
        <w:t xml:space="preserve"> </w:t>
      </w:r>
      <w:r w:rsidRPr="001B169C">
        <w:rPr>
          <w:noProof/>
          <w:sz w:val="26"/>
          <w:szCs w:val="26"/>
          <w:lang w:eastAsia="en-US"/>
        </w:rPr>
        <w:t>савдо ва бевосита аҳолига хизмат кўрсатиш билан боғлиқ</w:t>
      </w:r>
      <w:r w:rsidR="0089554E" w:rsidRPr="001B169C">
        <w:rPr>
          <w:noProof/>
          <w:sz w:val="26"/>
          <w:szCs w:val="26"/>
          <w:lang w:eastAsia="en-US"/>
        </w:rPr>
        <w:t xml:space="preserve"> </w:t>
      </w:r>
      <w:r w:rsidRPr="001B169C">
        <w:rPr>
          <w:noProof/>
          <w:sz w:val="26"/>
          <w:szCs w:val="26"/>
          <w:lang w:eastAsia="en-US"/>
        </w:rPr>
        <w:t>бўлган бошқа тармоқлардаги ишларда банд бўлган ходимлар,</w:t>
      </w:r>
      <w:r w:rsidR="0089554E" w:rsidRPr="001B169C">
        <w:rPr>
          <w:noProof/>
          <w:sz w:val="26"/>
          <w:szCs w:val="26"/>
          <w:lang w:eastAsia="en-US"/>
        </w:rPr>
        <w:t xml:space="preserve"> </w:t>
      </w:r>
      <w:r w:rsidRPr="001B169C">
        <w:rPr>
          <w:noProof/>
          <w:sz w:val="26"/>
          <w:szCs w:val="26"/>
          <w:lang w:eastAsia="en-US"/>
        </w:rPr>
        <w:t>шунингдек умумтаълим мактаблари, мактабгача тарбия</w:t>
      </w:r>
      <w:r w:rsidR="0089554E" w:rsidRPr="001B169C">
        <w:rPr>
          <w:noProof/>
          <w:sz w:val="26"/>
          <w:szCs w:val="26"/>
          <w:lang w:eastAsia="en-US"/>
        </w:rPr>
        <w:t xml:space="preserve"> </w:t>
      </w:r>
      <w:r w:rsidRPr="001B169C">
        <w:rPr>
          <w:noProof/>
          <w:sz w:val="26"/>
          <w:szCs w:val="26"/>
          <w:lang w:eastAsia="en-US"/>
        </w:rPr>
        <w:t>ва бошқа муассасаларнинг бевосита болаларга таълим</w:t>
      </w:r>
      <w:r w:rsidR="0089554E" w:rsidRPr="001B169C">
        <w:rPr>
          <w:noProof/>
          <w:sz w:val="26"/>
          <w:szCs w:val="26"/>
          <w:lang w:eastAsia="en-US"/>
        </w:rPr>
        <w:t xml:space="preserve"> </w:t>
      </w:r>
      <w:r w:rsidRPr="001B169C">
        <w:rPr>
          <w:noProof/>
          <w:sz w:val="26"/>
          <w:szCs w:val="26"/>
          <w:lang w:eastAsia="en-US"/>
        </w:rPr>
        <w:t>ёки тарбия бериш билан машғул бўлган</w:t>
      </w:r>
      <w:proofErr w:type="gramEnd"/>
      <w:r w:rsidR="0089554E" w:rsidRPr="001B169C">
        <w:rPr>
          <w:noProof/>
          <w:sz w:val="26"/>
          <w:szCs w:val="26"/>
          <w:lang w:eastAsia="en-US"/>
        </w:rPr>
        <w:t xml:space="preserve"> </w:t>
      </w:r>
      <w:r w:rsidRPr="001B169C">
        <w:rPr>
          <w:noProof/>
          <w:sz w:val="26"/>
          <w:szCs w:val="26"/>
          <w:lang w:eastAsia="en-US"/>
        </w:rPr>
        <w:t>педагог ва бошқа ходимлари рўйхати</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4-илова. Далолатнома</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5-илова. Ходимларнинг тиббий кўрикдан ўтиши бўйича Календарь режа</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6-илова. Дастлабки тиббий кўрикдан ўтиш учун йўлланма</w:t>
      </w:r>
    </w:p>
    <w:p w:rsidR="00BB2778" w:rsidRPr="001B169C" w:rsidRDefault="00BB2778" w:rsidP="0089554E">
      <w:pPr>
        <w:autoSpaceDE w:val="0"/>
        <w:autoSpaceDN w:val="0"/>
        <w:adjustRightInd w:val="0"/>
        <w:ind w:firstLine="570"/>
        <w:jc w:val="both"/>
        <w:rPr>
          <w:noProof/>
          <w:sz w:val="26"/>
          <w:szCs w:val="26"/>
          <w:lang w:eastAsia="en-US"/>
        </w:rPr>
      </w:pPr>
      <w:r w:rsidRPr="001B169C">
        <w:rPr>
          <w:noProof/>
          <w:sz w:val="26"/>
          <w:szCs w:val="26"/>
          <w:lang w:eastAsia="en-US"/>
        </w:rPr>
        <w:t>7-илова. Хавфли, зарарли моддалар, ноқулай омиллар таъсири</w:t>
      </w:r>
      <w:r w:rsidR="0089554E" w:rsidRPr="001B169C">
        <w:rPr>
          <w:noProof/>
          <w:sz w:val="26"/>
          <w:szCs w:val="26"/>
          <w:lang w:eastAsia="en-US"/>
        </w:rPr>
        <w:t xml:space="preserve"> </w:t>
      </w:r>
      <w:r w:rsidRPr="001B169C">
        <w:rPr>
          <w:noProof/>
          <w:sz w:val="26"/>
          <w:szCs w:val="26"/>
          <w:lang w:eastAsia="en-US"/>
        </w:rPr>
        <w:t>билан боғлиқ ишларга қўйиш учун қаршилик</w:t>
      </w:r>
      <w:r w:rsidR="0089554E" w:rsidRPr="001B169C">
        <w:rPr>
          <w:noProof/>
          <w:sz w:val="26"/>
          <w:szCs w:val="26"/>
          <w:lang w:eastAsia="en-US"/>
        </w:rPr>
        <w:t xml:space="preserve"> </w:t>
      </w:r>
      <w:r w:rsidRPr="001B169C">
        <w:rPr>
          <w:noProof/>
          <w:sz w:val="26"/>
          <w:szCs w:val="26"/>
          <w:lang w:eastAsia="en-US"/>
        </w:rPr>
        <w:t>кўрсатувчи умумий тиббий монеликлар рўйхати</w:t>
      </w:r>
    </w:p>
    <w:p w:rsidR="00BB2778" w:rsidRPr="001B169C" w:rsidRDefault="00BB2778" w:rsidP="0089554E">
      <w:pPr>
        <w:autoSpaceDE w:val="0"/>
        <w:autoSpaceDN w:val="0"/>
        <w:adjustRightInd w:val="0"/>
        <w:ind w:left="570"/>
        <w:jc w:val="both"/>
        <w:rPr>
          <w:noProof/>
          <w:sz w:val="26"/>
          <w:szCs w:val="26"/>
          <w:lang w:eastAsia="en-US"/>
        </w:rPr>
      </w:pPr>
      <w:r w:rsidRPr="001B169C">
        <w:rPr>
          <w:noProof/>
          <w:sz w:val="26"/>
          <w:szCs w:val="26"/>
          <w:lang w:eastAsia="en-US"/>
        </w:rPr>
        <w:t>8-илова. Далолатнома</w:t>
      </w:r>
    </w:p>
    <w:p w:rsidR="00BB2778" w:rsidRPr="001B169C" w:rsidRDefault="00BB2778" w:rsidP="00BB2778">
      <w:pPr>
        <w:autoSpaceDE w:val="0"/>
        <w:autoSpaceDN w:val="0"/>
        <w:adjustRightInd w:val="0"/>
        <w:ind w:left="570"/>
        <w:rPr>
          <w:rFonts w:ascii="Virtec Times New Roman Uz" w:hAnsi="Virtec Times New Roman Uz" w:cs="Virtec Times New Roman Uz"/>
          <w:noProof/>
          <w:sz w:val="26"/>
          <w:szCs w:val="26"/>
          <w:lang w:eastAsia="en-US"/>
        </w:rPr>
      </w:pPr>
    </w:p>
    <w:p w:rsidR="00BB2778" w:rsidRDefault="00BB2778" w:rsidP="00BB2778">
      <w:pPr>
        <w:autoSpaceDE w:val="0"/>
        <w:autoSpaceDN w:val="0"/>
        <w:adjustRightInd w:val="0"/>
        <w:ind w:firstLine="570"/>
        <w:jc w:val="both"/>
        <w:rPr>
          <w:noProof/>
          <w:sz w:val="26"/>
          <w:szCs w:val="26"/>
          <w:lang w:val="uz-Cyrl-UZ" w:eastAsia="en-US"/>
        </w:rPr>
      </w:pPr>
      <w:proofErr w:type="gramStart"/>
      <w:r w:rsidRPr="001B169C">
        <w:rPr>
          <w:noProof/>
          <w:sz w:val="26"/>
          <w:szCs w:val="26"/>
          <w:lang w:eastAsia="en-US"/>
        </w:rPr>
        <w:t>Мазкур Низом Ўзбекистон Республикаси Меҳнат кодекси (Ўзбекистон Республикаси Олий Мажлисининг Ахборотномаси, 1996 й., 1-сонга илова), Ўзбекистон Республикасининг "Давлат санитария назорати тўғрисида"ги (Ўзбекистон Республикаси Олий Кенгашининг Ахборотномаси, 1992 й., 9-сон, 355-модда), "Меҳнатни муҳофаза қилиш тўғрисида"ги (Ўзбекистон Республикаси Олий Кенгашининг Ахборотномаси, 1993 й., 5-сон, 223-модда) ва "Фуқаролар соғлиғини сақлаш тўғрисида</w:t>
      </w:r>
      <w:proofErr w:type="gramEnd"/>
      <w:r w:rsidRPr="001B169C">
        <w:rPr>
          <w:noProof/>
          <w:sz w:val="26"/>
          <w:szCs w:val="26"/>
          <w:lang w:eastAsia="en-US"/>
        </w:rPr>
        <w:t>"ги (Ўзбекистон Республикаси Олий Мажлисининг Ахборотномаси, 1996 й., 9-сон, 128-модда) қонунларига асосан ташкилотларда ходимларни дастлабки тарзда ва кейинчалик (иш давомида) вақти-вақти билан (бундан буён матнда вақти-вақти билан деб юритилади) тиббий кўрикдан ўтказиш тартибини белгилайди.</w:t>
      </w:r>
    </w:p>
    <w:p w:rsidR="001B169C" w:rsidRDefault="001B169C" w:rsidP="00BB2778">
      <w:pPr>
        <w:autoSpaceDE w:val="0"/>
        <w:autoSpaceDN w:val="0"/>
        <w:adjustRightInd w:val="0"/>
        <w:ind w:firstLine="570"/>
        <w:jc w:val="both"/>
        <w:rPr>
          <w:noProof/>
          <w:sz w:val="26"/>
          <w:szCs w:val="26"/>
          <w:lang w:val="uz-Cyrl-UZ" w:eastAsia="en-US"/>
        </w:rPr>
      </w:pPr>
    </w:p>
    <w:p w:rsidR="001B169C" w:rsidRDefault="001B169C" w:rsidP="00BB2778">
      <w:pPr>
        <w:autoSpaceDE w:val="0"/>
        <w:autoSpaceDN w:val="0"/>
        <w:adjustRightInd w:val="0"/>
        <w:ind w:firstLine="570"/>
        <w:jc w:val="both"/>
        <w:rPr>
          <w:noProof/>
          <w:sz w:val="26"/>
          <w:szCs w:val="26"/>
          <w:lang w:val="uz-Cyrl-UZ" w:eastAsia="en-US"/>
        </w:rPr>
      </w:pPr>
    </w:p>
    <w:p w:rsidR="001B169C" w:rsidRPr="001B169C" w:rsidRDefault="001B169C" w:rsidP="00BB2778">
      <w:pPr>
        <w:autoSpaceDE w:val="0"/>
        <w:autoSpaceDN w:val="0"/>
        <w:adjustRightInd w:val="0"/>
        <w:ind w:firstLine="570"/>
        <w:jc w:val="both"/>
        <w:rPr>
          <w:noProof/>
          <w:sz w:val="26"/>
          <w:szCs w:val="26"/>
          <w:lang w:val="uz-Cyrl-UZ" w:eastAsia="en-US"/>
        </w:rPr>
      </w:pPr>
    </w:p>
    <w:p w:rsidR="00BB2778" w:rsidRPr="001B169C"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jc w:val="center"/>
        <w:rPr>
          <w:b/>
          <w:bCs/>
          <w:noProof/>
          <w:sz w:val="26"/>
          <w:szCs w:val="26"/>
          <w:lang w:eastAsia="en-US"/>
        </w:rPr>
      </w:pPr>
      <w:r w:rsidRPr="001B169C">
        <w:rPr>
          <w:b/>
          <w:bCs/>
          <w:noProof/>
          <w:sz w:val="26"/>
          <w:szCs w:val="26"/>
          <w:lang w:eastAsia="en-US"/>
        </w:rPr>
        <w:t>I БОБ. УМУМИЙ ҚОИДАЛАР</w:t>
      </w:r>
    </w:p>
    <w:p w:rsidR="00BB2778" w:rsidRPr="001B169C"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 Мазкур Низом тиббий кўрикдан ўтиши шарт бўлган лавозимларга эга бўлган ташкилотларга тааллуқлидир.</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 Мазкур Низом талаблари бошқа қонун ҳужжатларига мувофиқ тиббий кўрикдан ўтказиладиган ходимлар тоифаси учун қўлланилмайди.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3. Тиббий кўриклар юқумли ва паразитар касалликлар келиб чиқиши ва тарқалишига йўл қўймаслик, шунингдек касб касалликлари, заҳарланишлар ва бахтсиз ҳодисаларнинг олдини олиш мақсадида ўтказилади.</w:t>
      </w:r>
    </w:p>
    <w:p w:rsidR="00BB2778" w:rsidRPr="001B169C" w:rsidRDefault="00BB2778" w:rsidP="00BB2778">
      <w:pPr>
        <w:autoSpaceDE w:val="0"/>
        <w:autoSpaceDN w:val="0"/>
        <w:adjustRightInd w:val="0"/>
        <w:ind w:firstLine="570"/>
        <w:jc w:val="both"/>
        <w:rPr>
          <w:noProof/>
          <w:sz w:val="26"/>
          <w:szCs w:val="26"/>
          <w:lang w:eastAsia="en-US"/>
        </w:rPr>
      </w:pPr>
      <w:proofErr w:type="gramStart"/>
      <w:r w:rsidRPr="001B169C">
        <w:rPr>
          <w:noProof/>
          <w:sz w:val="26"/>
          <w:szCs w:val="26"/>
          <w:lang w:eastAsia="en-US"/>
        </w:rPr>
        <w:t>4. Ўзбекистон Республикаси Меҳнат кодексининг 214-моддасига асосан иш берувчи ушбу Кодексга мувофиқ тиббий кўрикдан ўтиши шарт бўлган ходимларни, шу жумладан, мазкур Низомнинг 1, 2 ва 3-иловаларида келтирилган рўйхатларда назарда тутилган ишлардаги ходимларни тегишли равишда меҳнат шартномаси тузиш вақтида дастлабки тарзда ва вақти-вақти билан тиббий кўрикдан ўтказишни ташкил қилиши шарт.</w:t>
      </w:r>
      <w:proofErr w:type="gramEnd"/>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5. Тиббий кўриклар ташкилотга тиббиёт хизмати кўрсатувчи даволаш-профилактика муассасалари томонидан, агар улар бўлмаса, ташкилот жойлашган жойдаги ҳудудий даволаш-профилактика муассасаси томонидан ўтказилади.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Вақти-вақти билан ўтказиладиган тиббий кўриклар Ўзбекистон Республикаси Соғлиқни сақлаш вазирлигининг Санитария, гигиена ва касб касалликлари институти ҳамда Тошкент тиббиёт академиясининг тегишли клиникаларида ҳам ўтказилиши мумкин.</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6. Вақти-вақти билан ўтказиладиган тиббий кўриклар иш давомида ўтказилади.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7. Тиббий кўрикларни ўтказиш пайтида ходимнинг иш жойи (лавозими) ва ўртача иш ҳақи сақланади.</w:t>
      </w:r>
    </w:p>
    <w:p w:rsidR="00BB2778" w:rsidRPr="001B169C"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jc w:val="center"/>
        <w:rPr>
          <w:b/>
          <w:bCs/>
          <w:noProof/>
          <w:sz w:val="26"/>
          <w:szCs w:val="26"/>
          <w:lang w:eastAsia="en-US"/>
        </w:rPr>
      </w:pPr>
      <w:r w:rsidRPr="001B169C">
        <w:rPr>
          <w:b/>
          <w:bCs/>
          <w:noProof/>
          <w:sz w:val="26"/>
          <w:szCs w:val="26"/>
          <w:lang w:eastAsia="en-US"/>
        </w:rPr>
        <w:t>II БОБ. ТИББИЙ КЎРИКНИ ЎТКАЗИШ</w:t>
      </w:r>
    </w:p>
    <w:p w:rsidR="00BB2778" w:rsidRPr="001B169C"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 xml:space="preserve">8. </w:t>
      </w:r>
      <w:proofErr w:type="gramStart"/>
      <w:r w:rsidRPr="001B169C">
        <w:rPr>
          <w:noProof/>
          <w:sz w:val="26"/>
          <w:szCs w:val="26"/>
          <w:lang w:eastAsia="en-US"/>
        </w:rPr>
        <w:t>Иш берувчи ҳудудий давлат санитария-эпидемиология назорати марказлари (бундан буён матнда ҳудудий ДСЭНМ деб юритилади) ва ташкилотнинг касаба уюшмаси қўмитаси билан биргаликда ҳар календарь йилнинг 1 декабригача ташкилотдаги тиббий кўрикдан ўтказилиши шарт бўлган ходимларнинг лавозим бўйича контингентини аниқлаши ва бу ҳақда мазкур Низомнинг 4-иловасига мувофиқ шаклда далолатнома тузиши лозим.</w:t>
      </w:r>
      <w:proofErr w:type="gramEnd"/>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9. Иш берувчи тиббий кўрикдан ўтказилиши шарт бўлган ходимларнинг лавозим контингентидан келиб чиқиб ҳудудий ДСЭНМ ва ташкилотнинг касаба уюшмаси қўмитаси билан келишган ҳолда тиббий кўрикдан ўтиши шарт бўлган ходимларнинг рўйхатини тузади ва тиббий кўрикни ўтказувчи даволаш-профилактика муассасасига тақдим этади.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Тиббий кўрикдан ўтиши шарт бўлган ходимларнинг рўйхатида ташкилот номи, ходимнинг касби, у ишлаётган цех ёки бошқа бўлинма номи, ишлаб чиқаришнинг хавфли ва зарарли омиллари ҳамда ходимнинг ушбу омиллар таъсиридаги иш стажи кўрсатилади.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10. Ходимларни тиббий кўрикдан ўтказиш мақсадида тиббий кўрикни ўтказувчи даволаш-профилактика муассасасининг раҳбари томонидан ҳудудий ДСЭНМ билан келишилган ҳолда мазкур Низомнинг 5-иловасида келтирилган шаклга мувофиқ ходимларни тиббий кўрикдан ўтказишнинг календарь режаси тузилади.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lastRenderedPageBreak/>
        <w:t>11. Агар ходим ўз соғлиғининг ҳолати меҳнат шароити билан боғлиқ ҳолда ёмонлашган деб ҳисобласа, у навбатдан ташқари тиббий кўрикдан ўтказишни талаб қилиш ҳуқуқига эга.</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12. Дастлабки тарзда тиббий кўрикдан ўтиши шарт бўлган ходимлар ташкилот томонидан тиббий кўрикни ўтказувчи даволаш-профилактика муассасасига мазкур Низомнинг 6-иловасида келтирилган шаклга мувофиқ тақдим этилган йўлланма асосида тиббий кўрикдан ўтказилади.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Ходим тиббий кўрикдан ўтиш учун паспорти ёки шахсини тасдиқловчи бошқа ҳужжати билан келиши лозим.</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13. Тиббий кўрикларни ўтказиш учун тиббий кўрикни ўтказувчи даволаш-профилактика муассасаси раҳбарининг буйруғи билан тиббий комиссия ташкил этилади.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Тиббий комиссия таркиби врач-терапевт, невропатолог, офтальмолог, дерматовенеролог, отоларинголог, психиатр, акушер-гинеколог ва жарроҳ ҳамда бошқа мутахассислардан иборат бўлиб, уларнинг тиббий комиссия таркибига киритилиши врач-терапевт томонидан мазкур Низомнинг 1, 2 ва 3-иловаларида белгиланган талаблардан келиб чиқиб ҳал этилади.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Тиббий кўрикларни ўтказиш бўйича тузилган тиббий комиссиянинг раиси профпатология ёки касб касалликлари бўйича касбий тайёргарликдан ўтган врач бўлиши лозим.</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14. Аёллар йилда камида бир марта акушер-гинеколог кўригидан ўтиши лозим.</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15. Аллерген моддалар таъсирига дучор бўлувчи шахслар терапевт, отоларинголог, дерматовенеролог кўригидан ўтиши ҳамда улар қонининг клиник таҳлили ўтказилиши лозим.</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16. Ходимлар дастлабки тарзда тиббий кўрикдан ўтишда дерматовенеролог кўригидан мажбурий равишда ўтказилади, вақти-вақти билан дерматовенеролог тиббий кўригидан ўтишда эса, врач-терапевтнинг кўрсатмаси бўлгандагина ўтказилади.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Тиббий кўрикдан ўтувчи ходимларда психик касалликлар (шизофрения, эпилепсия, олигофрения) мавжудлигини текшириш ходимларнинг яшаш жойидаги даволаш-профилактика муассасасининг врач-психиатри томонидан амалга оширилади.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Туман врач-психиатри бўлмаган тақдирда психиатрик текшириш туманлараро ёки вилоят (шаҳар, республика) психоневрология диспансерининг врач-психиатрлари томонидан амалга оширилади.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Агар ходим психик касалликлар бўйича диспансер ҳисобида турса, унга бу ҳақда белгиланган намунадаги маълумотнома берилади. Агар ходим психик касалликлар бўйича ҳисобда турмаса ва унда руҳий бузилишлар аниқланмаса, унга врач-психиатрнинг имзоси қўйилган белгиланган намунадаги маълумотнома берилади.</w:t>
      </w:r>
    </w:p>
    <w:p w:rsidR="00BB2778" w:rsidRPr="001B169C"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r w:rsidRPr="001B169C">
        <w:rPr>
          <w:noProof/>
          <w:sz w:val="26"/>
          <w:szCs w:val="26"/>
          <w:lang w:eastAsia="en-US"/>
        </w:rPr>
        <w:t>Маълумотномалар ушбу даволаш-профилактика муассасасининг муҳри ва раҳбарнинг имзоси билан тасдиқланади.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17. Юқумли ёки паразитар касаллик ташхисини аниқлаш учун врач-инфекционист ёки бошқа мутахассислар жалб этилади.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18. Тиббий комиссия тиббий кўрикни ўтказишда ходимнинг касбий фаолияти хусусиятлари, тегишли касб ва мутахассислик ҳамда меҳнат шароитлари билан тўлиқ танишиб чиқиши лозим.</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Тиббий кўрикни ўтказувчи врач ва мутахассислар ишлаб чиқариш соҳасининг хусусиятлари ва ходимларда кузатилиши мумкин бўлган касбий патологияни чуқур билишлари шарт.</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 xml:space="preserve">19. Тиббий комиссия томонидан ходимларни тиббий кўрикдан ўтказиш билан боғлиқ барча маълумотларни, шунингдек уларнинг касбий фаолият йўналишига оид маълумотларни қайд этиш мақсадида ҳар бир ходимга амбулатор тиббий карта (025-у </w:t>
      </w:r>
      <w:r w:rsidRPr="001B169C">
        <w:rPr>
          <w:noProof/>
          <w:sz w:val="26"/>
          <w:szCs w:val="26"/>
          <w:lang w:eastAsia="en-US"/>
        </w:rPr>
        <w:lastRenderedPageBreak/>
        <w:t>шакли) юритилади. Амбулатор тиббий картада тиббий кўрикни ўтказишда иштирок этган ҳар бир врач ва мутахассисларнинг ходимнинг касбга яроқлилик тўғрисидаги хулосалари кўрсатилиши керак.</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20. Тиббий кўрикдан ўтган ходимнинг иш жойи ўзгарган тақдирда, ходимни тиббий кўрикдан ўтказган даволаш-профилактика муассасаси томонидан унинг амбулатор тиббий картаси (025-у шакли) ходимнинг янги иш жойига тиббиёт хизматини кўрсатувчи даволаш-профилактика муассасасига, агар у бўлмаса, ташкилот жойлашган жойдаги ҳудудий даволаш-профилактика муассасасига юборилади.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21. Тиббий кўрикни ўтказишда мазкур Низомнинг 7-иловасида келтирилган хавфли, зарарли моддалар, ноқулай омиллар таъсири билан боғлиқ ишларга қўйиш учун қаршилик кўрсатувчи умумий тиббий монеликлар инобатга олиниши лозим.</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22. Тиббий кўрикдан ўтказилган ходимнинг касбга яроқлилик масаласи бўйича тиббий комиссия мазкур Низомнинг 1, 2 ва 3-иловаларида белгиланган талабларни ҳисобга олган ҳолда ўзининг хулосасини беради.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Тиббий кўрик натижасига кўра ходим хавфли ва зарарли ишлаб чиқариш омиллари остида ишлашга яроқсиз деб топилганда, унга бу тўғрисида тиббий кўрикни ўтказувчи даволаш-профилактика муассасасининг тиббий-маслаҳат комиссиясининг хулосаси берилади ва ушбу хулосанинг нусхаси уч кунлик муддат ичида ходим ишлайдиган ташкилотга юборилади.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23. Тиббий комиссия томонидан ўтказилган тиббий кўрик натижасига кўра ходимга қуйидаги даволаш ва соғломлаштириш тадбирлари режалаштирилиши лозим:</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 xml:space="preserve">келиб чиқишида касбий омил асосий ҳисобланган аъзоларда кескин бўлмаган ўзгаришлар аниқланган ходимларни динамик кузатиш ва зарур даволаш чораларини кўриш; </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аниқланган касалликларнинг туридан келиб чиқиб, белгиланган тартибда ходимларни стационар ва санаторий-курортларда даволаниш учун юбориш, шунингдек дам олиш уйлари, санаторийлар ва профилакторийларга йўлланма бериш;</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соғлиғи ҳолатига кўра енгилроқ ёки хавфли ва зарарли ишлаб чиқариш омилларининг таъсиридан ҳоли бўлган бошқа ишга вақтинча ўтказишда, ишнинг тури ходимнинг малакасини ҳисобга олиб, иш берувчи билан келишган ҳолда тиббий кўрикни ўтказувчи даволаш-профилактика муассасасининг тиббий-маслаҳат комиссияси томонидан белгиланади.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24. Вақти-вақти билан ўтказиладиган тиббий кўрик натижаси бўйича хавфли ва зарарли ишлаб чиқариш омилларининг таъсири мавжуд ишлардаги ходимларни динамик кузатиш мақсадида ушбу ходимлар қуйидаги дифференциалланган гуруҳларга ажратилади: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 xml:space="preserve">Д1 - зарарли ишлаб чиқариш омиллари таъсири белгилари бўлмаган гуруҳ; </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Д2 - касб касалликларининг ривожланиш хавфи юқори бўлган гуруҳ;</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Д3 - касб касалликлари аниқланган беморлар.</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25. Вақти-вақти билан ўтказилган тиббий кўриклар натижаси бўйича тиббий комиссия томонидан мазкур Низомнинг 8-иловасига мувофиқ далолатнома тузилади.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Далолатнома тўрт нусхада тузилиб, ҳудудий ДСЭНМ, ходим ишлайдиган ташкилот ва касаба уюшмаси қўмитасига юборилади ҳамда бир нусхаси тиббий кўрикни ўтказган даволаш-профилактика муассасасида қолади.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 xml:space="preserve">26. </w:t>
      </w:r>
      <w:proofErr w:type="gramStart"/>
      <w:r w:rsidRPr="001B169C">
        <w:rPr>
          <w:noProof/>
          <w:sz w:val="26"/>
          <w:szCs w:val="26"/>
          <w:lang w:eastAsia="en-US"/>
        </w:rPr>
        <w:t>Тиббий кўрикдан ўтиш жараёнида ходимда касб касаллиги билан боғлиқ ҳолатлар аниқланган ҳолларда ушбу ходим тиббий комиссия томонидан касалликнинг касб билан боғлиқлигини аниқлаш мақсадида Ўзбекистон Республикаси Соғлиқни сақлаш вазирлигининг Санитария, гигиена ва касб касалликлари институти ҳамда Тошкент тиббиёт академиясининг тегишли клиникаларига юборилиши лозим.</w:t>
      </w:r>
      <w:proofErr w:type="gramEnd"/>
    </w:p>
    <w:p w:rsidR="00BB2778" w:rsidRPr="001B169C" w:rsidRDefault="00BB2778" w:rsidP="00BB2778">
      <w:pPr>
        <w:autoSpaceDE w:val="0"/>
        <w:autoSpaceDN w:val="0"/>
        <w:adjustRightInd w:val="0"/>
        <w:ind w:firstLine="570"/>
        <w:jc w:val="both"/>
        <w:rPr>
          <w:noProof/>
          <w:sz w:val="26"/>
          <w:szCs w:val="26"/>
          <w:lang w:eastAsia="en-US"/>
        </w:rPr>
      </w:pPr>
      <w:proofErr w:type="gramStart"/>
      <w:r w:rsidRPr="001B169C">
        <w:rPr>
          <w:noProof/>
          <w:sz w:val="26"/>
          <w:szCs w:val="26"/>
          <w:lang w:eastAsia="en-US"/>
        </w:rPr>
        <w:t xml:space="preserve">Бунда касб касаллигининг тури Вазирлар Маҳкамасининг 2011 йил 1 июлдаги 195-сон қарори (Ўзбекистон Республикаси қонун ҳужжатлари тўплами, 2011 й., 27-сон, </w:t>
      </w:r>
      <w:r w:rsidRPr="001B169C">
        <w:rPr>
          <w:noProof/>
          <w:sz w:val="26"/>
          <w:szCs w:val="26"/>
          <w:lang w:eastAsia="en-US"/>
        </w:rPr>
        <w:lastRenderedPageBreak/>
        <w:t>283-модда) билан тасдиқланган Меҳнатда майиб бўлган ёки касб касаллигига чалинган шахсларнинг касбий меҳнат лаёқати йўқотилиши градусини аниқлаш тартиби тўғрисидаги низомнинг 2-иловасида келтирилган Касб касалликлари рўйхатига мувофиқ аниқланади.</w:t>
      </w:r>
      <w:proofErr w:type="gramEnd"/>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 xml:space="preserve">27. Ҳудудий ДСЭНМлар тегишли равишда касб касаллигига чалинган ходимларнинг ҳисобини юритади. </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28. Касб касаллигига чалинган ходимлар ушбу касаллик даври бўйича диспансер назоратида туради ва улар касб касалликлари клиникаларида ҳар йили даволанишлари лозим.</w:t>
      </w:r>
    </w:p>
    <w:p w:rsidR="00BB2778" w:rsidRPr="001B169C"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jc w:val="center"/>
        <w:rPr>
          <w:b/>
          <w:bCs/>
          <w:noProof/>
          <w:sz w:val="26"/>
          <w:szCs w:val="26"/>
          <w:lang w:eastAsia="en-US"/>
        </w:rPr>
      </w:pPr>
      <w:r w:rsidRPr="001B169C">
        <w:rPr>
          <w:b/>
          <w:bCs/>
          <w:noProof/>
          <w:sz w:val="26"/>
          <w:szCs w:val="26"/>
          <w:lang w:eastAsia="en-US"/>
        </w:rPr>
        <w:t>III БОБ. ТИББИЙ КЎРИКДАН ЎТКАЗИШ ИШЛАРИНИ</w:t>
      </w:r>
    </w:p>
    <w:p w:rsidR="00BB2778" w:rsidRPr="001B169C" w:rsidRDefault="00BB2778" w:rsidP="00BB2778">
      <w:pPr>
        <w:autoSpaceDE w:val="0"/>
        <w:autoSpaceDN w:val="0"/>
        <w:adjustRightInd w:val="0"/>
        <w:jc w:val="center"/>
        <w:rPr>
          <w:b/>
          <w:bCs/>
          <w:noProof/>
          <w:sz w:val="26"/>
          <w:szCs w:val="26"/>
          <w:lang w:eastAsia="en-US"/>
        </w:rPr>
      </w:pPr>
      <w:r w:rsidRPr="001B169C">
        <w:rPr>
          <w:b/>
          <w:bCs/>
          <w:noProof/>
          <w:sz w:val="26"/>
          <w:szCs w:val="26"/>
          <w:lang w:eastAsia="en-US"/>
        </w:rPr>
        <w:t>ТАШКИЛ ҚИЛИШ БЎЙИЧА ЖАВОБГАРЛИК</w:t>
      </w:r>
    </w:p>
    <w:p w:rsidR="00BB2778" w:rsidRPr="001B169C"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29. Тиббий кўрикнинг сифатли ўтказилишига тиббий кўрикдан ўтказувчи даволаш-профилактика муассасасининг раҳбари жавобгар ҳисобланади.</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30. Тиббий кўрикдан ўтиши шарт бўлган ходимлар тиббий кўриклардан ўтишдан бўйин товлашга ҳақли эмаслар. Тиббий кўрикдан ўтишдан ёки тиббий комиссияларнинг текширувлар натижасида берган тавсияларини бажаришдан бўйин товлаган ходимларни иш берувчи ишга қўймасликка ҳақлидир.</w:t>
      </w: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31. Иш берувчилар ўз ходимларининг мажбурий тиббий кўрикдан ўз вақтида ўтиши учун ва мажбурий тиббий кўрикдан ўтмаган шахсларни ишга қўйиш натижасида фуқароларнинг соғлиғига етказилган зарарли оқибатлар учун жавобгар бўладилар.</w:t>
      </w:r>
    </w:p>
    <w:p w:rsidR="00BB2778" w:rsidRPr="001B169C" w:rsidRDefault="00BB2778" w:rsidP="00BB2778">
      <w:pPr>
        <w:autoSpaceDE w:val="0"/>
        <w:autoSpaceDN w:val="0"/>
        <w:adjustRightInd w:val="0"/>
        <w:ind w:firstLine="570"/>
        <w:jc w:val="both"/>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jc w:val="center"/>
        <w:rPr>
          <w:b/>
          <w:bCs/>
          <w:noProof/>
          <w:sz w:val="26"/>
          <w:szCs w:val="26"/>
          <w:lang w:eastAsia="en-US"/>
        </w:rPr>
      </w:pPr>
      <w:r w:rsidRPr="001B169C">
        <w:rPr>
          <w:b/>
          <w:bCs/>
          <w:noProof/>
          <w:sz w:val="26"/>
          <w:szCs w:val="26"/>
          <w:lang w:eastAsia="en-US"/>
        </w:rPr>
        <w:t>IV БОБ. ЯКУНИЙ ҚОИДА</w:t>
      </w:r>
    </w:p>
    <w:p w:rsidR="00BB2778" w:rsidRPr="001B169C" w:rsidRDefault="00BB2778" w:rsidP="00BB2778">
      <w:pPr>
        <w:autoSpaceDE w:val="0"/>
        <w:autoSpaceDN w:val="0"/>
        <w:adjustRightInd w:val="0"/>
        <w:jc w:val="center"/>
        <w:rPr>
          <w:rFonts w:ascii="Virtec Times New Roman Uz" w:hAnsi="Virtec Times New Roman Uz" w:cs="Virtec Times New Roman Uz"/>
          <w:noProof/>
          <w:sz w:val="26"/>
          <w:szCs w:val="26"/>
          <w:lang w:eastAsia="en-US"/>
        </w:rPr>
      </w:pPr>
    </w:p>
    <w:p w:rsidR="00BB2778" w:rsidRPr="001B169C" w:rsidRDefault="00BB2778" w:rsidP="00BB2778">
      <w:pPr>
        <w:autoSpaceDE w:val="0"/>
        <w:autoSpaceDN w:val="0"/>
        <w:adjustRightInd w:val="0"/>
        <w:ind w:firstLine="570"/>
        <w:jc w:val="both"/>
        <w:rPr>
          <w:noProof/>
          <w:sz w:val="26"/>
          <w:szCs w:val="26"/>
          <w:lang w:eastAsia="en-US"/>
        </w:rPr>
      </w:pPr>
      <w:r w:rsidRPr="001B169C">
        <w:rPr>
          <w:noProof/>
          <w:sz w:val="26"/>
          <w:szCs w:val="26"/>
          <w:lang w:eastAsia="en-US"/>
        </w:rPr>
        <w:t>32. Мазкур Низом Ўзбекистон Республикаси Меҳнат ва аҳолини ижтимоий муҳофаза қилиш вазирлиги ҳамда Ўзбекистон Касаба уюшмалари Федерацияси Кенгаши билан келишилган.</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01316" w:rsidRDefault="00B01316"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01316" w:rsidRPr="00B01316" w:rsidRDefault="00B01316"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B169C" w:rsidRPr="001B169C" w:rsidRDefault="001B169C"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eastAsia="en-US"/>
        </w:rPr>
      </w:pPr>
    </w:p>
    <w:p w:rsidR="00B40F65" w:rsidRDefault="00B40F65"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Низомга</w:t>
      </w: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1-ИЛОВА</w:t>
      </w: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Pr="00B40F65" w:rsidRDefault="00BB2778" w:rsidP="00BB2778">
      <w:pPr>
        <w:autoSpaceDE w:val="0"/>
        <w:autoSpaceDN w:val="0"/>
        <w:adjustRightInd w:val="0"/>
        <w:jc w:val="center"/>
        <w:rPr>
          <w:b/>
          <w:bCs/>
          <w:noProof/>
          <w:lang w:eastAsia="en-US"/>
        </w:rPr>
      </w:pPr>
      <w:r w:rsidRPr="00B40F65">
        <w:rPr>
          <w:b/>
          <w:bCs/>
          <w:noProof/>
          <w:lang w:eastAsia="en-US"/>
        </w:rPr>
        <w:t>Таъсири натижасида ишловчи ходимлари дастлабки</w:t>
      </w:r>
      <w:r w:rsidR="00B40F65">
        <w:rPr>
          <w:b/>
          <w:bCs/>
          <w:noProof/>
          <w:lang w:eastAsia="en-US"/>
        </w:rPr>
        <w:t xml:space="preserve"> </w:t>
      </w:r>
      <w:r w:rsidRPr="00B40F65">
        <w:rPr>
          <w:b/>
          <w:bCs/>
          <w:noProof/>
          <w:lang w:eastAsia="en-US"/>
        </w:rPr>
        <w:t>тарзда ва вақти-вақти билан тиббий кўрикдан ўтказилиши</w:t>
      </w:r>
      <w:r w:rsidR="00B40F65">
        <w:rPr>
          <w:b/>
          <w:bCs/>
          <w:noProof/>
          <w:lang w:eastAsia="en-US"/>
        </w:rPr>
        <w:t xml:space="preserve"> </w:t>
      </w:r>
      <w:r w:rsidRPr="00B40F65">
        <w:rPr>
          <w:b/>
          <w:bCs/>
          <w:noProof/>
          <w:lang w:eastAsia="en-US"/>
        </w:rPr>
        <w:t>шарт бўлган хавфли ва зарарли моддалар рўйхати, шунингдек</w:t>
      </w:r>
      <w:r w:rsidR="00B40F65">
        <w:rPr>
          <w:b/>
          <w:bCs/>
          <w:noProof/>
          <w:lang w:eastAsia="en-US"/>
        </w:rPr>
        <w:t xml:space="preserve"> </w:t>
      </w:r>
      <w:r w:rsidRPr="00B40F65">
        <w:rPr>
          <w:b/>
          <w:bCs/>
          <w:noProof/>
          <w:lang w:eastAsia="en-US"/>
        </w:rPr>
        <w:t>ушбу моддалар таъсирида ишловчи ходимларнинг тиббий кўрикдан</w:t>
      </w:r>
    </w:p>
    <w:p w:rsidR="00BB2778" w:rsidRPr="00B40F65" w:rsidRDefault="00BB2778" w:rsidP="00BB2778">
      <w:pPr>
        <w:autoSpaceDE w:val="0"/>
        <w:autoSpaceDN w:val="0"/>
        <w:adjustRightInd w:val="0"/>
        <w:jc w:val="center"/>
        <w:rPr>
          <w:b/>
          <w:bCs/>
          <w:noProof/>
          <w:lang w:eastAsia="en-US"/>
        </w:rPr>
      </w:pPr>
      <w:r w:rsidRPr="00B40F65">
        <w:rPr>
          <w:b/>
          <w:bCs/>
          <w:noProof/>
          <w:lang w:eastAsia="en-US"/>
        </w:rPr>
        <w:t>ўтиш муддатлари, тиббий кўрикни ўтказувчи врач ва мутахассислар</w:t>
      </w:r>
      <w:r w:rsidR="00B40F65">
        <w:rPr>
          <w:b/>
          <w:bCs/>
          <w:noProof/>
          <w:lang w:eastAsia="en-US"/>
        </w:rPr>
        <w:t xml:space="preserve"> </w:t>
      </w:r>
      <w:r w:rsidRPr="00B40F65">
        <w:rPr>
          <w:b/>
          <w:bCs/>
          <w:noProof/>
          <w:lang w:eastAsia="en-US"/>
        </w:rPr>
        <w:t>тоифаси ҳамда зарур бўлган лаборатор ва функционал текширувлар,</w:t>
      </w:r>
      <w:r w:rsidR="00B40F65">
        <w:rPr>
          <w:b/>
          <w:bCs/>
          <w:noProof/>
          <w:lang w:eastAsia="en-US"/>
        </w:rPr>
        <w:t xml:space="preserve"> </w:t>
      </w:r>
      <w:r w:rsidRPr="00B40F65">
        <w:rPr>
          <w:b/>
          <w:bCs/>
          <w:noProof/>
          <w:lang w:eastAsia="en-US"/>
        </w:rPr>
        <w:t>ишга қўйиш учун қаршилик кўрсатувчи тиббий монеликлар</w:t>
      </w:r>
    </w:p>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РЎЙХАТИ</w:t>
      </w:r>
    </w:p>
    <w:p w:rsidR="00BB2778" w:rsidRDefault="00BB2778" w:rsidP="00B40F65">
      <w:pPr>
        <w:autoSpaceDE w:val="0"/>
        <w:autoSpaceDN w:val="0"/>
        <w:adjustRightInd w:val="0"/>
        <w:ind w:left="570"/>
        <w:jc w:val="both"/>
        <w:rPr>
          <w:noProof/>
          <w:lang w:eastAsia="en-US"/>
        </w:rPr>
      </w:pPr>
      <w:r>
        <w:rPr>
          <w:noProof/>
          <w:lang w:eastAsia="en-US"/>
        </w:rPr>
        <w:t>1. Кимёвий бирикмалар ва элементлар</w:t>
      </w:r>
    </w:p>
    <w:p w:rsidR="00BB2778" w:rsidRDefault="00BB2778" w:rsidP="00B40F65">
      <w:pPr>
        <w:autoSpaceDE w:val="0"/>
        <w:autoSpaceDN w:val="0"/>
        <w:adjustRightInd w:val="0"/>
        <w:ind w:left="570"/>
        <w:jc w:val="both"/>
        <w:rPr>
          <w:noProof/>
          <w:lang w:eastAsia="en-US"/>
        </w:rPr>
      </w:pPr>
      <w:r>
        <w:rPr>
          <w:noProof/>
          <w:lang w:eastAsia="en-US"/>
        </w:rPr>
        <w:t>2. Мураккаб кимёвий аралашмалар, композициялар,</w:t>
      </w:r>
      <w:r w:rsidR="00B40F65">
        <w:rPr>
          <w:noProof/>
          <w:lang w:eastAsia="en-US"/>
        </w:rPr>
        <w:t xml:space="preserve"> </w:t>
      </w:r>
      <w:r>
        <w:rPr>
          <w:noProof/>
          <w:lang w:eastAsia="en-US"/>
        </w:rPr>
        <w:t>маълум мақсадга мўлжалланган кимёвий моддалар</w:t>
      </w:r>
    </w:p>
    <w:p w:rsidR="00BB2778" w:rsidRDefault="00BB2778" w:rsidP="00B40F65">
      <w:pPr>
        <w:autoSpaceDE w:val="0"/>
        <w:autoSpaceDN w:val="0"/>
        <w:adjustRightInd w:val="0"/>
        <w:ind w:left="570"/>
        <w:jc w:val="both"/>
        <w:rPr>
          <w:noProof/>
          <w:lang w:eastAsia="en-US"/>
        </w:rPr>
      </w:pPr>
      <w:r>
        <w:rPr>
          <w:noProof/>
          <w:lang w:eastAsia="en-US"/>
        </w:rPr>
        <w:t>3. Фиброген ва аралаш таъсирли ишлаб чиқариш аэрозоллари</w:t>
      </w:r>
    </w:p>
    <w:p w:rsidR="00BB2778" w:rsidRDefault="00BB2778" w:rsidP="00B40F65">
      <w:pPr>
        <w:autoSpaceDE w:val="0"/>
        <w:autoSpaceDN w:val="0"/>
        <w:adjustRightInd w:val="0"/>
        <w:ind w:left="570"/>
        <w:jc w:val="both"/>
        <w:rPr>
          <w:noProof/>
          <w:lang w:eastAsia="en-US"/>
        </w:rPr>
      </w:pPr>
      <w:r>
        <w:rPr>
          <w:noProof/>
          <w:lang w:eastAsia="en-US"/>
        </w:rPr>
        <w:t>4. Биологик омиллар</w:t>
      </w:r>
    </w:p>
    <w:p w:rsidR="00BB2778" w:rsidRDefault="00BB2778" w:rsidP="00B40F65">
      <w:pPr>
        <w:autoSpaceDE w:val="0"/>
        <w:autoSpaceDN w:val="0"/>
        <w:adjustRightInd w:val="0"/>
        <w:ind w:left="570"/>
        <w:jc w:val="both"/>
        <w:rPr>
          <w:noProof/>
          <w:lang w:eastAsia="en-US"/>
        </w:rPr>
      </w:pPr>
      <w:r>
        <w:rPr>
          <w:noProof/>
          <w:lang w:eastAsia="en-US"/>
        </w:rPr>
        <w:t>5. Физик омиллар</w:t>
      </w:r>
    </w:p>
    <w:p w:rsidR="00BB2778" w:rsidRDefault="00BB2778" w:rsidP="00B40F65">
      <w:pPr>
        <w:autoSpaceDE w:val="0"/>
        <w:autoSpaceDN w:val="0"/>
        <w:adjustRightInd w:val="0"/>
        <w:ind w:left="570"/>
        <w:jc w:val="both"/>
        <w:rPr>
          <w:noProof/>
          <w:lang w:val="uz-Cyrl-UZ" w:eastAsia="en-US"/>
        </w:rPr>
      </w:pPr>
      <w:r>
        <w:rPr>
          <w:noProof/>
          <w:lang w:eastAsia="en-US"/>
        </w:rPr>
        <w:t>6. Меҳнат жараёни омиллари</w:t>
      </w:r>
    </w:p>
    <w:p w:rsidR="00A25284" w:rsidRPr="00A25284" w:rsidRDefault="00A25284" w:rsidP="00B40F65">
      <w:pPr>
        <w:autoSpaceDE w:val="0"/>
        <w:autoSpaceDN w:val="0"/>
        <w:adjustRightInd w:val="0"/>
        <w:ind w:left="570"/>
        <w:jc w:val="both"/>
        <w:rPr>
          <w:noProof/>
          <w:lang w:val="uz-Cyrl-UZ" w:eastAsia="en-US"/>
        </w:rPr>
      </w:pPr>
    </w:p>
    <w:tbl>
      <w:tblPr>
        <w:tblW w:w="5000" w:type="pct"/>
        <w:jc w:val="center"/>
        <w:tblLayout w:type="fixed"/>
        <w:tblCellMar>
          <w:left w:w="0" w:type="dxa"/>
          <w:right w:w="0" w:type="dxa"/>
        </w:tblCellMar>
        <w:tblLook w:val="0000"/>
      </w:tblPr>
      <w:tblGrid>
        <w:gridCol w:w="489"/>
        <w:gridCol w:w="2837"/>
        <w:gridCol w:w="881"/>
        <w:gridCol w:w="1370"/>
        <w:gridCol w:w="1663"/>
        <w:gridCol w:w="2544"/>
      </w:tblGrid>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Т/р</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Таъсири натижасида ишловчи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ходимлари дастлабки тарзда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ва вақти-вақти билан тиббий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кўрикдан ўтказилиши шарт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бўлган хавфли ва зарарли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моддалар номи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Тиббий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кўрикдан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ўтиш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муддати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Тиббий кўрикни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ўтказувчи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врач - мута-</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хассислар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Лаборатор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ва функционал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текширишлар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Ишга қўйиш учун қаршилик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кўрсатувчи умумий тиббий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монеликларга қўшимча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тиббий монеликлар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r>
      <w:tr w:rsidR="00BB2778">
        <w:trPr>
          <w:trHeight w:val="28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noProof/>
                <w:sz w:val="20"/>
                <w:szCs w:val="20"/>
                <w:lang w:eastAsia="en-US"/>
              </w:rPr>
            </w:pPr>
            <w:r>
              <w:rPr>
                <w:b/>
                <w:bCs/>
                <w:noProof/>
                <w:sz w:val="20"/>
                <w:szCs w:val="20"/>
                <w:lang w:eastAsia="en-US"/>
              </w:rPr>
              <w:t>1. КИМЁВИЙ БИРИКМАЛАР ВА ЭЛЕМЕНТЛАР: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Азотнинг ноорганик бирикмалари (аммиак, азот кислотаси ва бошқалар)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Ташқи нафас функциясини текшириш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 ҳамма қисмларининг тарқалган субтрофик ўзгаришлари, гиперпластик ларингит.</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Алифатик (тўйинган, тўйинмаган) ва ароматик (формальдегид, ацетальдегид, акролеин, бензальдегид, фталальдегид ва бошқалар) альдегидлар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Бронх-ўпка тизимининг тез-тез қайталанувчи сурункали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Юқори нафас йўлларининг тўлиқ 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Альдегидлар ва кетонлар - галоген ҳосилали (хлорбензальдегид, фторацетон, хлорацетофенол ва бошқалар)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 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Кўзнинг олдинги қаватининг (қовоқ, конъюнктива, шох парда, кўз ёши ажратувчи йўллар)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Аминлар, органик кислоталарнинг амидлари, анилидлар ва бошқалар </w:t>
            </w:r>
            <w:r>
              <w:rPr>
                <w:noProof/>
                <w:sz w:val="20"/>
                <w:szCs w:val="20"/>
                <w:lang w:eastAsia="en-US"/>
              </w:rPr>
              <w:lastRenderedPageBreak/>
              <w:t>(диметилфорфамид, капролактам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 xml:space="preserve">Лейкоцитар формула (аллергик моддалар таъсири </w:t>
            </w:r>
            <w:r>
              <w:rPr>
                <w:noProof/>
                <w:sz w:val="20"/>
                <w:szCs w:val="20"/>
                <w:lang w:eastAsia="en-US"/>
              </w:rPr>
              <w:lastRenderedPageBreak/>
              <w:t>бўлса),</w:t>
            </w:r>
          </w:p>
          <w:p w:rsidR="00BB2778" w:rsidRDefault="00BB2778">
            <w:pPr>
              <w:autoSpaceDE w:val="0"/>
              <w:autoSpaceDN w:val="0"/>
              <w:adjustRightInd w:val="0"/>
              <w:jc w:val="center"/>
              <w:rPr>
                <w:noProof/>
                <w:sz w:val="20"/>
                <w:szCs w:val="20"/>
                <w:lang w:eastAsia="en-US"/>
              </w:rPr>
            </w:pPr>
            <w:r>
              <w:rPr>
                <w:noProof/>
                <w:sz w:val="20"/>
                <w:szCs w:val="20"/>
                <w:lang w:eastAsia="en-US"/>
              </w:rPr>
              <w:t>қонда билирубин ва</w:t>
            </w:r>
          </w:p>
          <w:p w:rsidR="00BB2778" w:rsidRDefault="00BB2778">
            <w:pPr>
              <w:autoSpaceDE w:val="0"/>
              <w:autoSpaceDN w:val="0"/>
              <w:adjustRightInd w:val="0"/>
              <w:jc w:val="center"/>
              <w:rPr>
                <w:noProof/>
                <w:sz w:val="20"/>
                <w:szCs w:val="20"/>
                <w:lang w:eastAsia="en-US"/>
              </w:rPr>
            </w:pPr>
            <w:r>
              <w:rPr>
                <w:noProof/>
                <w:sz w:val="20"/>
                <w:szCs w:val="20"/>
                <w:lang w:eastAsia="en-US"/>
              </w:rPr>
              <w:t>Аланинаминатренсфераза (АЛТ) миқдорини аниқлаш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lastRenderedPageBreak/>
              <w:t>1.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lastRenderedPageBreak/>
              <w:t>2.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Юқори нафас йўлларининг тўлиқ дистрофия ҳолати ва аллергик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Яққол ифодаланган вегетатив томирлар дисфункцияси.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Бериллий ва унинг бирикмалари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Қоннинг умумий таҳлили, кўкрак қафасининг рентгенографияси - дастлабки тиббий кўрикда тўғри ва ён проекцияда, қайта рентгенограмма 3 йилдан кейин, 3 - 10 йиллик иш стажида ҳар 2 йилда 1 марта, 10 йиллик иш стажидан кейин 1 йилда 1 марта,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Аллергик касалликлар.</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Юқори нафас йўлларининг тўлиқ дистрофия ҳолати ва аллергик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Гиперпластик ларингит (бериллийнинг эрувчан бирикмалари билан боғлиқ ишларда).</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Бор ва унинг бирикмалари (бор карбиди, нитриди ва бошқалар) (Ф)</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1.5-бандига мувофиқ</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Юқори нафас йўлларининг тўлиқ 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Бороводородлар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билирубин ва АЛТ миқдорини аниқлаш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p>
        </w:tc>
      </w:tr>
      <w:tr w:rsidR="00BB2778">
        <w:trPr>
          <w:trHeight w:val="30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noProof/>
                <w:sz w:val="20"/>
                <w:szCs w:val="20"/>
                <w:lang w:eastAsia="en-US"/>
              </w:rPr>
            </w:pPr>
            <w:r>
              <w:rPr>
                <w:b/>
                <w:bCs/>
                <w:noProof/>
                <w:sz w:val="20"/>
                <w:szCs w:val="20"/>
                <w:lang w:eastAsia="en-US"/>
              </w:rPr>
              <w:t>Галогенлар: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Хлор, бром, йод, водород бирикмалари, оксидлари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ТНФ, кўкрак қафасининг рентгенографияси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Бронх-ўпка тизимининг тез-тез қайталанувчи сурункали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3.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Кўзнинг олдинги қаватининг (қовоқ, конъюнктива, шох парда, кўз ёши ажратувчи йўллар)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Фтор ва унинг ноорганик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 стоматолог, 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Узун суякларнинг рентгенографияси, 5 йиллик иш стажидан кейин 3 йилда 1 марта (ҳамма </w:t>
            </w:r>
            <w:r>
              <w:rPr>
                <w:noProof/>
                <w:sz w:val="20"/>
                <w:szCs w:val="20"/>
                <w:lang w:eastAsia="en-US"/>
              </w:rPr>
              <w:lastRenderedPageBreak/>
              <w:t>рентгенограммалар сақланиши керак)</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lastRenderedPageBreak/>
              <w:t>1. Сурункали субатрофик ва атрофик ринит. Гиперпластик ларингит. Бурун бўшлиғи шиллиқ қаватининг эрозияси.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Периферик нерв </w:t>
            </w:r>
            <w:r>
              <w:rPr>
                <w:noProof/>
                <w:sz w:val="20"/>
                <w:szCs w:val="20"/>
                <w:lang w:eastAsia="en-US"/>
              </w:rPr>
              <w:lastRenderedPageBreak/>
              <w:t>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Оғиз бўшлиғи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6. Кўзнинг олдинги қаватининг сурункали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7. Таянч-ҳаракат аппарати суяк тўқимасининг зарарланиши билан кечувчи сурункали касалликлар.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1.10.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Фосгенлар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Мазкур Рўйхатнинг 1.5-бандига мувофиқ</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Бронх-ўпка тизимининг тез-тез қайталанувчи сурункали касаллик</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Гидразин ва унинг ҳосилалари (фенилгидразин, боргидразин, диметилгидразин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дерматолог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билирубин ва АЛТ миқдорини аниқлаш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Жигар ва ўт ажратиш йўлининг сурункали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Терининг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Кадмий ва унинг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кўрсатма бўлса,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1.5-бандига мувофиқ ҳамда қон ва пешобнинг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3. Буйракларнинг тез-тез қайталанувчи сурункали касалликлари.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Карбониллар: никель, темир ва бошқа металларнинг карбониллари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Терининг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Кетонлар: алифатик ва ароматик (ацетон, метилэтилкетон, ацетофенон)</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дерматовенеролог, 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Юқори нафас йўлларининг тўлиқ дистрофия ҳолати ва аллергик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Органик кислоталар (чумоли, сирка, пропион, валериан, капрон, адепин, акрил, нафтен ва бошқалар). </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Органик галоген ҳосилали кислоталар (хлорсирка, трихлорсирка, перфторёғли, трихлорпропион ва бошқалар). </w:t>
            </w:r>
          </w:p>
          <w:p w:rsidR="00BB2778" w:rsidRDefault="00BB2778" w:rsidP="00450E0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Органик ангидридларнинг кислоталари, бензой кислотасининг хлорангидриди ва бошқалар</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кўкрак қафасининг рентгенографияси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Кўзнинг олдинги қаватининг (қовоқ, конъюнктива, шох парда, кўз ёши ажратувчи йўллар)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1.16.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Фтал ва терефтал кислотаси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дерматовенеролог, 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Аллергик касалликлар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Кобальт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D30333" w:rsidRDefault="00D30333">
            <w:pPr>
              <w:autoSpaceDE w:val="0"/>
              <w:autoSpaceDN w:val="0"/>
              <w:adjustRightInd w:val="0"/>
              <w:ind w:left="225"/>
              <w:rPr>
                <w:rFonts w:ascii="Virtec Times New Roman Uz" w:hAnsi="Virtec Times New Roman Uz" w:cs="Virtec Times New Roman Uz"/>
                <w:noProof/>
                <w:lang w:eastAsia="en-US"/>
              </w:rPr>
            </w:pP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Ваннадий, молибден, вольфрам, тантал ва уларнинг бирикмалари</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Мазкур Рўйхатнинг 1.5-бандига мувофиқ ҳамда лейкоцитар формула, ЭКГ (кобальт билан ишлашда)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Нафас олиш аъзолари ва терининг тез-тез қайталанувчи сурункали аллергик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trHeight w:val="31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noProof/>
                <w:sz w:val="20"/>
                <w:szCs w:val="20"/>
                <w:lang w:eastAsia="en-US"/>
              </w:rPr>
            </w:pPr>
            <w:r>
              <w:rPr>
                <w:b/>
                <w:bCs/>
                <w:noProof/>
                <w:sz w:val="20"/>
                <w:szCs w:val="20"/>
                <w:lang w:eastAsia="en-US"/>
              </w:rPr>
              <w:t>Кремний ва унинг бирикмалари: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Кремнийнинг органик бирикмалари (силанлар)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дерматовенеролог,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Юқори нафас йўлларининг тўлиқ дистрофия ҳолати ва аллергик касалликлари. Гиперпластик ларингит. </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Аллергик касалликлар.</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Кўзнинг олдинги қаватининг (қовоқ, конъюнктива, шох парда, кўз ёши ажратувчи йўллар)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Марганец ва унинг бирикмалари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 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1.5-бандига мувофиқ</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Юқори нафас йўлларининг тўлиқ дистрофия ҳолати ва аллергик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2.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Аллергик касалликлар.</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Марказий нерв тизимининг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Мис ва унинг бирикмалари.</w:t>
            </w:r>
          </w:p>
          <w:p w:rsidR="00BB2778" w:rsidRDefault="00BB2778">
            <w:pPr>
              <w:autoSpaceDE w:val="0"/>
              <w:autoSpaceDN w:val="0"/>
              <w:adjustRightInd w:val="0"/>
              <w:ind w:left="225"/>
              <w:rPr>
                <w:noProof/>
                <w:sz w:val="20"/>
                <w:szCs w:val="20"/>
                <w:lang w:eastAsia="en-US"/>
              </w:rPr>
            </w:pPr>
            <w:r>
              <w:rPr>
                <w:noProof/>
                <w:sz w:val="20"/>
                <w:szCs w:val="20"/>
                <w:lang w:eastAsia="en-US"/>
              </w:rPr>
              <w:t>Кумуш, олтин ва уларнинг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кўрсатма бўлса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Юқори нафас йўлларининг тўлиқ дистрофия ҳолати ва аллергик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2. Юқори нафас йўлларининг сурункали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Гепатобилиар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Металлар, шу жумладан, ишқорий металлар ва уларнинг бирикмалари (натрий, калий, рубидий, цезий, натрий ва калийнинг гидроокиси). Ишқорли металлар (кальций, стронций, барий ва уларнинг бирикмалари). Кам учрайдиган металлар (лантан, иттрий, скандий, церий ва уларнинг бирикмалари)</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кўрсатма бўлса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Юқори нафас йўлларининг тўлиқ дистрофия ҳолати ва аллергик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2. Сурункали аллергик касалликлар.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1.22.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Литий ва унинг бирикмалари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офтальмолог, отоларинголог,</w:t>
            </w:r>
          </w:p>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кўрсатма бўлса, ЭКГ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Кўриш нерви ва тўр пардасининг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Мишьяк ва унинг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билирубин, АЛТ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Юқори нафас йўлларининг тўлиқ дистрофия ҳолати ва аллергик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Хавфсиз ўсмалар.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Никель ва унинг бирикмалари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1.5-бандига мувофиқ</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ва чегараланган дистрофик касалликлари (гипертрофик ларингит - никель билан ишлашда).</w:t>
            </w:r>
          </w:p>
          <w:p w:rsidR="00BB2778" w:rsidRDefault="00BB2778">
            <w:pPr>
              <w:autoSpaceDE w:val="0"/>
              <w:autoSpaceDN w:val="0"/>
              <w:adjustRightInd w:val="0"/>
              <w:ind w:left="255"/>
              <w:rPr>
                <w:noProof/>
                <w:sz w:val="20"/>
                <w:szCs w:val="20"/>
                <w:lang w:eastAsia="en-US"/>
              </w:rPr>
            </w:pPr>
            <w:r>
              <w:rPr>
                <w:noProof/>
                <w:sz w:val="20"/>
                <w:szCs w:val="20"/>
                <w:lang w:eastAsia="en-US"/>
              </w:rPr>
              <w:t>2. Противогазда ишлашга қаршилик қўрсатувчи нафас олиш ва юрак-қон томирлари системаларининг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Аллергик касалликлар.</w:t>
            </w:r>
          </w:p>
          <w:p w:rsidR="00BB2778" w:rsidRDefault="00BB2778">
            <w:pPr>
              <w:autoSpaceDE w:val="0"/>
              <w:autoSpaceDN w:val="0"/>
              <w:adjustRightInd w:val="0"/>
              <w:ind w:left="255"/>
              <w:rPr>
                <w:noProof/>
                <w:sz w:val="20"/>
                <w:szCs w:val="20"/>
                <w:lang w:eastAsia="en-US"/>
              </w:rPr>
            </w:pPr>
            <w:r>
              <w:rPr>
                <w:noProof/>
                <w:sz w:val="20"/>
                <w:szCs w:val="20"/>
                <w:lang w:eastAsia="en-US"/>
              </w:rPr>
              <w:t>4. Хавфсиз ўсмалар (анамнезда бўлса ҳам).</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Озон</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ЭКГ</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r w:rsidR="00450E03">
              <w:rPr>
                <w:rFonts w:ascii="Virtec Times New Roman Uz" w:hAnsi="Virtec Times New Roman Uz" w:cs="Virtec Times New Roman Uz"/>
                <w:noProof/>
                <w:lang w:eastAsia="en-US"/>
              </w:rPr>
              <w:t xml:space="preserve">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Органик оксидлар ва переоксидлар (этилен оксиди, пропилен оксиди, эпихлоргидрин, гидропереоксидлар ва бошқалар).</w:t>
            </w:r>
          </w:p>
          <w:p w:rsidR="00BB2778" w:rsidRDefault="00BB2778" w:rsidP="00450E0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Ноорганик переоксидлар (пергидрол)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Терининг тез-тез қайталанувчи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Юқори нафас йўлларининг тўлиқ 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Қалай ва унинг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Платинали металлар ва уларнинг бирикмалари (рутений, радий, палладий, осмий, иридий, платина)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 ва терининг тез-тез қайталанувчи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Симоб ва унинг бирикмалари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 xml:space="preserve">кўрсатма бўлса, </w:t>
            </w:r>
            <w:r>
              <w:rPr>
                <w:noProof/>
                <w:sz w:val="20"/>
                <w:szCs w:val="20"/>
                <w:lang w:eastAsia="en-US"/>
              </w:rPr>
              <w:lastRenderedPageBreak/>
              <w:t>стоматолог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Пешобда симобни аниқлаш</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Вегетатив нерв </w:t>
            </w:r>
            <w:r>
              <w:rPr>
                <w:noProof/>
                <w:sz w:val="20"/>
                <w:szCs w:val="20"/>
                <w:lang w:eastAsia="en-US"/>
              </w:rPr>
              <w:lastRenderedPageBreak/>
              <w:t>тизимининг яққол ифодаланган ўзгаришлари.</w:t>
            </w:r>
          </w:p>
          <w:p w:rsidR="00BB2778" w:rsidRDefault="00BB2778">
            <w:pPr>
              <w:autoSpaceDE w:val="0"/>
              <w:autoSpaceDN w:val="0"/>
              <w:adjustRightInd w:val="0"/>
              <w:ind w:left="255"/>
              <w:rPr>
                <w:noProof/>
                <w:sz w:val="20"/>
                <w:szCs w:val="20"/>
                <w:lang w:eastAsia="en-US"/>
              </w:rPr>
            </w:pPr>
            <w:r>
              <w:rPr>
                <w:noProof/>
                <w:sz w:val="20"/>
                <w:szCs w:val="20"/>
                <w:lang w:eastAsia="en-US"/>
              </w:rPr>
              <w:t>3. Неврозлар.</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Тиш ва жағларнинг касалликлари (сурункали гингивит, стоматит, пародонтит).</w:t>
            </w:r>
          </w:p>
        </w:tc>
      </w:tr>
      <w:tr w:rsidR="00BB2778">
        <w:trPr>
          <w:trHeight w:val="33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noProof/>
                <w:sz w:val="20"/>
                <w:szCs w:val="20"/>
                <w:lang w:eastAsia="en-US"/>
              </w:rPr>
            </w:pPr>
            <w:r>
              <w:rPr>
                <w:b/>
                <w:bCs/>
                <w:noProof/>
                <w:sz w:val="20"/>
                <w:szCs w:val="20"/>
                <w:lang w:eastAsia="en-US"/>
              </w:rPr>
              <w:lastRenderedPageBreak/>
              <w:t>Қўрғошин ва унинг бирикмалари: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Қўрғошин ва унинг ноорганик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Эритроцитлар, ретикулоцитлар, базофил доначали эритроцитлар, АЛТ ёки копропорфириннинг пешобдаги миқдори (иш стажи 5 йилдан ортиқ бўлганда)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Гемоглобиннинг миқдори эркакларда 130л, аёлларда 120л дан кам бўлса. </w:t>
            </w:r>
          </w:p>
          <w:p w:rsidR="00BB2778" w:rsidRDefault="00BB2778">
            <w:pPr>
              <w:autoSpaceDE w:val="0"/>
              <w:autoSpaceDN w:val="0"/>
              <w:adjustRightInd w:val="0"/>
              <w:ind w:left="255"/>
              <w:rPr>
                <w:noProof/>
                <w:sz w:val="20"/>
                <w:szCs w:val="20"/>
                <w:lang w:eastAsia="en-US"/>
              </w:rPr>
            </w:pPr>
            <w:r>
              <w:rPr>
                <w:noProof/>
                <w:sz w:val="20"/>
                <w:szCs w:val="20"/>
                <w:lang w:eastAsia="en-US"/>
              </w:rPr>
              <w:t>2. Периферик нерв тизимининг сурункали касалликлари.</w:t>
            </w:r>
          </w:p>
          <w:p w:rsidR="00BB2778" w:rsidRDefault="00BB2778" w:rsidP="00450E0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Жигарнинг тез-тез қайталаниб турувчи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Қўрғошиннинг органик бирикмалари (тетраэтилқўрғошин)</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 кўрсатма бўлса, психиатр</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Эритроцитлар, ретикулоцитлар, базофил доначали эритроцитлар, АЛТ ёки копропорфириннинг пешобдаги миқдори (иш стажи 5 йилдан ортиқ бўлганда)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Нерв тизимининг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Селен, теллур ва уларнинг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Бронх-ўпка тизимининг тез-тез қайталанувчи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trHeight w:val="28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450E03">
            <w:pPr>
              <w:autoSpaceDE w:val="0"/>
              <w:autoSpaceDN w:val="0"/>
              <w:adjustRightInd w:val="0"/>
              <w:jc w:val="center"/>
              <w:rPr>
                <w:noProof/>
                <w:sz w:val="20"/>
                <w:szCs w:val="20"/>
                <w:lang w:eastAsia="en-US"/>
              </w:rPr>
            </w:pPr>
            <w:r>
              <w:rPr>
                <w:b/>
                <w:bCs/>
                <w:noProof/>
                <w:sz w:val="20"/>
                <w:szCs w:val="20"/>
                <w:lang w:eastAsia="en-US"/>
              </w:rPr>
              <w:t>Олтингугурт ва унинг бирикмалари: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Олтингугурт оксиди, кислоталари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Кўзнинг олдинги қаватининг (қовоқ, конъюнктива, шох парда, кўз ёши ажратувчи йўллар)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Аллергик касалликлар, жумладан тери касалликлари (олтингугуртнинг метилли бирикмалари билан ишлашда).</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Олтингугуртли водород</w:t>
            </w:r>
          </w:p>
          <w:p w:rsidR="00BB2778" w:rsidRDefault="00BB2778">
            <w:pPr>
              <w:autoSpaceDE w:val="0"/>
              <w:autoSpaceDN w:val="0"/>
              <w:adjustRightInd w:val="0"/>
              <w:ind w:left="225"/>
              <w:rPr>
                <w:noProof/>
                <w:sz w:val="20"/>
                <w:szCs w:val="20"/>
                <w:lang w:eastAsia="en-US"/>
              </w:rPr>
            </w:pPr>
            <w:r>
              <w:rPr>
                <w:noProof/>
                <w:sz w:val="20"/>
                <w:szCs w:val="20"/>
                <w:lang w:eastAsia="en-US"/>
              </w:rPr>
              <w:t>(водород сульфид)</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офтальмолог, кўрсатма бўлса,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ТНФ</w:t>
            </w:r>
          </w:p>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Кўзнинг олдинги қаватининг (қовоқ, конъюнктива, шох парда, кўз ёши ажратувчи йўллар)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Аллергик касалликлар, жумладан терининг касалликлари ҳам.</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lastRenderedPageBreak/>
              <w:t>4. Юқори нафас йўлларининг тўлиқ 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1.35.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Олтингугуртли углерод</w:t>
            </w:r>
          </w:p>
          <w:p w:rsidR="00BB2778" w:rsidRDefault="00BB2778">
            <w:pPr>
              <w:autoSpaceDE w:val="0"/>
              <w:autoSpaceDN w:val="0"/>
              <w:adjustRightInd w:val="0"/>
              <w:ind w:left="225"/>
              <w:rPr>
                <w:noProof/>
                <w:sz w:val="20"/>
                <w:szCs w:val="20"/>
                <w:lang w:eastAsia="en-US"/>
              </w:rPr>
            </w:pPr>
            <w:r>
              <w:rPr>
                <w:noProof/>
                <w:sz w:val="20"/>
                <w:szCs w:val="20"/>
                <w:lang w:eastAsia="en-US"/>
              </w:rPr>
              <w:t>(сероуглерод)</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 офтальмолог,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психиатр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ЭКГ</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Периферик нерв тизимининг сурункали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Противогаз тақиб ишлашга қаршилик кўрсатувчи нафас олиш ва юрак-қон томири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3. Кўзнинг олдинги қаватининг (қовоқ, конъюнктива, шох парда, кўз ёши ажратувчи йўллар)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Яққол ифодаланган вегетатив томир дисфункцияси.</w:t>
            </w:r>
            <w:r w:rsidR="00D30333">
              <w:rPr>
                <w:rFonts w:ascii="Virtec Times New Roman Uz" w:hAnsi="Virtec Times New Roman Uz" w:cs="Virtec Times New Roman Uz"/>
                <w:noProof/>
                <w:lang w:eastAsia="en-US"/>
              </w:rPr>
              <w:t xml:space="preserve">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Тетраметилурам-дисулфид (тиурам Д)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билирубин ва АЛТ миқдорини аниқлаш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 Гиперпластик ларингит.</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Аллергик касалликлар.</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Периферик нерв тизимининг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Алифатик спиртлар (бир атомли ва кўп атомли), ароматик (этил, пропил, бутил, алил, бензил, этиленгликоль, пропиленгликоль, этилцеллюзол ва бошқалар).</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Периферик нерв тизимининг тез-тез қайталанувчи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Метил спирти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Офтальмолог,</w:t>
            </w:r>
          </w:p>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Кўз тубини текшириш</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Кўриш нерви ва тўр пардасининг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Периферик нерв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Сурма ва унинг бирикмалари</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 невропатолог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 Гиперпластик ларингит.</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Терининг тез-тез қайталанувчи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Периферик нерв тизимининг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Таллий, индий, галлий ва уларнинг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Кўрсатма бўлса, пешобда металларнинг миқдорини аниқлаш</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Периферик нерв тизимининг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2. Юқори нафас йўлларининг тўлиқ </w:t>
            </w:r>
            <w:r>
              <w:rPr>
                <w:noProof/>
                <w:sz w:val="20"/>
                <w:szCs w:val="20"/>
                <w:lang w:eastAsia="en-US"/>
              </w:rPr>
              <w:lastRenderedPageBreak/>
              <w:t>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1.41.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Титан, цирконий, гафний, германий ва уларнинг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Углерод монооксиди</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ЭКГ, эритроцитлар, ретикулоцитлар</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Яққол ифодаланган вегетатив дисфункция.</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Периферик нерв тизимининг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Углеводородлар, ароматик углеводородлар: бензол ва унинг ҳосилалари (толуол, ксилол, стирол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тромбоцитлар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Аёлларга бензолни ишлаб чиқариш билан боғлиқ ишларда ишлашга рухсат этилмайди.</w:t>
            </w:r>
          </w:p>
          <w:p w:rsidR="00BB2778" w:rsidRDefault="00BB2778">
            <w:pPr>
              <w:autoSpaceDE w:val="0"/>
              <w:autoSpaceDN w:val="0"/>
              <w:adjustRightInd w:val="0"/>
              <w:ind w:left="255"/>
              <w:rPr>
                <w:noProof/>
                <w:sz w:val="20"/>
                <w:szCs w:val="20"/>
                <w:lang w:eastAsia="en-US"/>
              </w:rPr>
            </w:pPr>
            <w:r>
              <w:rPr>
                <w:noProof/>
                <w:sz w:val="20"/>
                <w:szCs w:val="20"/>
                <w:lang w:eastAsia="en-US"/>
              </w:rPr>
              <w:t>2. Гемоглобиннинг миқдори эркакларда 130 г/л, аёлларда 120 г/л, лейкоцитлар 4,5 * 10/9 г/л дан кам бўлса.</w:t>
            </w:r>
          </w:p>
          <w:p w:rsidR="00BB2778" w:rsidRDefault="00BB2778">
            <w:pPr>
              <w:autoSpaceDE w:val="0"/>
              <w:autoSpaceDN w:val="0"/>
              <w:adjustRightInd w:val="0"/>
              <w:ind w:left="255"/>
              <w:rPr>
                <w:noProof/>
                <w:sz w:val="20"/>
                <w:szCs w:val="20"/>
                <w:lang w:eastAsia="en-US"/>
              </w:rPr>
            </w:pPr>
            <w:r>
              <w:rPr>
                <w:noProof/>
                <w:sz w:val="20"/>
                <w:szCs w:val="20"/>
                <w:lang w:eastAsia="en-US"/>
              </w:rPr>
              <w:t>3. Жинсий аъзоларнинг хавфсиз ўсмалари - бензол билан ишлашда.</w:t>
            </w:r>
          </w:p>
          <w:p w:rsidR="00BB2778" w:rsidRDefault="00BB2778">
            <w:pPr>
              <w:autoSpaceDE w:val="0"/>
              <w:autoSpaceDN w:val="0"/>
              <w:adjustRightInd w:val="0"/>
              <w:ind w:left="255"/>
              <w:rPr>
                <w:noProof/>
                <w:sz w:val="20"/>
                <w:szCs w:val="20"/>
                <w:lang w:eastAsia="en-US"/>
              </w:rPr>
            </w:pPr>
            <w:r>
              <w:rPr>
                <w:noProof/>
                <w:sz w:val="20"/>
                <w:szCs w:val="20"/>
                <w:lang w:eastAsia="en-US"/>
              </w:rPr>
              <w:t>4. Бачадондан қон кетиши билан кечувчи менструал функциясининг ўзгаришлари.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Терининг тез-тез қайталанувчи сурункали касалликлари (псориаз, нейродермит, витилиго). Терининг хавфсиз ўсмалари.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Ароматик углеводородларнинг амино ва нитробирикмалари ва уларнинг ҳосилалари (анилин, п-толуидин, N-метиланилин, нитроаминобензоллар, нитрохлорбензоллар, нитро, аминонитрохлорбензоллар, фенилендиаминлар, хлоранилинлар, ксилидинлар, анизидинлар, N-фенил-а-нафтиламин ва бошқалар) (К)</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кўрсатма бўлса, онколог, офтальмолог (толуолнинг нитробирикмалари билан ишлашда)</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Қоннинг умумий таҳлили, ретикулоцитлар, Гейнц таначалари, қонда билирубин ва АЛТ миқдорини аниқлаш, биомикроскопия - (толуолнинг нитробирикмалари билан ишлашда)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Гемоглобиннинг миқдори эркакларда 130 г/л, аёлларда 120 г/л дан кам бўлса. </w:t>
            </w:r>
          </w:p>
          <w:p w:rsidR="00BB2778" w:rsidRDefault="00BB2778">
            <w:pPr>
              <w:autoSpaceDE w:val="0"/>
              <w:autoSpaceDN w:val="0"/>
              <w:adjustRightInd w:val="0"/>
              <w:ind w:left="255"/>
              <w:rPr>
                <w:noProof/>
                <w:sz w:val="20"/>
                <w:szCs w:val="20"/>
                <w:lang w:eastAsia="en-US"/>
              </w:rPr>
            </w:pPr>
            <w:r>
              <w:rPr>
                <w:noProof/>
                <w:sz w:val="20"/>
                <w:szCs w:val="20"/>
                <w:lang w:eastAsia="en-US"/>
              </w:rPr>
              <w:t>2. Гепатобилиар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Катаракта (толуолнинг нитробирикмалари билан ишлашда).</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Изоцианатлар (толуилендиизоцианат ва бошқалар)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офталмолог,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Кўзнинг олдинги қаватининг (қовоқ, конъюнктива, шох парда, кўз ёши ажратувчи йўллар) сурункали касалликлари, жумладан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Юқори нафас йўлларининг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О-толуидин бензидин, В-нафтиламин (К)</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уролог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 xml:space="preserve">Пешобнинг умумий таҳлили, кўрсатма бўлса, </w:t>
            </w:r>
            <w:r>
              <w:rPr>
                <w:noProof/>
                <w:sz w:val="20"/>
                <w:szCs w:val="20"/>
                <w:lang w:eastAsia="en-US"/>
              </w:rPr>
              <w:lastRenderedPageBreak/>
              <w:t>цистоскопия</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lastRenderedPageBreak/>
              <w:t>1. Пешоб ажратиш йўллари ва буйракларнинг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lastRenderedPageBreak/>
              <w:t>2. Пешоб ажратиш йўлларининг рак олди ҳолати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1.47.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Ароматик углеводородларнинг галоген ҳосилалари (бензол ҳалқасидаги галоген): хлорбензол, хлортолуол, бромбензол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тромбоцитлар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Ароматик углеводородларнинг галоген ҳосилалари (ён ҳалқадаги галоген): хлорли бензил, хлорли бензиледен, бензотрихлорид, бензотрифторид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тромбоцитлар,</w:t>
            </w:r>
          </w:p>
          <w:p w:rsidR="00BB2778" w:rsidRDefault="00BB2778">
            <w:pPr>
              <w:autoSpaceDE w:val="0"/>
              <w:autoSpaceDN w:val="0"/>
              <w:adjustRightInd w:val="0"/>
              <w:jc w:val="center"/>
              <w:rPr>
                <w:noProof/>
                <w:sz w:val="20"/>
                <w:szCs w:val="20"/>
                <w:lang w:eastAsia="en-US"/>
              </w:rPr>
            </w:pPr>
            <w:r>
              <w:rPr>
                <w:noProof/>
                <w:sz w:val="20"/>
                <w:szCs w:val="20"/>
                <w:lang w:eastAsia="en-US"/>
              </w:rPr>
              <w:t>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proofErr w:type="gramStart"/>
            <w:r>
              <w:rPr>
                <w:noProof/>
                <w:sz w:val="20"/>
                <w:szCs w:val="20"/>
                <w:lang w:eastAsia="en-US"/>
              </w:rPr>
              <w:t>Полициклик ароматик углеводородлар ва уларнинг ҳосилалари (нафталин, нафтоллар, бенз(а)пирен, антрацен, бензантрон, бензатрацен, фенантрен ва бошқалар (К)</w:t>
            </w:r>
            <w:proofErr w:type="gramEnd"/>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тромбоцитлар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Гемоглобиннинг миқдори эркакларда 130 г/л, аёлларда 120 г/л, лейкоцитлар 4,5 * 10/9 г/л дан кам бўлса.</w:t>
            </w:r>
          </w:p>
          <w:p w:rsidR="00BB2778" w:rsidRDefault="00BB2778">
            <w:pPr>
              <w:autoSpaceDE w:val="0"/>
              <w:autoSpaceDN w:val="0"/>
              <w:adjustRightInd w:val="0"/>
              <w:ind w:left="255"/>
              <w:rPr>
                <w:noProof/>
                <w:sz w:val="20"/>
                <w:szCs w:val="20"/>
                <w:lang w:eastAsia="en-US"/>
              </w:rPr>
            </w:pPr>
            <w:r>
              <w:rPr>
                <w:noProof/>
                <w:sz w:val="20"/>
                <w:szCs w:val="20"/>
                <w:lang w:eastAsia="en-US"/>
              </w:rPr>
              <w:t>3. Терининг рак олди ҳолати касалликлари (гиперкератозлар, дискератозлар, пигментли папилломалар ва невуслар).</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Юқори нафас йўлларининг тўлиқ 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Гетероциклик углеводородлар (фуран, фурфурол, пиридин, морфолин, алтакс, каптакс ва бошқалар)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офтальмолог, кўрсатма бўлса,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тромбоцитлар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Сурункали аллергик касалликлар, шу жумладан, аллергодерматозлар.</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Юқори нафас йўлларининг тўлиқ дистрофия ҳолати ва аллергик касалликлари.</w:t>
            </w:r>
          </w:p>
        </w:tc>
      </w:tr>
      <w:tr w:rsidR="00BB2778">
        <w:trPr>
          <w:jc w:val="center"/>
        </w:trPr>
        <w:tc>
          <w:tcPr>
            <w:tcW w:w="25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1.51.</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Тўйинган ва тўйинмаган углеводородлар: алифатик, алициклик терпенлар (метан, пропан, парафинлар, этилен, пропилен, ацетилен, циклогексан ва бошқалар).</w:t>
            </w: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дерматолог</w:t>
            </w:r>
          </w:p>
        </w:tc>
        <w:tc>
          <w:tcPr>
            <w:tcW w:w="8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tc>
        <w:tc>
          <w:tcPr>
            <w:tcW w:w="130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Нафас олиш аъзолари ва терининг аллергик касалликлари. </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rsidTr="00B40F65">
        <w:trPr>
          <w:jc w:val="center"/>
        </w:trPr>
        <w:tc>
          <w:tcPr>
            <w:tcW w:w="25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1450" w:type="pct"/>
            <w:tcBorders>
              <w:top w:val="nil"/>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Дивинил</w:t>
            </w:r>
          </w:p>
        </w:tc>
        <w:tc>
          <w:tcPr>
            <w:tcW w:w="450"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tc>
        <w:tc>
          <w:tcPr>
            <w:tcW w:w="850"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tc>
        <w:tc>
          <w:tcPr>
            <w:tcW w:w="13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r>
      <w:tr w:rsidR="00BB2778" w:rsidTr="00B40F65">
        <w:trPr>
          <w:jc w:val="center"/>
        </w:trPr>
        <w:tc>
          <w:tcPr>
            <w:tcW w:w="25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1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Камфара, скипидар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отоларинголог</w:t>
            </w:r>
          </w:p>
        </w:tc>
        <w:tc>
          <w:tcPr>
            <w:tcW w:w="8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ТНФ</w:t>
            </w:r>
          </w:p>
        </w:tc>
        <w:tc>
          <w:tcPr>
            <w:tcW w:w="13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r>
      <w:tr w:rsidR="00BB2778">
        <w:trPr>
          <w:jc w:val="center"/>
        </w:trPr>
        <w:tc>
          <w:tcPr>
            <w:tcW w:w="25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1.52.</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Алифатик углеводородларнинг галоген ҳосилалари (дихлорэтан, тўрт хлорли углерод, хлорли метилен, хлорли метил, хлороформ, бромэтил, </w:t>
            </w:r>
            <w:r>
              <w:rPr>
                <w:noProof/>
                <w:sz w:val="20"/>
                <w:szCs w:val="20"/>
                <w:lang w:eastAsia="en-US"/>
              </w:rPr>
              <w:lastRenderedPageBreak/>
              <w:t>трихлорэтилен, хлоропрен, перфторизобутилен ва бошқалар).</w:t>
            </w: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 офтальмолог</w:t>
            </w:r>
          </w:p>
        </w:tc>
        <w:tc>
          <w:tcPr>
            <w:tcW w:w="8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Қонда билирубин, АЛТ миқдори</w:t>
            </w:r>
          </w:p>
        </w:tc>
        <w:tc>
          <w:tcPr>
            <w:tcW w:w="130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Гепатобилиар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Противогазда ишлашга қаршилик кўрсатувчи </w:t>
            </w:r>
            <w:r>
              <w:rPr>
                <w:noProof/>
                <w:sz w:val="20"/>
                <w:szCs w:val="20"/>
                <w:lang w:eastAsia="en-US"/>
              </w:rPr>
              <w:lastRenderedPageBreak/>
              <w:t>нафас олиш ва юрак-қон томири системаларининг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Кўзнинг олдинги қаватидаги аъзоларининг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сурункали касалликлари (псориаз, нейродермит, себорея, фолликуляр аппаратнинг зарарланиши ва терининг рак олди ҳолати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Сийдик ажратиш йўлларининг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Периферик нерф тизимининг сурункали касалликлари (винилхлорид билан ишлашда).</w:t>
            </w:r>
          </w:p>
        </w:tc>
      </w:tr>
      <w:tr w:rsidR="00BB2778" w:rsidTr="00B40F65">
        <w:trPr>
          <w:jc w:val="center"/>
        </w:trPr>
        <w:tc>
          <w:tcPr>
            <w:tcW w:w="25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1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Винилхлорид</w:t>
            </w:r>
          </w:p>
        </w:tc>
        <w:tc>
          <w:tcPr>
            <w:tcW w:w="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 офтальмолог</w:t>
            </w:r>
          </w:p>
        </w:tc>
        <w:tc>
          <w:tcPr>
            <w:tcW w:w="8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Қўл кафтларининг рентгенографияси 3 йилда 1 марта</w:t>
            </w:r>
          </w:p>
        </w:tc>
        <w:tc>
          <w:tcPr>
            <w:tcW w:w="13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Алифатик углеводородларнинг ациклик амино ва нитробирикмалари ва уларнинг ҳосилалари (метиламин, этиленамин, гексаметилендиамин, циклогексаамин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тарқалган субатрофик ўзгаришлари. Гиперпластик ларингит.</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Терининг тез-тез қайталанувчи сурункали касалликлари (аллергик дерматозлар, себоррея, фолликуляр аппаратнинг касалликлари, терининг рак олди ҳолати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Нафас олиш аъзоларининг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Фенол ва унинг ҳосилалари (хлорфенол, крезоллар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офтальмолог,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Аллергик касалликлар, жумладан терининг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Кўзнинг олдинги қаватининг (қовоқ, конъюнктива, шох парда, кўз ёши ажратувчи йўллар) сурункали касалликлари.</w:t>
            </w:r>
          </w:p>
        </w:tc>
      </w:tr>
      <w:tr w:rsidR="00BB2778">
        <w:trPr>
          <w:trHeight w:val="31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b/>
                <w:bCs/>
                <w:noProof/>
                <w:sz w:val="20"/>
                <w:szCs w:val="20"/>
                <w:lang w:eastAsia="en-US"/>
              </w:rPr>
            </w:pPr>
            <w:r>
              <w:rPr>
                <w:b/>
                <w:bCs/>
                <w:noProof/>
                <w:sz w:val="20"/>
                <w:szCs w:val="20"/>
                <w:lang w:eastAsia="en-US"/>
              </w:rPr>
              <w:t>Фосфор ва унинг бирикмалари:</w:t>
            </w:r>
          </w:p>
        </w:tc>
      </w:tr>
      <w:tr w:rsidR="00BB2778">
        <w:trPr>
          <w:jc w:val="center"/>
        </w:trPr>
        <w:tc>
          <w:tcPr>
            <w:tcW w:w="25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1.55.</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Фосфор ва унинг ноорганик бирикмалари (оқ фосфор, фосфин, металларнинг фосфиди, фосфорнинг галогенидлари ва бошқалар).</w:t>
            </w: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стоматолог, невропатолог, отоларинголог,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proofErr w:type="gramStart"/>
            <w:r>
              <w:rPr>
                <w:noProof/>
                <w:sz w:val="20"/>
                <w:szCs w:val="20"/>
                <w:lang w:eastAsia="en-US"/>
              </w:rPr>
              <w:t>Жағларнинг рентгенограммаси (сариқ фосфор билан ишлашда 3 йилда 1 марта</w:t>
            </w:r>
            <w:proofErr w:type="gramEnd"/>
          </w:p>
          <w:p w:rsidR="00BB2778" w:rsidRDefault="00BB2778">
            <w:pPr>
              <w:autoSpaceDE w:val="0"/>
              <w:autoSpaceDN w:val="0"/>
              <w:adjustRightInd w:val="0"/>
              <w:jc w:val="center"/>
              <w:rPr>
                <w:noProof/>
                <w:sz w:val="20"/>
                <w:szCs w:val="20"/>
                <w:lang w:eastAsia="en-US"/>
              </w:rPr>
            </w:pPr>
            <w:proofErr w:type="gramStart"/>
            <w:r>
              <w:rPr>
                <w:noProof/>
                <w:sz w:val="20"/>
                <w:szCs w:val="20"/>
                <w:lang w:eastAsia="en-US"/>
              </w:rPr>
              <w:t>5 йиллик иш стажидан кейин)</w:t>
            </w:r>
            <w:proofErr w:type="gramEnd"/>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Оғиз бўшлиғи касалликлари (тишларнинг кариеси, сурункали гингивит, стоматит, пародонтит). </w:t>
            </w:r>
          </w:p>
          <w:p w:rsidR="00BB2778" w:rsidRDefault="00BB2778">
            <w:pPr>
              <w:autoSpaceDE w:val="0"/>
              <w:autoSpaceDN w:val="0"/>
              <w:adjustRightInd w:val="0"/>
              <w:ind w:left="255"/>
              <w:rPr>
                <w:noProof/>
                <w:sz w:val="20"/>
                <w:szCs w:val="20"/>
                <w:lang w:eastAsia="en-US"/>
              </w:rPr>
            </w:pPr>
            <w:r>
              <w:rPr>
                <w:noProof/>
                <w:sz w:val="20"/>
                <w:szCs w:val="20"/>
                <w:lang w:eastAsia="en-US"/>
              </w:rPr>
              <w:t>2.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Кўзнинг олдинги қаватининг (қовоқ, </w:t>
            </w:r>
            <w:r>
              <w:rPr>
                <w:noProof/>
                <w:sz w:val="20"/>
                <w:szCs w:val="20"/>
                <w:lang w:eastAsia="en-US"/>
              </w:rPr>
              <w:lastRenderedPageBreak/>
              <w:t>конъюнктива, шох парда, кўз ёши ажратувчи йўллар)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6. Таянч-ҳаракат тизимининг суяк тўқимаси структурасининг зарарланиши билан кечувчи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7. Жигар ва ўт ажратувчи йўлларнинг тез-тез қайталанувчи сурункали касалликлари</w:t>
            </w:r>
          </w:p>
        </w:tc>
      </w:tr>
      <w:tr w:rsidR="00BB2778" w:rsidTr="00B40F65">
        <w:trPr>
          <w:jc w:val="center"/>
        </w:trPr>
        <w:tc>
          <w:tcPr>
            <w:tcW w:w="25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1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Қизил фосфор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85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13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1.56.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Фосфорнинг органик бирикмалари: трикрезилфосфат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Кўрсатма бўлса, қондаги холинэстеразанинг фаоллигини аниқлаш</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Периферик нерв тизимининг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Хинонлар ва уларнинг ҳосилалари (нафтахинонлар, бензахинонлар, гидрохинон, антрахинон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Эритроцитлар, ретикулоцитлар, Гейнц таначалари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Терининг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Хром, хром кислотаси ва унинг тузлари (хроматлар, бихроматлар). Хром бирикмалари ва қотишмалари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Аллергик касалликлар, жумладан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Кўзнинг олдинги қаватининг (қовоқ, конъюнктива, шох парда, кўз ёши ажратувчи йўллар)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Ўсмалар.</w:t>
            </w:r>
          </w:p>
        </w:tc>
      </w:tr>
      <w:tr w:rsidR="00BB2778">
        <w:trPr>
          <w:jc w:val="center"/>
        </w:trPr>
        <w:tc>
          <w:tcPr>
            <w:tcW w:w="25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Цианли бирикмалар: циан водород кислотаси, унинг тузлари, галогенли ва бошқа ҳосилалари (цианли калий, хлорциан, цианамид ва бошқалар); органик кислоталарнинг нитриллари (ацетонитрил, бензонитрил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Противогазда ишлашга қаршилик кўрсатувчи нафас олиш ва юрак-қон томири системаларининг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Кўзнинг олдинги қаватининг (қовоқ, конъюнктива, шох парда, кўз ёши ажратувчи йўллар) сурункали касалликлари.</w:t>
            </w:r>
          </w:p>
        </w:tc>
      </w:tr>
      <w:tr w:rsidR="00BB2778" w:rsidTr="00B40F65">
        <w:trPr>
          <w:jc w:val="center"/>
        </w:trPr>
        <w:tc>
          <w:tcPr>
            <w:tcW w:w="25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Акрилнитрил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Нафас олиш аъзолари ва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Юқори нафас йўлларининг тўлиқ </w:t>
            </w:r>
            <w:r>
              <w:rPr>
                <w:noProof/>
                <w:sz w:val="20"/>
                <w:szCs w:val="20"/>
                <w:lang w:eastAsia="en-US"/>
              </w:rPr>
              <w:lastRenderedPageBreak/>
              <w:t>дистрофия ҳолати.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1.60.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Рух ва унинг бирикмалари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p>
        </w:tc>
      </w:tr>
      <w:tr w:rsidR="00BB2778">
        <w:trPr>
          <w:trHeight w:val="27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Мураккаб эфирлар: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1.61.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Уксус кислотасининг мураккаб эфирлари (этилацетат, бутилацетат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Периферик нерв тизимининг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3. Бронх-ўпка тизимининг тез-тез қайталанувчи сурункали касалликлари.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1.62.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Акрил кислотасининг мураккаб эфирлари: метилакрилат, бутилакрилат, метилметакрилат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қонда билирубин ва АЛТ миқдорини аниқлаш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Бронх-ўпка тизимининг тез-тез қайталанувчи сурункали касалликлари. </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Гепатоблиар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1.63.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Фтал кислотасининг мураккаб эфирлари: дибутилфталат, диметилфталат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терапевт,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ТНФ, 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Периферик нерв тизимининг тез-тез қайталанувчи сурункали касалликлари.</w:t>
            </w:r>
          </w:p>
        </w:tc>
      </w:tr>
      <w:tr w:rsidR="00BB2778">
        <w:trPr>
          <w:trHeight w:val="30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2. МУРАККАБ КИМЁВИЙ АРАЛАШМАЛАР, КОМПОЗИЦИЯЛАР,</w:t>
            </w:r>
          </w:p>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МАЪЛУМ МАҚСАДГА МЎЛЖАЛЛАНГАН КИМЁВИЙ МОДДАЛАР:</w:t>
            </w:r>
          </w:p>
        </w:tc>
      </w:tr>
      <w:tr w:rsidR="00BB2778">
        <w:trPr>
          <w:jc w:val="center"/>
        </w:trPr>
        <w:tc>
          <w:tcPr>
            <w:tcW w:w="2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Органик бўёқлар ва пигментлар (азобўёқлар, бензидинли, фталоцианинли, хлортиазинли, антрахинли, иптанли, тиоиндигоидли, полиэфирли ва бошқалар) (К)</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ишлаб чиқаришда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невропатолог ва дерматовенеролог</w:t>
            </w:r>
          </w:p>
        </w:tc>
        <w:tc>
          <w:tcPr>
            <w:tcW w:w="85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пешобнинг таҳлили</w:t>
            </w:r>
          </w:p>
        </w:tc>
        <w:tc>
          <w:tcPr>
            <w:tcW w:w="130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Гепатобилиар ва пешоб ажратиш системаларининг тез-тез қайталанувчи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rsidTr="00B40F65">
        <w:trPr>
          <w:jc w:val="center"/>
        </w:trPr>
        <w:tc>
          <w:tcPr>
            <w:tcW w:w="2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1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қўллашда</w:t>
            </w:r>
          </w:p>
        </w:tc>
        <w:tc>
          <w:tcPr>
            <w:tcW w:w="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85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c>
          <w:tcPr>
            <w:tcW w:w="13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r>
      <w:tr w:rsidR="00BB2778">
        <w:trPr>
          <w:trHeight w:val="31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Пестицидлар: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Хлорорганик (метоксихлор, гептахлор, хлоридин, дихлор, гексахлор-бензол, гексахлор-циклогексан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қонда билирубин ва АЛТ, ишқорий фосфатаза миқдорини аниқлаш,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Жигар ва ўт ажратиш йўллари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Аллергик касалликлар, жумладан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Юқори нафас </w:t>
            </w:r>
            <w:r>
              <w:rPr>
                <w:noProof/>
                <w:sz w:val="20"/>
                <w:szCs w:val="20"/>
                <w:lang w:eastAsia="en-US"/>
              </w:rPr>
              <w:lastRenderedPageBreak/>
              <w:t>аъзоларининг тарқалган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Эшитиш нервининг неврити.</w:t>
            </w:r>
          </w:p>
          <w:p w:rsidR="00BB2778" w:rsidRDefault="00BB2778">
            <w:pPr>
              <w:autoSpaceDE w:val="0"/>
              <w:autoSpaceDN w:val="0"/>
              <w:adjustRightInd w:val="0"/>
              <w:ind w:left="255"/>
              <w:rPr>
                <w:noProof/>
                <w:sz w:val="20"/>
                <w:szCs w:val="20"/>
                <w:lang w:eastAsia="en-US"/>
              </w:rPr>
            </w:pPr>
            <w:r>
              <w:rPr>
                <w:noProof/>
                <w:sz w:val="20"/>
                <w:szCs w:val="20"/>
                <w:lang w:eastAsia="en-US"/>
              </w:rPr>
              <w:t>6. Кўзнинг олдинги қаватининг (қовоқ, конъюнктива, шох парда, кўз ёши ажратувчи йўллар)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7. Бронх-ўпка тизимининг тез-тез қайталанувчи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8. Гемоглобиннинг миқдори эркакларда 130г/л, аёлларда 120 г/л дан кам бўлса.</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Фосфорорганик (метафос, метилэтилтиофос, карбофос, М-81, рогор, глифосфат, гардона, валексон, диазинон, диметоат ва бошқалар).</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 отоларинголог,</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Қоннинг умумий таҳлили, қондаги холинэстеразанинг активлиги,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2.2-бандига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Симобнинг органик бирикмалари (гранозан, меркурбензол ва бошқалар)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кўрсатма бўлса, терапевт, 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пешобда симоб миқдори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Жигар ва ўт ажратиш йўллари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Аллергик касалликлар, жумладан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Юқори нафас аъзоларининг тарқалган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Карбамин кислотасининг ҳосилалари (которан, авадекс, дихлормочевина, метурин, фенурон, севин, манеб, дикрезил, ялан, которан, авадекс, дихлормочевина, метурин, фенурон, севин, манеб, дикрезил, ялан, эптам, карбатион, цинеб ва бошқалар)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Гейнц таначалари, қонда метгемоглобин, билирубин, холинэстеразанинг миқдори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2.2-бандига мувофиқ, эшитиш нервининг неврити бундан мустасно.</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Хлорланган алифатик кислоталарнинг ҳосилалари (хлоруксус кислотаси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Хлорбензой кислотасининг ҳосилалари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2.2-бандига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Хлорфеноксиуксус кислотасининг ҳосилалари (2,4-Д дихлорфеноксиуксус кислотаси, 2,4-ДА дихлорфеноксиуксус кислотасининг амин тузи, 4-хлор-2-метилфеноксиуксус кислотаси)</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2.2-бандига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Хлорфеноксимой кислотасининг ҳосилалари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Қоннинг умумий таҳлили, ретикулоцитлар</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2.2-бандига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Карбон кислоталарининг галоид анилидлари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Қоннинг умумий таҳлили, ретикулоцитлар</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2.2-бандига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Мочевина ва гуанидинларнинг ҳосилалари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кўрсатма бўлса, невропатолог, эндокринолог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ва пешобнинг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Мазкур Рўйхатнинг 2.2-бандига мувофиқ. </w:t>
            </w:r>
          </w:p>
          <w:p w:rsidR="00BB2778" w:rsidRDefault="00BB2778">
            <w:pPr>
              <w:autoSpaceDE w:val="0"/>
              <w:autoSpaceDN w:val="0"/>
              <w:adjustRightInd w:val="0"/>
              <w:ind w:left="255"/>
              <w:rPr>
                <w:noProof/>
                <w:sz w:val="20"/>
                <w:szCs w:val="20"/>
                <w:lang w:eastAsia="en-US"/>
              </w:rPr>
            </w:pPr>
            <w:r>
              <w:rPr>
                <w:noProof/>
                <w:sz w:val="20"/>
                <w:szCs w:val="20"/>
                <w:lang w:eastAsia="en-US"/>
              </w:rPr>
              <w:t>2. Қалқонсимон безнинг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Симтриазинларнинг ҳосилалари - 1, 3, 5-тиазинлар (атразин, прометрин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Қоннинг умумий таҳлили, ретикулоцитлар, тромбоцитлар, пешобнинг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Яққол ифодаланган вегетатив томир дисфункцияси.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2.13.</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Ҳар хил гуруҳдаги гетероциклик бирикмалар: зоокумарин, ратиндан</w:t>
            </w: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8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ретикулоцитлар, тромбоцитлар, пешобнинг таҳлили</w:t>
            </w:r>
          </w:p>
        </w:tc>
        <w:tc>
          <w:tcPr>
            <w:tcW w:w="1300"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Яққол ифодаланган вегетатив томир дисфункцияси.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rsidTr="00B40F65">
        <w:trPr>
          <w:jc w:val="center"/>
        </w:trPr>
        <w:tc>
          <w:tcPr>
            <w:tcW w:w="2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1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Морестан, пирамин, тиазон</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nil"/>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кўрсатма бўлса, невропатолог</w:t>
            </w:r>
          </w:p>
        </w:tc>
        <w:tc>
          <w:tcPr>
            <w:tcW w:w="850" w:type="pct"/>
            <w:tcBorders>
              <w:top w:val="nil"/>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Қоннинг умумий таҳлили, пешобнинг умумий таҳлили</w:t>
            </w:r>
          </w:p>
        </w:tc>
        <w:tc>
          <w:tcPr>
            <w:tcW w:w="1300"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Синтетик ювувчи воситалар (сульфанол, алкиламидлар, сульфат натрий ва бошқалар)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Нафас олиш аъзолари ва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Юқори нафас йўлларининг тўлиқ дистрофия ҳолати. </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Бронх-ўпка тизимининг тез-тез қайталанувчи сурункали касалликлари.</w:t>
            </w:r>
          </w:p>
        </w:tc>
      </w:tr>
      <w:tr w:rsidR="00BB2778">
        <w:trPr>
          <w:trHeight w:val="28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Синтетик полимер моддалар: смолалар, лаклар, елимлар, пластмасса, пресскукунлар, толалар: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Мочевина формальдегидли аминопластлар (карбомидли) смолалар, карбопластлар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Нафас олиш аъзолари ва терининг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Полиакрилатлар: полиметилакрилат (оргстекло, плексиглас), полиакрилонитрил, полиакриламид ва бошқалар (ишлаб чиқариш)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Нафас олиш аъзолари ва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Периферик нерв тизимининг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Юқори нафас йўлларининг тўлиқ дистрофия ҳолати. Гиперпластик ларингит</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Полиамидлар (капрон, нейлон ва бошқалар)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Нафас олиш аъзолари ва терининг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Гиперпластик ларингит.</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Поливинилхлорид (ПВХ, винипластлар, перхлорвинилли смола) (А, К)</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ишлаб чиқаришда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қўллашда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қондаги билирубин ва</w:t>
            </w:r>
          </w:p>
          <w:p w:rsidR="00BB2778" w:rsidRDefault="00BB2778">
            <w:pPr>
              <w:autoSpaceDE w:val="0"/>
              <w:autoSpaceDN w:val="0"/>
              <w:adjustRightInd w:val="0"/>
              <w:jc w:val="center"/>
              <w:rPr>
                <w:noProof/>
                <w:sz w:val="20"/>
                <w:szCs w:val="20"/>
                <w:lang w:eastAsia="en-US"/>
              </w:rPr>
            </w:pPr>
            <w:r>
              <w:rPr>
                <w:noProof/>
                <w:sz w:val="20"/>
                <w:szCs w:val="20"/>
                <w:lang w:eastAsia="en-US"/>
              </w:rPr>
              <w:t>АЛТ миқдорини аниқлаш,</w:t>
            </w:r>
          </w:p>
          <w:p w:rsidR="00BB2778" w:rsidRDefault="00BB2778">
            <w:pPr>
              <w:autoSpaceDE w:val="0"/>
              <w:autoSpaceDN w:val="0"/>
              <w:adjustRightInd w:val="0"/>
              <w:jc w:val="center"/>
              <w:rPr>
                <w:noProof/>
                <w:sz w:val="20"/>
                <w:szCs w:val="20"/>
                <w:lang w:eastAsia="en-US"/>
              </w:rPr>
            </w:pPr>
            <w:r>
              <w:rPr>
                <w:noProof/>
                <w:sz w:val="20"/>
                <w:szCs w:val="20"/>
                <w:lang w:eastAsia="en-US"/>
              </w:rPr>
              <w:t>кафтларнинг рентгенографияси 3 йилда 1 марта</w:t>
            </w:r>
          </w:p>
          <w:p w:rsidR="00BB2778" w:rsidRDefault="00BB2778">
            <w:pPr>
              <w:autoSpaceDE w:val="0"/>
              <w:autoSpaceDN w:val="0"/>
              <w:adjustRightInd w:val="0"/>
              <w:jc w:val="center"/>
              <w:rPr>
                <w:noProof/>
                <w:sz w:val="20"/>
                <w:szCs w:val="20"/>
                <w:lang w:eastAsia="en-US"/>
              </w:rPr>
            </w:pPr>
            <w:r>
              <w:rPr>
                <w:noProof/>
                <w:sz w:val="20"/>
                <w:szCs w:val="20"/>
                <w:lang w:eastAsia="en-US"/>
              </w:rPr>
              <w:t>(10 йил ва ундан кўп иш стажи бўлганда)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lastRenderedPageBreak/>
              <w:t>1. Юқори нафас йўлларининг тўлиқ дистрофия ҳолати. Сурункали гиперпластик ларингит.</w:t>
            </w:r>
          </w:p>
          <w:p w:rsidR="00BB2778" w:rsidRDefault="00BB2778">
            <w:pPr>
              <w:autoSpaceDE w:val="0"/>
              <w:autoSpaceDN w:val="0"/>
              <w:adjustRightInd w:val="0"/>
              <w:ind w:left="255"/>
              <w:rPr>
                <w:noProof/>
                <w:sz w:val="20"/>
                <w:szCs w:val="20"/>
                <w:lang w:eastAsia="en-US"/>
              </w:rPr>
            </w:pPr>
            <w:r>
              <w:rPr>
                <w:noProof/>
                <w:sz w:val="20"/>
                <w:szCs w:val="20"/>
                <w:lang w:eastAsia="en-US"/>
              </w:rPr>
              <w:t>2. Артерияларнинг облитерацияловчи касалликлари, периферик ангиоспазм.</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Периферик нерв тизимининг сурункали </w:t>
            </w:r>
            <w:r>
              <w:rPr>
                <w:noProof/>
                <w:sz w:val="20"/>
                <w:szCs w:val="20"/>
                <w:lang w:eastAsia="en-US"/>
              </w:rPr>
              <w:lastRenderedPageBreak/>
              <w:t>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Нафас олиш аъзолари ва терининг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5. Рак олди ҳолати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2.19.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Полиолефинлар (полиэтиленлар, полипропиленлар) (термик қайта ишлаш)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Нафас олиш аъзолари ва терининг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Периферик нерв тизимининг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Полисилоксанлар (ишлаб чиқаришда)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Юқори нафас йўлларининг тўлиқ 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Полистироллар (ишлаб чиқаришда)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кўрсатма бўлса,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Гемоглобиннинг миқдори эркакларда 130 г/л, аёлларда 120 г/л, лейкоцитлар 4,5 * 10/9 г/л дан кам бўлиши. Нафас олиш аъзолари ва терининг аллергик касалликлари полиэфир смола ва лаклар билан ишлашда, пластмассани иссиқ пресслашда.</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Полиуретанлар (пенополиуретан ва бошқалар) (ишлаб чиқаришда)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Юқори нафас йўлларининг тўлиқ дистрофия ҳолати.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Нафас олиш аъзолари ва терининг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Полиэфирлар (лавсан ва бошқалар)</w:t>
            </w: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(ишлаб чиқаришда)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Нафас олиш аъзолари ва терининг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Фенопластлар (фенолли смола, бакелитли лак ва бошқалар) (ишлаб чиқаришда)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Гипертрофик ларингит.</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системасининг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 аъзолари ва терининг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Кўзнинг олдинги қаватининг (қовоқ, конъюнктива, шох парда, кўз ёши ажратувчи йўллар)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Фторпластлар (политетрофторэтилен, тефлон ва бошқалар) (ишлаб чиқариш ва термик қайта ишлашда)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кўрсатма бўлса,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ТНФ</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 Гипертрофик ларингит.</w:t>
            </w:r>
          </w:p>
          <w:p w:rsidR="00BB2778" w:rsidRDefault="00BB2778">
            <w:pPr>
              <w:autoSpaceDE w:val="0"/>
              <w:autoSpaceDN w:val="0"/>
              <w:adjustRightInd w:val="0"/>
              <w:ind w:left="255"/>
              <w:rPr>
                <w:noProof/>
                <w:sz w:val="20"/>
                <w:szCs w:val="20"/>
                <w:lang w:eastAsia="en-US"/>
              </w:rPr>
            </w:pPr>
            <w:r>
              <w:rPr>
                <w:noProof/>
                <w:sz w:val="20"/>
                <w:szCs w:val="20"/>
                <w:lang w:eastAsia="en-US"/>
              </w:rPr>
              <w:t>2.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Бронх-ўпка тизимининг тез-тез қайталанувчи </w:t>
            </w:r>
            <w:r>
              <w:rPr>
                <w:noProof/>
                <w:sz w:val="20"/>
                <w:szCs w:val="20"/>
                <w:lang w:eastAsia="en-US"/>
              </w:rPr>
              <w:lastRenderedPageBreak/>
              <w:t>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Терининг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2.26.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Фуранли полимерлар</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дерматовенеролог,</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Нафас олиш аъзолари ва терининг аллергик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Эпоксид полимерлар (эпоксид смолалар, компаундлар, клей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ишлаб чиқаришда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қўллашда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терапевт, дерматовенеролог, кўрсатма бўлса, невропатолог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Нафас олиш аъзолари ва терининг аллергик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Углеводородларнинг аралашмаси: нефть, бензинлар, керосин, мазут, битум, асфальт, тошкўмирлар ва нефтли смолалар ва қиронлар, минерал мойлар, тўлиқ тозаланмаган минерал мойлар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невропатолог,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 Гиперпластик ларингит.</w:t>
            </w:r>
          </w:p>
          <w:p w:rsidR="00BB2778" w:rsidRDefault="00BB2778">
            <w:pPr>
              <w:autoSpaceDE w:val="0"/>
              <w:autoSpaceDN w:val="0"/>
              <w:adjustRightInd w:val="0"/>
              <w:ind w:left="255"/>
              <w:rPr>
                <w:noProof/>
                <w:sz w:val="20"/>
                <w:szCs w:val="20"/>
                <w:lang w:eastAsia="en-US"/>
              </w:rPr>
            </w:pPr>
            <w:r>
              <w:rPr>
                <w:noProof/>
                <w:sz w:val="20"/>
                <w:szCs w:val="20"/>
                <w:lang w:eastAsia="en-US"/>
              </w:rPr>
              <w:t>2. Нафас олиш аъзолари ва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Қуёш нурига сезгирлиги юқори бўлган тери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рак олди ҳолати касалликлари (гиперкератозлар, дискератозлар).</w:t>
            </w:r>
          </w:p>
          <w:p w:rsidR="00BB2778" w:rsidRDefault="00BB2778">
            <w:pPr>
              <w:autoSpaceDE w:val="0"/>
              <w:autoSpaceDN w:val="0"/>
              <w:adjustRightInd w:val="0"/>
              <w:ind w:left="255"/>
              <w:rPr>
                <w:noProof/>
                <w:sz w:val="20"/>
                <w:szCs w:val="20"/>
                <w:lang w:eastAsia="en-US"/>
              </w:rPr>
            </w:pPr>
            <w:r>
              <w:rPr>
                <w:noProof/>
                <w:sz w:val="20"/>
                <w:szCs w:val="20"/>
                <w:lang w:eastAsia="en-US"/>
              </w:rPr>
              <w:t>5. Ёғли себорея, тери фолликуляр тизимининг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Периферик нерв тизимининг сурункали касалликлари.</w:t>
            </w:r>
          </w:p>
        </w:tc>
      </w:tr>
      <w:tr w:rsidR="00BB2778">
        <w:trPr>
          <w:trHeight w:val="27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Агрохимикатлар: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2.29.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Фосфорли ўғитлар (аммофос ва бошқалар) (ишлаб чиқаришда)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w:t>
            </w:r>
          </w:p>
          <w:p w:rsidR="00BB2778" w:rsidRDefault="00BB2778">
            <w:pPr>
              <w:autoSpaceDE w:val="0"/>
              <w:autoSpaceDN w:val="0"/>
              <w:adjustRightInd w:val="0"/>
              <w:ind w:left="255"/>
              <w:rPr>
                <w:noProof/>
                <w:sz w:val="20"/>
                <w:szCs w:val="20"/>
                <w:lang w:eastAsia="en-US"/>
              </w:rPr>
            </w:pPr>
            <w:r>
              <w:rPr>
                <w:noProof/>
                <w:sz w:val="20"/>
                <w:szCs w:val="20"/>
                <w:lang w:eastAsia="en-US"/>
              </w:rPr>
              <w:t>2. Нафас олиш аъзолари ва терининг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Бронх-ўпка тизимининг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Азотли ўғитлар (аммоний нитрати, аммиак селитраси, натрий нитрат, калий ва кальций нитратлари ва бошқалар) (ишлаб чиқаришда)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Терининг тез-тез қайталанувчи сурункали касалликлари.</w:t>
            </w:r>
          </w:p>
        </w:tc>
      </w:tr>
      <w:tr w:rsidR="00BB2778">
        <w:trPr>
          <w:trHeight w:val="27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Фармокологик воситалар: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Антибиотиклар (ишлаб чиқариш ва қўллашда) (А)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дерматовенеролог, кўрсатма бўлса,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Аллергик касалликлар. </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Кандидоз, микозлар, дисбактериоз.</w:t>
            </w:r>
          </w:p>
          <w:p w:rsidR="00BB2778" w:rsidRDefault="00BB2778">
            <w:pPr>
              <w:autoSpaceDE w:val="0"/>
              <w:autoSpaceDN w:val="0"/>
              <w:adjustRightInd w:val="0"/>
              <w:ind w:left="255"/>
              <w:rPr>
                <w:noProof/>
                <w:sz w:val="20"/>
                <w:szCs w:val="20"/>
                <w:lang w:eastAsia="en-US"/>
              </w:rPr>
            </w:pPr>
            <w:r>
              <w:rPr>
                <w:noProof/>
                <w:sz w:val="20"/>
                <w:szCs w:val="20"/>
                <w:lang w:eastAsia="en-US"/>
              </w:rPr>
              <w:t>4. Пешоб ажратиш йўлларининг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5. Ревматизм, </w:t>
            </w:r>
            <w:r>
              <w:rPr>
                <w:noProof/>
                <w:sz w:val="20"/>
                <w:szCs w:val="20"/>
                <w:lang w:eastAsia="en-US"/>
              </w:rPr>
              <w:lastRenderedPageBreak/>
              <w:t>васкулитлар.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2.32.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Ўсмаларга қарши дорилар (А), (К):</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 xml:space="preserve">ишлаб чиқаришда </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қўллашда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 ойда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Гемоглобиннинг миқдори эркакларда 130 г/л, аёлларда 120 г/л, лейкоцитлар 4,5 * 10/9 г/л, тромбоцитлар 180000 дан кам бўлиши.</w:t>
            </w:r>
          </w:p>
          <w:p w:rsidR="00BB2778" w:rsidRDefault="00BB2778">
            <w:pPr>
              <w:autoSpaceDE w:val="0"/>
              <w:autoSpaceDN w:val="0"/>
              <w:adjustRightInd w:val="0"/>
              <w:ind w:left="255"/>
              <w:rPr>
                <w:noProof/>
                <w:sz w:val="20"/>
                <w:szCs w:val="20"/>
                <w:lang w:eastAsia="en-US"/>
              </w:rPr>
            </w:pPr>
            <w:r>
              <w:rPr>
                <w:noProof/>
                <w:sz w:val="20"/>
                <w:szCs w:val="20"/>
                <w:lang w:eastAsia="en-US"/>
              </w:rPr>
              <w:t>2. Ўсмалар.</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3. Аллергик касалликлар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Сульфаниламидлар</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(ишлаб чиқариш ва қўллашда) (А)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Нафас олиш аъзолари ва терининг аллергик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2. Юқори нафас йўлларининг тўлиқ дистрофия ҳолати ва аллергик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Гормонлар:</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ишлаб чиқаришда </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қўллашда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 ойда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эндокринолог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Нафас олиш аъзолари ва терининг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Эндокрин касалликлар.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Витаминлар (ишлаб чиқариш ва қўллашда)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кўрсатма бўлса,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Аллергик касалликлар.</w:t>
            </w:r>
          </w:p>
          <w:p w:rsidR="00BB2778" w:rsidRDefault="00BB2778">
            <w:pPr>
              <w:autoSpaceDE w:val="0"/>
              <w:autoSpaceDN w:val="0"/>
              <w:adjustRightInd w:val="0"/>
              <w:ind w:left="255"/>
              <w:rPr>
                <w:noProof/>
                <w:sz w:val="20"/>
                <w:szCs w:val="20"/>
                <w:lang w:eastAsia="en-US"/>
              </w:rPr>
            </w:pPr>
            <w:r>
              <w:rPr>
                <w:noProof/>
                <w:sz w:val="20"/>
                <w:szCs w:val="20"/>
                <w:lang w:eastAsia="en-US"/>
              </w:rPr>
              <w:t>2. Юқори нафас йўлларининг тўлиқ дистрофия ҳолати.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Терининг тез-тез қайталанувчи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Наркотиклар.</w:t>
            </w: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Психотроп препаратлар (ишлаб чиқаришда)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Нерв тизимининг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2.31 - 2.36-бандларда кўрсатилмаган дорилар (ишлаб чиқаришда)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Нерв тизимининг сурункали касалликлари.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trHeight w:val="30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3. ФИБРОГЕН ВА АРАЛАШ ТАЪСИРЛИ ИШЛАБ ЧИҚАРИШ АЭРОЗОЛЛАРИ: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Кремний диоксиди (кремнезем) </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кристалли а-кварц, а-кристобалит, </w:t>
            </w:r>
          </w:p>
          <w:p w:rsidR="00BB2778" w:rsidRDefault="00BB2778">
            <w:pPr>
              <w:autoSpaceDE w:val="0"/>
              <w:autoSpaceDN w:val="0"/>
              <w:adjustRightInd w:val="0"/>
              <w:ind w:left="225"/>
              <w:rPr>
                <w:noProof/>
                <w:sz w:val="20"/>
                <w:szCs w:val="20"/>
                <w:lang w:eastAsia="en-US"/>
              </w:rPr>
            </w:pPr>
            <w:r>
              <w:rPr>
                <w:noProof/>
                <w:sz w:val="20"/>
                <w:szCs w:val="20"/>
                <w:lang w:eastAsia="en-US"/>
              </w:rPr>
              <w:t>а-тридимит) (Ф)</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кўрсатма бўлса,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 - дастлабки тиббий кўрикда тўғри ва ён проекцияда, қайта рентгенограмма 3 йилдан кейин, 3 - 10 йиллик иш стажида ҳар 2 йилда 1 марта, 10 йиллик иш стажидан кейин 1 йилда 1 марта,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proofErr w:type="gramStart"/>
            <w:r>
              <w:rPr>
                <w:noProof/>
                <w:sz w:val="20"/>
                <w:szCs w:val="20"/>
                <w:lang w:eastAsia="en-US"/>
              </w:rPr>
              <w:t>Кремний сақловчи аэрозоллар (таркибида 10 фоиз ва ундан кам ёки кўп озод кремний диоксиди бўлган аэрозоллар (Ф)</w:t>
            </w:r>
            <w:proofErr w:type="gramEnd"/>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Нафас олишнинг бузилиши билан кечувчи </w:t>
            </w:r>
            <w:r>
              <w:rPr>
                <w:noProof/>
                <w:sz w:val="20"/>
                <w:szCs w:val="20"/>
                <w:lang w:eastAsia="en-US"/>
              </w:rPr>
              <w:lastRenderedPageBreak/>
              <w:t>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3.3.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Кремний карбиди (толали кристаллар) (Ф),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trHeight w:val="30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Силикат сақловчи чанглар, силикатлар, алюмосиликатлар: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Табиий (хризотил, актинолит, тремолит), синтетик ва аралаш асбестлар, асбест сақловчи чанг, асбоцемент, асбестобакелит, асбесторезина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pPr>
              <w:autoSpaceDE w:val="0"/>
              <w:autoSpaceDN w:val="0"/>
              <w:adjustRightInd w:val="0"/>
              <w:ind w:left="255"/>
              <w:rPr>
                <w:noProof/>
                <w:sz w:val="20"/>
                <w:szCs w:val="20"/>
                <w:lang w:eastAsia="en-US"/>
              </w:rPr>
            </w:pPr>
            <w:r>
              <w:rPr>
                <w:noProof/>
                <w:sz w:val="20"/>
                <w:szCs w:val="20"/>
                <w:lang w:eastAsia="en-US"/>
              </w:rPr>
              <w:t>6. Нафас олиш аъзолари ва юракнинг туғма аномалиялари.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7. Гиперпластик ларингит.</w:t>
            </w:r>
            <w:r w:rsidR="00D30333">
              <w:rPr>
                <w:rFonts w:ascii="Virtec Times New Roman Uz" w:hAnsi="Virtec Times New Roman Uz" w:cs="Virtec Times New Roman Uz"/>
                <w:noProof/>
                <w:lang w:eastAsia="en-US"/>
              </w:rPr>
              <w:t xml:space="preserve">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Бошқа силикат ва силикат сақловчи чанг, жумладан сунъий минерал толали моддалар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(15 йиллик иш стажидан сўнг 1 йилда 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Нафас олишнинг бузилиши билан кечувчи бурун тўсиғининг </w:t>
            </w:r>
            <w:r>
              <w:rPr>
                <w:noProof/>
                <w:sz w:val="20"/>
                <w:szCs w:val="20"/>
                <w:lang w:eastAsia="en-US"/>
              </w:rPr>
              <w:lastRenderedPageBreak/>
              <w:t>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3.6.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Шамот тупроғи, бокситлар, нефелинли сиенитлар, дитексиллиманитлар, оливин, аппатитлар. Слюдалар, дунитлар, оҳак, биритлар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кўрсатма бўлса,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 - дастлабки тиббий кўрикда тўғри ва ён проекцияда, қайта - 5 йилдан кейин, 5 йилдан 15 йилгача бўлган иш стажида ҳар 3 йилда 1 марта, 15 йиллик иш стажидан кейин 1 йилда 1 марта,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Цемент, хроммагнезит, темир рудалари ва металлургик агломератларнинг кўп металли концентратларининг аэрозоллари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 - дастлабки тиббий кўрикда тўғри ва ён проекцияда, қайта - 5 йилдан кейин, 5 йилдан 15 йилгача бўлган иш стажида ҳар 3 йилда 1 марта, 15 йиллик иш стажидан кейин 1 йилда 1 марта,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Сунъий минерал толали моддалар: стекловолокно, минерал пахта ва бошқалар (А), (Ф)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noProof/>
                <w:sz w:val="20"/>
                <w:szCs w:val="20"/>
                <w:lang w:eastAsia="en-US"/>
              </w:rPr>
            </w:pPr>
            <w:proofErr w:type="gramStart"/>
            <w:r>
              <w:rPr>
                <w:noProof/>
                <w:sz w:val="20"/>
                <w:szCs w:val="20"/>
                <w:lang w:eastAsia="en-US"/>
              </w:rPr>
              <w:t>(15 йиллик иш стажидан кейин</w:t>
            </w:r>
            <w:proofErr w:type="gramEnd"/>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proofErr w:type="gramStart"/>
            <w:r>
              <w:rPr>
                <w:noProof/>
                <w:sz w:val="20"/>
                <w:szCs w:val="20"/>
                <w:lang w:eastAsia="en-US"/>
              </w:rPr>
              <w:t>1 марта)</w:t>
            </w:r>
            <w:proofErr w:type="gramEnd"/>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Кўкрак қафасининг рентгенографияси - дастлабки тиббий кўрикда тўғри ва ён проекцияда, қайта - 5 йилдан кейин, 5 йилдан 15 йилгача бўлган иш стажида ҳар 3 йилда 1 марта, 15 йиллик иш стажидан кейин 1 </w:t>
            </w:r>
            <w:r>
              <w:rPr>
                <w:noProof/>
                <w:sz w:val="20"/>
                <w:szCs w:val="20"/>
                <w:lang w:eastAsia="en-US"/>
              </w:rPr>
              <w:lastRenderedPageBreak/>
              <w:t>йилда 1 марта,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lastRenderedPageBreak/>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олишининг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Терининг тез-тез қайталанувчи сурункали </w:t>
            </w:r>
            <w:r>
              <w:rPr>
                <w:noProof/>
                <w:sz w:val="20"/>
                <w:szCs w:val="20"/>
                <w:lang w:eastAsia="en-US"/>
              </w:rPr>
              <w:lastRenderedPageBreak/>
              <w:t>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3.9.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Металларнинг аэрозоллари (темир, алюминий) ва уларнинг қуруқ сайқал бериш ва металл кукунларини тайёрлашда ҳосил бўладиган қотишмалари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 - дастлабки тиббий кўрикда тўғри ва ён проекцияда, қайта рентгенограмма 3 йилдан кейин, 3 - 10 йиллик иш стажида ҳар 2 йилда 1 марта, 10 йиллик иш стажидан кейин 1 йилда 1 марта,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Абразив ва абразив сақловчи (электрокорунд, бор карбиди, кремний карбиди, альбор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 - дастлабки тиббий кўрикда тўғри ва ён проекцияда, қайта - 5 йилдан кейин, 5 йилдан 15 йилгача бўлган иш стажида ҳар 3 йилда 1 марта, 15 йиллик иш стажидан кейин 1 йилда 1 марта, ТНФ</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Юқори нафас йўлларининг тўлиқ дистрофия ҳолати ва аллергик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Нафас олишнинг бузилиши билан кечувчи бурун тўсиғининг қийшайиши.</w:t>
            </w:r>
          </w:p>
          <w:p w:rsidR="00BB2778" w:rsidRDefault="00BB2778">
            <w:pPr>
              <w:autoSpaceDE w:val="0"/>
              <w:autoSpaceDN w:val="0"/>
              <w:adjustRightInd w:val="0"/>
              <w:ind w:left="255"/>
              <w:rPr>
                <w:noProof/>
                <w:sz w:val="20"/>
                <w:szCs w:val="20"/>
                <w:lang w:eastAsia="en-US"/>
              </w:rPr>
            </w:pPr>
            <w:r>
              <w:rPr>
                <w:noProof/>
                <w:sz w:val="20"/>
                <w:szCs w:val="20"/>
                <w:lang w:eastAsia="en-US"/>
              </w:rPr>
              <w:t>4.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5. Аллергик касалликлар аллерген таъсирли аэрозоллар билан ишлашда.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6. Нафас олиш аъзолари ва юракнинг туғма аномалиялари.</w:t>
            </w:r>
          </w:p>
        </w:tc>
      </w:tr>
      <w:tr w:rsidR="00BB2778">
        <w:trPr>
          <w:trHeight w:val="31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Углеродли чанглар: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Антрацит ва бошқа қазиб олинадиган кўмирлар (Ф)</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кўрсатма бўлса,дерматовенероло</w:t>
            </w:r>
            <w:r w:rsidR="00D30333">
              <w:rPr>
                <w:noProof/>
                <w:sz w:val="20"/>
                <w:szCs w:val="20"/>
                <w:lang w:eastAsia="en-US"/>
              </w:rPr>
              <w:t>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Таркибида 5 дан 10 фоизгача озод кремний диоксиди бўлган углерод сақловчи чанг</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Кокслар - тошкўмирли, пекли, нефтли, сланцли (А), (Ф)</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Табиий ва сунъий олмослар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 йилда</w:t>
            </w:r>
          </w:p>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lastRenderedPageBreak/>
              <w:t xml:space="preserve">Терапевт, </w:t>
            </w:r>
            <w:r>
              <w:rPr>
                <w:noProof/>
                <w:sz w:val="20"/>
                <w:szCs w:val="20"/>
                <w:lang w:eastAsia="en-US"/>
              </w:rPr>
              <w:lastRenderedPageBreak/>
              <w:t>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 xml:space="preserve">Мазкур </w:t>
            </w:r>
            <w:r>
              <w:rPr>
                <w:noProof/>
                <w:sz w:val="20"/>
                <w:szCs w:val="20"/>
                <w:lang w:eastAsia="en-US"/>
              </w:rPr>
              <w:lastRenderedPageBreak/>
              <w:t>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lastRenderedPageBreak/>
              <w:t>Мазкур Рўйхатнинг 3.1-</w:t>
            </w:r>
            <w:r>
              <w:rPr>
                <w:noProof/>
                <w:sz w:val="20"/>
                <w:szCs w:val="20"/>
                <w:lang w:eastAsia="en-US"/>
              </w:rPr>
              <w:lastRenderedPageBreak/>
              <w:t>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3.15.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Металлашган олмос (Ф)</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Қора қурум (ишлаб чиқаришда) (Ф), (К)</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кўрсатма бўлса</w:t>
            </w:r>
            <w:r w:rsidR="00D30333">
              <w:rPr>
                <w:noProof/>
                <w:sz w:val="20"/>
                <w:szCs w:val="20"/>
                <w:lang w:eastAsia="en-US"/>
              </w:rPr>
              <w:t>,</w:t>
            </w:r>
            <w:r>
              <w:rPr>
                <w:noProof/>
                <w:sz w:val="20"/>
                <w:szCs w:val="20"/>
                <w:lang w:eastAsia="en-US"/>
              </w:rPr>
              <w:t>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Мазкур Рўйхатнинг 3.1-бандига мувофиқ.</w:t>
            </w:r>
          </w:p>
          <w:p w:rsidR="00BB2778" w:rsidRDefault="00BB2778">
            <w:pPr>
              <w:autoSpaceDE w:val="0"/>
              <w:autoSpaceDN w:val="0"/>
              <w:adjustRightInd w:val="0"/>
              <w:ind w:left="255"/>
              <w:rPr>
                <w:noProof/>
                <w:sz w:val="20"/>
                <w:szCs w:val="20"/>
                <w:lang w:eastAsia="en-US"/>
              </w:rPr>
            </w:pPr>
            <w:r>
              <w:rPr>
                <w:noProof/>
                <w:sz w:val="20"/>
                <w:szCs w:val="20"/>
                <w:lang w:eastAsia="en-US"/>
              </w:rPr>
              <w:t>2. Гиперпластик ларингит.</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Гидратцеллюлоза ва полиакрилнитрил толалар асосидаги углеродли толали моддалар (Ф), (К)</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Мазкур Рўйхатнинг 3.1-бандига мувофиқ ҳамда ушбу бандда кўрсатилган моддаларнинг таркибига кирувчи кимёвий моддалар бўйича ҳам монеликлари.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Полимер крепителлар ва бошқа зарарли кимёвий моддалар сақловчи, бактериялар билан ифлосланган углерод сақловчи аэрозоллар (Ф), (К)</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3.10-бандига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3.17-бандига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3.19.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Полиметалл рудалар, таркибида рангли ва ноёб металларни сақловчи рудалар, таркибида озод кремний диоксиди 10 фоиздан кам бўлса (А), (Ф), (К)</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 ва рудаларнинг таркибига кирувчи металлар бўйича ҳам монеликлари.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trHeight w:val="28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Пайвандлаш аэрозоллари: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3.20.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Марганец (20 фоиз ва ундан кўп), никел, хром, фтор бирикмалари, бериллий, қўрғошин ва бошқаларни сақловчи, жумладан газ компонентлари билан биргаликда (озон, азот оксиди, углерод оксиди) (А), (Ф), (К)</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 ва пайвандлаш аэрозолларининг таркибига кирувчи зарарли моддалар бўйича ҳам монеликлари.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3.21.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Марганец 20 фоиздан кам, темир оксидлари, алюминий, магний, титан, мис, рух, молибден, ваннадий, вольфрам, жумладан газ компонентлари билан биргаликда (озон, азот оксиди, углерод оксиди) (А), (Ф), (К)</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 невропатолог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3.22.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Ўсимлик ва ҳайвонларнинг чанглари (пахта, лен, конопля, каноп, дон, тамаки, ёғоч, торф, қоғоз, шерст, табиий ипак ва бошқалар, жумладан бактериялар билан ифлосланган) (А), (Ф)</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дерматовенеролог, 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 ҳамда 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trHeight w:val="28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4. БИОЛОГИК ОМИЛЛАР:</w:t>
            </w:r>
            <w:r w:rsidR="00D30333">
              <w:rPr>
                <w:noProof/>
                <w:sz w:val="20"/>
                <w:szCs w:val="20"/>
                <w:lang w:eastAsia="en-US"/>
              </w:rPr>
              <w:t xml:space="preserve">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Замбуруғлар, оқсилли-витаминли концентратлар, озиқлантирувчи ачитқилар, комбикормлар (А)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Аллергик касалликлар.</w:t>
            </w:r>
          </w:p>
          <w:p w:rsidR="00BB2778" w:rsidRDefault="00BB2778">
            <w:pPr>
              <w:autoSpaceDE w:val="0"/>
              <w:autoSpaceDN w:val="0"/>
              <w:adjustRightInd w:val="0"/>
              <w:ind w:left="255"/>
              <w:rPr>
                <w:noProof/>
                <w:sz w:val="20"/>
                <w:szCs w:val="20"/>
                <w:lang w:eastAsia="en-US"/>
              </w:rPr>
            </w:pPr>
            <w:r>
              <w:rPr>
                <w:noProof/>
                <w:sz w:val="20"/>
                <w:szCs w:val="20"/>
                <w:lang w:eastAsia="en-US"/>
              </w:rPr>
              <w:t>2. Бронх-ўпка тизимининг тез-тез қайталанувчи сурункали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Кандидоз ва бошқа миозлар.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4.2.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Фермент препаратлари, биостимуляторлар (А)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Аллергик касалликлар.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Диагностика ва даволаш учун аллергенлар, қон препаратлари, иммунобиологик препаратлар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отоларинголог, дерматовенеролог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Аллергик касалликлар.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 xml:space="preserve">Патогенлиги бўйича 3-4 гуруҳга кирувчи микроорганизмлар ёки гельминтлар билан зарарланган ёки зарарланишга шубҳа қилинган материаллар </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гельминтозларга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Умумий тиббий монеликлар.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Патогенлиги бўйича I ва II гуруҳга кирувчи микроорганизмлар билан зарарланган ёки зарарланишга шубҳа қилинган материаллар</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Умумий тиббий монеликлар.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Бурцеллёз қўзғатувчилари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невропатолог, жарроҳ, гинеколог, уролог ва бошқалар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Хеддельсон реакциясига қонни текшириш. Мусбат натижа олинганда ёки бруцеллёзга шубҳа туғилганда, ташхисни тасдиқлаш учун тўлиқ клиник ва лабораторик текширишлар ўтказиш зарур</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18 ёшга тўлмаган шахслар.</w:t>
            </w:r>
          </w:p>
          <w:p w:rsidR="00BB2778" w:rsidRDefault="00BB2778">
            <w:pPr>
              <w:autoSpaceDE w:val="0"/>
              <w:autoSpaceDN w:val="0"/>
              <w:adjustRightInd w:val="0"/>
              <w:ind w:left="255"/>
              <w:rPr>
                <w:noProof/>
                <w:sz w:val="20"/>
                <w:szCs w:val="20"/>
                <w:lang w:eastAsia="en-US"/>
              </w:rPr>
            </w:pPr>
            <w:r>
              <w:rPr>
                <w:noProof/>
                <w:sz w:val="20"/>
                <w:szCs w:val="20"/>
                <w:lang w:eastAsia="en-US"/>
              </w:rPr>
              <w:t>2. Ҳомиладор аёллар.</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Бруцеллёзга мусбат лаборатор рекцияси бор шахслар. </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Ку - иситмаси қўзғатувчилари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Қонда комплементни боғлаш реакциясини Бернет, Кокосиели антигени билан текшириш</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Умумий тиббий монеликлар.</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Ўсимлик ва ҳайвон чанглари (пахта, лен, каноп, дон, тамаки, ёғоч, қоғоз, табиий ипак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дерматовенеролог,</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3.1-бандига мувофиқ, лейкоцитар формула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3.1-бандига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trHeight w:val="27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5. ФИЗИК ОМИЛЛАР: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Ионловчи нурланишлар. Радиоактив моддалар ва ионловчи нурланишларнинг манбалари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офтальмолог, отоларинголог,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Гемоглобин, эритроцитлар, тромбоцитлар, лейкоцитар формула, ЭКГ, ТНФ, ўпка рентгенографияси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Гемоглобиннинг эркакларда 130 гл, аёлларда 120 гл дан кам бўлиши.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Лейкоцитлар 4,5 * 109 /л, тромбоцитлар 180000 дан кам бўлиши.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Артерияларнинг облитерацияловчи касалликлари, периферик томирларининг ангиоспазми. </w:t>
            </w:r>
          </w:p>
          <w:p w:rsidR="00BB2778" w:rsidRDefault="00BB2778">
            <w:pPr>
              <w:autoSpaceDE w:val="0"/>
              <w:autoSpaceDN w:val="0"/>
              <w:adjustRightInd w:val="0"/>
              <w:ind w:left="255"/>
              <w:rPr>
                <w:noProof/>
                <w:sz w:val="20"/>
                <w:szCs w:val="20"/>
                <w:lang w:eastAsia="en-US"/>
              </w:rPr>
            </w:pPr>
            <w:r>
              <w:rPr>
                <w:noProof/>
                <w:sz w:val="20"/>
                <w:szCs w:val="20"/>
                <w:lang w:eastAsia="en-US"/>
              </w:rPr>
              <w:t>4. Ўсмалар, хавфли ўсмалар, ўсмадан олдинги ҳолатлар.</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5. Махсус иш кийимини кийиш ва терини тозалаш </w:t>
            </w:r>
            <w:r>
              <w:rPr>
                <w:noProof/>
                <w:sz w:val="20"/>
                <w:szCs w:val="20"/>
                <w:lang w:eastAsia="en-US"/>
              </w:rPr>
              <w:lastRenderedPageBreak/>
              <w:t>учун халақит берадиган хавфсиз ўсмалар.</w:t>
            </w:r>
          </w:p>
          <w:p w:rsidR="00BB2778" w:rsidRDefault="00BB2778">
            <w:pPr>
              <w:autoSpaceDE w:val="0"/>
              <w:autoSpaceDN w:val="0"/>
              <w:adjustRightInd w:val="0"/>
              <w:ind w:left="255"/>
              <w:rPr>
                <w:noProof/>
                <w:sz w:val="20"/>
                <w:szCs w:val="20"/>
                <w:lang w:eastAsia="en-US"/>
              </w:rPr>
            </w:pPr>
            <w:r>
              <w:rPr>
                <w:noProof/>
                <w:sz w:val="20"/>
                <w:szCs w:val="20"/>
                <w:lang w:eastAsia="en-US"/>
              </w:rPr>
              <w:t>6. Нур касаллиги.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7. Бурун бўшлиқларининг сурункали йирингли касалликлари, тез-тез қайталанувчи сурункали отит. </w:t>
            </w:r>
          </w:p>
          <w:p w:rsidR="00BB2778" w:rsidRDefault="00BB2778">
            <w:pPr>
              <w:autoSpaceDE w:val="0"/>
              <w:autoSpaceDN w:val="0"/>
              <w:adjustRightInd w:val="0"/>
              <w:ind w:left="255"/>
              <w:rPr>
                <w:noProof/>
                <w:sz w:val="20"/>
                <w:szCs w:val="20"/>
                <w:lang w:eastAsia="en-US"/>
              </w:rPr>
            </w:pPr>
            <w:r>
              <w:rPr>
                <w:noProof/>
                <w:sz w:val="20"/>
                <w:szCs w:val="20"/>
                <w:lang w:eastAsia="en-US"/>
              </w:rPr>
              <w:t>8. Терининг сурункали замбуруғли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9. Кўриш ўткирлиги коррекция қилганда бир кўзда 0,5Д, бошқасида 0,2Д дан кам бўлмаслиги керак. Кўз туби нормал ҳолатда бўлган миопия 10Д, гиперметропия 8,0Д, астигматизм 3,0Д дан кўп бўлмаслиги керак. </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10. Катаракта.</w:t>
            </w:r>
          </w:p>
        </w:tc>
      </w:tr>
      <w:tr w:rsidR="00BB2778">
        <w:trPr>
          <w:trHeight w:val="25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lastRenderedPageBreak/>
              <w:t>Ионланмаган нурланишлар: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Оптик диапазондаги электромагнит нурланиш (3 ва 4-синфдаги лазерлардан нурланиш)</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офтальмолог, 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тромбоцитлар, ретикулоцитлар ЭКГ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Катаракта.</w:t>
            </w:r>
          </w:p>
          <w:p w:rsidR="00BB2778" w:rsidRDefault="00BB2778">
            <w:pPr>
              <w:autoSpaceDE w:val="0"/>
              <w:autoSpaceDN w:val="0"/>
              <w:adjustRightInd w:val="0"/>
              <w:ind w:left="255"/>
              <w:rPr>
                <w:noProof/>
                <w:sz w:val="20"/>
                <w:szCs w:val="20"/>
                <w:lang w:eastAsia="en-US"/>
              </w:rPr>
            </w:pPr>
            <w:r>
              <w:rPr>
                <w:noProof/>
                <w:sz w:val="20"/>
                <w:szCs w:val="20"/>
                <w:lang w:eastAsia="en-US"/>
              </w:rPr>
              <w:t>3. Кўз тўр пардасининг дегенератив-дистрофик ўзгаришлари.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4. Кўзнинг олдинги деворидаги аъзоларнинг сурункали касалликлари.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Электромагнит (радиочастоталарнинг электрик ва магнит майдонлари) ГОСТ-12.1.006-84 бўйича РЭМ-рухсат этилган меъёрдан ортиқ бўлса. Иш жойларида радиотўлқинларнинг электр майдонлари ва уларни назорат қилиш учун талаблар (60кГц-300ГТЦ) N 0064-96 "Радиочастоталар электромагнит майдонларининг рухсат этилган санитар нормалари" ва N 0119-01 "Электр майдонларининг (50 Гц частотада) рухсат этилган санитар нормалари" бўйича 80 МГц - 300 ГТц (ОВЧ, УВЧ, СВЧ, КВЧ) диапазонида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30 МГц диапазонидан паст частоталарда (ВЧ, СЧ, НЧ, ОНЧ, ИНЧ, СНЧ, КНС)</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Қоннинг умумий таҳлили, тромбоцитлар, ЭКГ</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Катаракта.</w:t>
            </w:r>
          </w:p>
          <w:p w:rsidR="00BB2778" w:rsidRDefault="00BB2778">
            <w:pPr>
              <w:autoSpaceDE w:val="0"/>
              <w:autoSpaceDN w:val="0"/>
              <w:adjustRightInd w:val="0"/>
              <w:ind w:left="255"/>
              <w:rPr>
                <w:noProof/>
                <w:sz w:val="20"/>
                <w:szCs w:val="20"/>
                <w:lang w:eastAsia="en-US"/>
              </w:rPr>
            </w:pPr>
            <w:r>
              <w:rPr>
                <w:noProof/>
                <w:sz w:val="20"/>
                <w:szCs w:val="20"/>
                <w:lang w:eastAsia="en-US"/>
              </w:rPr>
              <w:t>2. Кўз тўр пардасининг дегенератив-дистрофик ўзгаришлари.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Яққол ифодаланган вегетатив дисфункция. </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Доимий электр ва доимий магнит майдонлари ГОСТ 12.1.045-84. СанМваҚ 0121-01 бўйича РЭМдан ортиқ бўлса</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Эритроцитлар, тромбоцитлар, лейкоцитар формула, ЭКГ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Катаракта.</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2. Яққол ифодаланган вегетатив дисфункция. </w:t>
            </w:r>
          </w:p>
        </w:tc>
      </w:tr>
      <w:tr w:rsidR="00BB2778">
        <w:trPr>
          <w:trHeight w:val="30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1F008E" w:rsidRDefault="001F008E" w:rsidP="00D30333">
            <w:pPr>
              <w:autoSpaceDE w:val="0"/>
              <w:autoSpaceDN w:val="0"/>
              <w:adjustRightInd w:val="0"/>
              <w:jc w:val="center"/>
              <w:rPr>
                <w:b/>
                <w:bCs/>
                <w:noProof/>
                <w:sz w:val="20"/>
                <w:szCs w:val="20"/>
                <w:lang w:val="uz-Cyrl-UZ" w:eastAsia="en-US"/>
              </w:rPr>
            </w:pPr>
          </w:p>
          <w:p w:rsidR="001F008E" w:rsidRDefault="001F008E" w:rsidP="00D30333">
            <w:pPr>
              <w:autoSpaceDE w:val="0"/>
              <w:autoSpaceDN w:val="0"/>
              <w:adjustRightInd w:val="0"/>
              <w:jc w:val="center"/>
              <w:rPr>
                <w:b/>
                <w:bCs/>
                <w:noProof/>
                <w:sz w:val="20"/>
                <w:szCs w:val="20"/>
                <w:lang w:val="uz-Cyrl-UZ" w:eastAsia="en-US"/>
              </w:rPr>
            </w:pPr>
          </w:p>
          <w:p w:rsidR="001F008E" w:rsidRDefault="001F008E" w:rsidP="00D30333">
            <w:pPr>
              <w:autoSpaceDE w:val="0"/>
              <w:autoSpaceDN w:val="0"/>
              <w:adjustRightInd w:val="0"/>
              <w:jc w:val="center"/>
              <w:rPr>
                <w:b/>
                <w:bCs/>
                <w:noProof/>
                <w:sz w:val="20"/>
                <w:szCs w:val="20"/>
                <w:lang w:val="uz-Cyrl-UZ" w:eastAsia="en-US"/>
              </w:rPr>
            </w:pPr>
          </w:p>
          <w:p w:rsidR="001F008E" w:rsidRDefault="001F008E" w:rsidP="00D30333">
            <w:pPr>
              <w:autoSpaceDE w:val="0"/>
              <w:autoSpaceDN w:val="0"/>
              <w:adjustRightInd w:val="0"/>
              <w:jc w:val="center"/>
              <w:rPr>
                <w:b/>
                <w:bCs/>
                <w:noProof/>
                <w:sz w:val="20"/>
                <w:szCs w:val="20"/>
                <w:lang w:val="uz-Cyrl-UZ" w:eastAsia="en-US"/>
              </w:rPr>
            </w:pPr>
          </w:p>
          <w:p w:rsidR="001F008E" w:rsidRDefault="001F008E" w:rsidP="00D30333">
            <w:pPr>
              <w:autoSpaceDE w:val="0"/>
              <w:autoSpaceDN w:val="0"/>
              <w:adjustRightInd w:val="0"/>
              <w:jc w:val="center"/>
              <w:rPr>
                <w:b/>
                <w:bCs/>
                <w:noProof/>
                <w:sz w:val="20"/>
                <w:szCs w:val="20"/>
                <w:lang w:val="uz-Cyrl-UZ" w:eastAsia="en-US"/>
              </w:rPr>
            </w:pPr>
          </w:p>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Ишлаб чиқариш вибрацияси: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5.5.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Маҳаллий вибрация меъёрда ва СанМваҚ N 0122-01 га кўра РЭМдан юқори бўлса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невропатолог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Совуқ сув синамаси, вибрация сезгисини аниқлаш,</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периферик томирларнинг РВГ, таянч-ҳаракат аппаратининг рентгенографияси, аудиометрия</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Артерияларнинг облитерацияловчи касалликлари, периферик ангиоспазм.</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Периферик нерв тизимининг сурункали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Аёлларнинг жинсий аъзоларининг аномалиялари. Бачадон ва тухумдонларнинг сурункали яллиғланиш касалликлари. </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4. Юқори ва асоратланган миопия (8,0Д дан юқори).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Умумий вибрация СанМваҚ N 0122-01 га кўра РЭМдан юқори бўлса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жарроҳ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Вибрация сезгисини аниқлаш, кўрсатма бўлса, периферик томирларнинг РВГ, вестибуляр аппаратни текшириш, аудиометрия, ЭКГ, таянч-ҳаракат аппаратининг рентгенографияси</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Мазкур Рўйхатнинг 5.5-бандига мувофиқ.</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Ишлаб чиқариш шовқини СанМваҚ N 0120-01 га кўра </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РЭМ-80дБ дан юқори бўлса</w:t>
            </w:r>
          </w:p>
          <w:p w:rsidR="00BB2778" w:rsidRDefault="00BB2778">
            <w:pPr>
              <w:autoSpaceDE w:val="0"/>
              <w:autoSpaceDN w:val="0"/>
              <w:adjustRightInd w:val="0"/>
              <w:ind w:left="225"/>
              <w:rPr>
                <w:noProof/>
                <w:sz w:val="20"/>
                <w:szCs w:val="20"/>
                <w:lang w:eastAsia="en-US"/>
              </w:rPr>
            </w:pPr>
            <w:r>
              <w:rPr>
                <w:noProof/>
                <w:sz w:val="20"/>
                <w:szCs w:val="20"/>
                <w:lang w:eastAsia="en-US"/>
              </w:rPr>
              <w:t>- 81 дан 99 дБ гача</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- 100 дБ ва ундан юқори</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терапевт, невропатолог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Аудиометрия, кўрсатма бўлса, вестибуляр аппаратни текшириш</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Эшитишнинг турғун пасайиши (битта қулоқда бўлса ҳам) этиологиясидан қатъи назар.</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Отосклероз ва қулоқнинг бошқа сурункали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3. Вестибуляр аппарат функциясининг бузилиши, жумладан Меньер касаллиги.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Ультратовуш ГОСТ 12.1.001-89 ССБТ Ультратовуш. Хавфсизлик учун умумий талаблар бўйича РЭМдан юқори бўлса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Вибрация сезгисини аниқлаш, кўрсатма бўлса,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Артерияларнинг облитерацияловчи касалликлари, периферик ангиоспазм.</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2. Периферик нерв тизимининг сурункали касалликлари.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Юқори атмосфера босими</w:t>
            </w:r>
          </w:p>
          <w:p w:rsidR="00BB2778" w:rsidRDefault="00BB2778">
            <w:pPr>
              <w:autoSpaceDE w:val="0"/>
              <w:autoSpaceDN w:val="0"/>
              <w:adjustRightInd w:val="0"/>
              <w:ind w:left="225"/>
              <w:rPr>
                <w:noProof/>
                <w:sz w:val="20"/>
                <w:szCs w:val="20"/>
                <w:lang w:eastAsia="en-US"/>
              </w:rPr>
            </w:pPr>
            <w:r>
              <w:rPr>
                <w:noProof/>
                <w:sz w:val="20"/>
                <w:szCs w:val="20"/>
                <w:lang w:eastAsia="en-US"/>
              </w:rPr>
              <w:t>Кессонда ишлаш, сувости ишлар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невропатолог,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Кўкрак қафасининг рентгенографияси, вестибуляр аппаратни текшириш, ЭКГ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Таянч-ҳаракат аппаратининг ривожланиши аномалиялари ва шикастланишларнинг асоратлари.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Сурункали отит, ноғора пардасининг атрофик чандиқлари, сурункали евстахиит. </w:t>
            </w:r>
          </w:p>
          <w:p w:rsidR="00BB2778" w:rsidRDefault="00BB2778">
            <w:pPr>
              <w:autoSpaceDE w:val="0"/>
              <w:autoSpaceDN w:val="0"/>
              <w:adjustRightInd w:val="0"/>
              <w:ind w:left="255"/>
              <w:rPr>
                <w:noProof/>
                <w:sz w:val="20"/>
                <w:szCs w:val="20"/>
                <w:lang w:eastAsia="en-US"/>
              </w:rPr>
            </w:pPr>
            <w:r>
              <w:rPr>
                <w:noProof/>
                <w:sz w:val="20"/>
                <w:szCs w:val="20"/>
                <w:lang w:eastAsia="en-US"/>
              </w:rPr>
              <w:t>3. Юқори нафас йўллари, бронх-ўпка тизимининг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Вестибуляр аппарат функциясининг </w:t>
            </w:r>
            <w:r>
              <w:rPr>
                <w:noProof/>
                <w:sz w:val="20"/>
                <w:szCs w:val="20"/>
                <w:lang w:eastAsia="en-US"/>
              </w:rPr>
              <w:lastRenderedPageBreak/>
              <w:t>бузилиши, жумладан Меньер касаллиги.</w:t>
            </w:r>
          </w:p>
          <w:p w:rsidR="00BB2778" w:rsidRDefault="00BB2778">
            <w:pPr>
              <w:autoSpaceDE w:val="0"/>
              <w:autoSpaceDN w:val="0"/>
              <w:adjustRightInd w:val="0"/>
              <w:ind w:left="255"/>
              <w:rPr>
                <w:noProof/>
                <w:sz w:val="20"/>
                <w:szCs w:val="20"/>
                <w:lang w:eastAsia="en-US"/>
              </w:rPr>
            </w:pPr>
            <w:r>
              <w:rPr>
                <w:noProof/>
                <w:sz w:val="20"/>
                <w:szCs w:val="20"/>
                <w:lang w:eastAsia="en-US"/>
              </w:rPr>
              <w:t>5. Кўриш ўткирлиги бир кўзда 0,8Д иккинчисида 0,5Д гача (коррекциясиз) пасайишига сабаб бўлувчи кўзларнинг ҳар қандай касаллиги.</w:t>
            </w:r>
          </w:p>
          <w:p w:rsidR="00BB2778" w:rsidRDefault="00BB2778">
            <w:pPr>
              <w:autoSpaceDE w:val="0"/>
              <w:autoSpaceDN w:val="0"/>
              <w:adjustRightInd w:val="0"/>
              <w:ind w:left="255"/>
              <w:rPr>
                <w:noProof/>
                <w:sz w:val="20"/>
                <w:szCs w:val="20"/>
                <w:lang w:eastAsia="en-US"/>
              </w:rPr>
            </w:pPr>
            <w:r>
              <w:rPr>
                <w:noProof/>
                <w:sz w:val="20"/>
                <w:szCs w:val="20"/>
                <w:lang w:eastAsia="en-US"/>
              </w:rPr>
              <w:t>6. Марказий ва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7. Юрак касалликлари, конпенсация даражасидан қатъи назар.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8. Қисилишга мойил чурралар.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10. Веналарнинг тарқалган варикоз кенгайиши, геморрой, томирларнинг облитерацияловчи касалликлари. </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10. Гипертония касаллиги. </w:t>
            </w:r>
          </w:p>
        </w:tc>
      </w:tr>
      <w:tr w:rsidR="00BB2778">
        <w:trPr>
          <w:trHeight w:val="31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lastRenderedPageBreak/>
              <w:t>Ҳавонинг паст ҳарорати: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5.10.</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Умумий музлаш:</w:t>
            </w:r>
          </w:p>
          <w:p w:rsidR="00BB2778" w:rsidRDefault="00BB2778">
            <w:pPr>
              <w:autoSpaceDE w:val="0"/>
              <w:autoSpaceDN w:val="0"/>
              <w:adjustRightInd w:val="0"/>
              <w:ind w:left="225"/>
              <w:rPr>
                <w:noProof/>
                <w:sz w:val="20"/>
                <w:szCs w:val="20"/>
                <w:lang w:eastAsia="en-US"/>
              </w:rPr>
            </w:pPr>
            <w:r>
              <w:rPr>
                <w:noProof/>
                <w:sz w:val="20"/>
                <w:szCs w:val="20"/>
                <w:lang w:eastAsia="en-US"/>
              </w:rPr>
              <w:t>- хонада ҳавонинг ҳарорати ГОСТ 12.1.005.88 кўра меъёрдан 8°С ва ундан паст бўлиши</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 очиқ территорияда қиш вақтида ўртача ҳарорат - 10°С дан - 20°С гача</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 xml:space="preserve">- очиқ территорияда қиш вақтида ўртача ҳарорат - 20°С дан паст бўлса </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жарроҳ,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w:t>
            </w:r>
          </w:p>
          <w:p w:rsidR="00BB2778" w:rsidRDefault="00BB2778">
            <w:pPr>
              <w:autoSpaceDE w:val="0"/>
              <w:autoSpaceDN w:val="0"/>
              <w:adjustRightInd w:val="0"/>
              <w:jc w:val="center"/>
              <w:rPr>
                <w:noProof/>
                <w:sz w:val="20"/>
                <w:szCs w:val="20"/>
                <w:lang w:eastAsia="en-US"/>
              </w:rPr>
            </w:pPr>
            <w:r>
              <w:rPr>
                <w:noProof/>
                <w:sz w:val="20"/>
                <w:szCs w:val="20"/>
                <w:lang w:eastAsia="en-US"/>
              </w:rPr>
              <w:t>термометрия, периферик томирларнинг РВГ</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Артерияларнинг облитерацияловчи касалликлари, периферик ангиоспазм.</w:t>
            </w:r>
          </w:p>
          <w:p w:rsidR="00BB2778" w:rsidRDefault="00BB2778">
            <w:pPr>
              <w:autoSpaceDE w:val="0"/>
              <w:autoSpaceDN w:val="0"/>
              <w:adjustRightInd w:val="0"/>
              <w:ind w:left="255"/>
              <w:rPr>
                <w:noProof/>
                <w:sz w:val="20"/>
                <w:szCs w:val="20"/>
                <w:lang w:eastAsia="en-US"/>
              </w:rPr>
            </w:pPr>
            <w:r>
              <w:rPr>
                <w:noProof/>
                <w:sz w:val="20"/>
                <w:szCs w:val="20"/>
                <w:lang w:eastAsia="en-US"/>
              </w:rPr>
              <w:t>3. Веналарнинг варикоз кенгайиши, тромбофлебит.</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4. Бачадон ва тухумдонларнинг тез-тез қайталанувчи сурункали яллиғланиш касалликлари. </w:t>
            </w:r>
          </w:p>
        </w:tc>
      </w:tr>
      <w:tr w:rsidR="00BB2778">
        <w:trPr>
          <w:jc w:val="center"/>
        </w:trPr>
        <w:tc>
          <w:tcPr>
            <w:tcW w:w="2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5.11.</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Маҳаллий музлаш</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жарроҳ,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w:t>
            </w:r>
          </w:p>
          <w:p w:rsidR="00BB2778" w:rsidRDefault="00BB2778">
            <w:pPr>
              <w:autoSpaceDE w:val="0"/>
              <w:autoSpaceDN w:val="0"/>
              <w:adjustRightInd w:val="0"/>
              <w:jc w:val="center"/>
              <w:rPr>
                <w:noProof/>
                <w:sz w:val="20"/>
                <w:szCs w:val="20"/>
                <w:lang w:eastAsia="en-US"/>
              </w:rPr>
            </w:pPr>
            <w:r>
              <w:rPr>
                <w:noProof/>
                <w:sz w:val="20"/>
                <w:szCs w:val="20"/>
                <w:lang w:eastAsia="en-US"/>
              </w:rPr>
              <w:t>термометрия,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Периферик нерв тизимининг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Артерияларнинг облитерацияловчи касалликлари, периферик ангиоспазм.</w:t>
            </w:r>
          </w:p>
          <w:p w:rsidR="00BB2778" w:rsidRDefault="00BB2778">
            <w:pPr>
              <w:autoSpaceDE w:val="0"/>
              <w:autoSpaceDN w:val="0"/>
              <w:adjustRightInd w:val="0"/>
              <w:ind w:left="255"/>
              <w:rPr>
                <w:noProof/>
                <w:sz w:val="20"/>
                <w:szCs w:val="20"/>
                <w:lang w:eastAsia="en-US"/>
              </w:rPr>
            </w:pPr>
            <w:r>
              <w:rPr>
                <w:noProof/>
                <w:sz w:val="20"/>
                <w:szCs w:val="20"/>
                <w:lang w:eastAsia="en-US"/>
              </w:rPr>
              <w:t>3. Веналарнинг варикоз кенгайиши, тромбофлебит.</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4. Бачадон ва тухумдонларнинг тез-тез қайталанувчи сурункали яллиғланиш касалликлари. </w:t>
            </w:r>
          </w:p>
        </w:tc>
      </w:tr>
      <w:tr w:rsidR="00BB2778">
        <w:trPr>
          <w:jc w:val="center"/>
        </w:trPr>
        <w:tc>
          <w:tcPr>
            <w:tcW w:w="2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5.12.</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Ҳавонинг юқори ҳарорати:</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ГОСТ 12.1.005.88 кўра рухсат этилган меъёрдан 4°С гача юқори бўлса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Биринчи йилнинг охирида 1 марта, кейин 2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w:t>
            </w:r>
          </w:p>
          <w:p w:rsidR="00BB2778" w:rsidRDefault="00BB2778">
            <w:pPr>
              <w:autoSpaceDE w:val="0"/>
              <w:autoSpaceDN w:val="0"/>
              <w:adjustRightInd w:val="0"/>
              <w:jc w:val="center"/>
              <w:rPr>
                <w:noProof/>
                <w:sz w:val="20"/>
                <w:szCs w:val="20"/>
                <w:lang w:eastAsia="en-US"/>
              </w:rPr>
            </w:pPr>
            <w:r>
              <w:rPr>
                <w:noProof/>
                <w:sz w:val="20"/>
                <w:szCs w:val="20"/>
                <w:lang w:eastAsia="en-US"/>
              </w:rPr>
              <w:t>термометрия,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Яққол ифодаланган вегетатив дистония.</w:t>
            </w:r>
          </w:p>
          <w:p w:rsidR="00BB2778" w:rsidRDefault="00BB2778">
            <w:pPr>
              <w:autoSpaceDE w:val="0"/>
              <w:autoSpaceDN w:val="0"/>
              <w:adjustRightInd w:val="0"/>
              <w:ind w:left="255"/>
              <w:rPr>
                <w:noProof/>
                <w:sz w:val="20"/>
                <w:szCs w:val="20"/>
                <w:lang w:eastAsia="en-US"/>
              </w:rPr>
            </w:pPr>
            <w:r>
              <w:rPr>
                <w:noProof/>
                <w:sz w:val="20"/>
                <w:szCs w:val="20"/>
                <w:lang w:eastAsia="en-US"/>
              </w:rPr>
              <w:t>3. Катаракта.</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1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ГОСТ 12.1.005.88 кўра рухсат этилган меъёрдан 4°С дан юқори бўлса</w:t>
            </w:r>
          </w:p>
        </w:tc>
        <w:tc>
          <w:tcPr>
            <w:tcW w:w="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Биринчи йилнинг охирида 1 </w:t>
            </w:r>
            <w:r>
              <w:rPr>
                <w:noProof/>
                <w:sz w:val="20"/>
                <w:szCs w:val="20"/>
                <w:lang w:eastAsia="en-US"/>
              </w:rPr>
              <w:lastRenderedPageBreak/>
              <w:t xml:space="preserve">марта, кейин ҳар 6 ойда </w:t>
            </w:r>
          </w:p>
          <w:p w:rsidR="00BB2778" w:rsidRDefault="00BB2778" w:rsidP="00D3033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1 марта</w:t>
            </w:r>
          </w:p>
        </w:tc>
        <w:tc>
          <w:tcPr>
            <w:tcW w:w="70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5.13.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Иссиқлик нурланишлари:</w:t>
            </w:r>
          </w:p>
          <w:p w:rsidR="00BB2778" w:rsidRDefault="00BB2778">
            <w:pPr>
              <w:autoSpaceDE w:val="0"/>
              <w:autoSpaceDN w:val="0"/>
              <w:adjustRightInd w:val="0"/>
              <w:ind w:left="225"/>
              <w:rPr>
                <w:noProof/>
                <w:sz w:val="20"/>
                <w:szCs w:val="20"/>
                <w:lang w:eastAsia="en-US"/>
              </w:rPr>
            </w:pPr>
            <w:r>
              <w:rPr>
                <w:noProof/>
                <w:sz w:val="20"/>
                <w:szCs w:val="20"/>
                <w:lang w:eastAsia="en-US"/>
              </w:rPr>
              <w:t>ГОСТ 12.1.005.88 кўра ҳавонинг рухсат этилган чегарадан паст бўлгандаги ҳароратида рухсат этилган меъёрдан юқори иссиқлик нурланишлари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ГОСТ 12.1.005.88</w:t>
            </w: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кўра ҳавонинг рухсат этилган чегарадан юқори бўлгандаги ҳароратида рухсат этилган меъёрдан юқори иссиқлик нурланишлари</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Биринчи йилнинг охирида 1 марта, кейин</w:t>
            </w:r>
          </w:p>
          <w:p w:rsidR="00BB2778" w:rsidRDefault="00BB2778">
            <w:pPr>
              <w:autoSpaceDE w:val="0"/>
              <w:autoSpaceDN w:val="0"/>
              <w:adjustRightInd w:val="0"/>
              <w:jc w:val="center"/>
              <w:rPr>
                <w:noProof/>
                <w:sz w:val="20"/>
                <w:szCs w:val="20"/>
                <w:lang w:eastAsia="en-US"/>
              </w:rPr>
            </w:pPr>
            <w:r>
              <w:rPr>
                <w:noProof/>
                <w:sz w:val="20"/>
                <w:szCs w:val="20"/>
                <w:lang w:eastAsia="en-US"/>
              </w:rPr>
              <w:t>2 йилда 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Биринчи йилда ҳар 6 ойда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 кейин</w:t>
            </w:r>
          </w:p>
          <w:p w:rsidR="00BB2778" w:rsidRDefault="00BB2778">
            <w:pPr>
              <w:autoSpaceDE w:val="0"/>
              <w:autoSpaceDN w:val="0"/>
              <w:adjustRightInd w:val="0"/>
              <w:jc w:val="center"/>
              <w:rPr>
                <w:noProof/>
                <w:sz w:val="20"/>
                <w:szCs w:val="20"/>
                <w:lang w:eastAsia="en-US"/>
              </w:rPr>
            </w:pPr>
            <w:r>
              <w:rPr>
                <w:noProof/>
                <w:sz w:val="20"/>
                <w:szCs w:val="20"/>
                <w:lang w:eastAsia="en-US"/>
              </w:rPr>
              <w:t>1 йилда 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офтальмолог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Терининг тез-тез қайталанувчи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2. Яққол ифодаланган вегетатив дистония.</w:t>
            </w:r>
          </w:p>
          <w:p w:rsidR="00BB2778" w:rsidRDefault="00BB2778">
            <w:pPr>
              <w:autoSpaceDE w:val="0"/>
              <w:autoSpaceDN w:val="0"/>
              <w:adjustRightInd w:val="0"/>
              <w:ind w:left="255"/>
              <w:rPr>
                <w:noProof/>
                <w:sz w:val="20"/>
                <w:szCs w:val="20"/>
                <w:lang w:eastAsia="en-US"/>
              </w:rPr>
            </w:pPr>
            <w:r>
              <w:rPr>
                <w:noProof/>
                <w:sz w:val="20"/>
                <w:szCs w:val="20"/>
                <w:lang w:eastAsia="en-US"/>
              </w:rPr>
              <w:t>3. Катаракта.</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trHeight w:val="255"/>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6. МЕҲНАТ ЖАРАЁНИ ОМИЛЛАРИ:</w:t>
            </w:r>
          </w:p>
        </w:tc>
      </w:tr>
      <w:tr w:rsidR="00BB2778">
        <w:trPr>
          <w:trHeight w:val="270"/>
          <w:jc w:val="center"/>
        </w:trPr>
        <w:tc>
          <w:tcPr>
            <w:tcW w:w="5000" w:type="pct"/>
            <w:gridSpan w:val="6"/>
            <w:tcBorders>
              <w:top w:val="single" w:sz="6" w:space="0" w:color="000000"/>
              <w:left w:val="single" w:sz="6" w:space="0" w:color="000000"/>
              <w:bottom w:val="single" w:sz="6" w:space="0" w:color="000000"/>
              <w:right w:val="single" w:sz="6" w:space="0" w:color="000000"/>
            </w:tcBorders>
          </w:tcPr>
          <w:p w:rsidR="00BB2778" w:rsidRDefault="00BB2778" w:rsidP="00D30333">
            <w:pPr>
              <w:autoSpaceDE w:val="0"/>
              <w:autoSpaceDN w:val="0"/>
              <w:adjustRightInd w:val="0"/>
              <w:jc w:val="center"/>
              <w:rPr>
                <w:noProof/>
                <w:sz w:val="20"/>
                <w:szCs w:val="20"/>
                <w:lang w:eastAsia="en-US"/>
              </w:rPr>
            </w:pPr>
            <w:r>
              <w:rPr>
                <w:b/>
                <w:bCs/>
                <w:noProof/>
                <w:sz w:val="20"/>
                <w:szCs w:val="20"/>
                <w:lang w:eastAsia="en-US"/>
              </w:rPr>
              <w:t>Жисмоний зўриқишлар:</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6.1.</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Смена давомида юкни қўл билан кўтариш ёки силжитиш (юк оғирлиги кг ларда)</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жарроҳ, терапевт, кўрсатма бўлса, уролог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Диномометрия,</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электронейромиография,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 xml:space="preserve">1. Периферик нерв тизимининг сурункали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2. Артерияларнинг облитерацияловчи касалликлари, периферик ангиоспазм.</w:t>
            </w:r>
          </w:p>
          <w:p w:rsidR="00BB2778" w:rsidRDefault="00BB2778">
            <w:pPr>
              <w:autoSpaceDE w:val="0"/>
              <w:autoSpaceDN w:val="0"/>
              <w:adjustRightInd w:val="0"/>
              <w:ind w:left="255"/>
              <w:rPr>
                <w:noProof/>
                <w:sz w:val="20"/>
                <w:szCs w:val="20"/>
                <w:lang w:eastAsia="en-US"/>
              </w:rPr>
            </w:pPr>
            <w:r>
              <w:rPr>
                <w:noProof/>
                <w:sz w:val="20"/>
                <w:szCs w:val="20"/>
                <w:lang w:eastAsia="en-US"/>
              </w:rPr>
              <w:t>3. Оёқ веналарининг яққол ифодаланган варрикоз кенгайиши, тромбофлебит, геморрой.</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Энтероптоз, чурралар, тўғри ичакнинг тушиши. </w:t>
            </w:r>
          </w:p>
          <w:p w:rsidR="00BB2778" w:rsidRDefault="00BB2778">
            <w:pPr>
              <w:autoSpaceDE w:val="0"/>
              <w:autoSpaceDN w:val="0"/>
              <w:adjustRightInd w:val="0"/>
              <w:ind w:left="255"/>
              <w:rPr>
                <w:noProof/>
                <w:sz w:val="20"/>
                <w:szCs w:val="20"/>
                <w:lang w:eastAsia="en-US"/>
              </w:rPr>
            </w:pPr>
            <w:r>
              <w:rPr>
                <w:noProof/>
                <w:sz w:val="20"/>
                <w:szCs w:val="20"/>
                <w:lang w:eastAsia="en-US"/>
              </w:rPr>
              <w:t>5. Аёлларнинг жинсий аъзоларининг аномалиялари. Жинсий аъзоларнинг силжиши.</w:t>
            </w:r>
          </w:p>
          <w:p w:rsidR="00BB2778" w:rsidRDefault="00BB2778">
            <w:pPr>
              <w:autoSpaceDE w:val="0"/>
              <w:autoSpaceDN w:val="0"/>
              <w:adjustRightInd w:val="0"/>
              <w:ind w:left="255"/>
              <w:rPr>
                <w:noProof/>
                <w:sz w:val="20"/>
                <w:szCs w:val="20"/>
                <w:lang w:eastAsia="en-US"/>
              </w:rPr>
            </w:pPr>
            <w:r>
              <w:rPr>
                <w:noProof/>
                <w:sz w:val="20"/>
                <w:szCs w:val="20"/>
                <w:lang w:eastAsia="en-US"/>
              </w:rPr>
              <w:t>6. Бачадон ва тухумдонларнинг тез-тез қайталанувчи сурункали яллиғланиш касалликлари.</w:t>
            </w:r>
          </w:p>
          <w:p w:rsidR="00BB2778" w:rsidRDefault="00BB2778" w:rsidP="00D30333">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 xml:space="preserve">7. Юракнинг ишемик касаллиги. </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Оғирликни кўтариш ва силжитиш (соатига 2 мартадан кўп)</w:t>
            </w:r>
          </w:p>
          <w:p w:rsidR="00BB2778" w:rsidRDefault="00BB2778">
            <w:pPr>
              <w:autoSpaceDE w:val="0"/>
              <w:autoSpaceDN w:val="0"/>
              <w:adjustRightInd w:val="0"/>
              <w:ind w:left="225"/>
              <w:rPr>
                <w:noProof/>
                <w:sz w:val="20"/>
                <w:szCs w:val="20"/>
                <w:lang w:eastAsia="en-US"/>
              </w:rPr>
            </w:pPr>
            <w:r>
              <w:rPr>
                <w:noProof/>
                <w:sz w:val="20"/>
                <w:szCs w:val="20"/>
                <w:lang w:eastAsia="en-US"/>
              </w:rPr>
              <w:t>эркаклар - 15 кг дан кўп</w:t>
            </w:r>
          </w:p>
          <w:p w:rsidR="00BB2778" w:rsidRDefault="00BB2778">
            <w:pPr>
              <w:autoSpaceDE w:val="0"/>
              <w:autoSpaceDN w:val="0"/>
              <w:adjustRightInd w:val="0"/>
              <w:ind w:left="225"/>
              <w:rPr>
                <w:noProof/>
                <w:sz w:val="20"/>
                <w:szCs w:val="20"/>
                <w:lang w:eastAsia="en-US"/>
              </w:rPr>
            </w:pPr>
            <w:r>
              <w:rPr>
                <w:noProof/>
                <w:sz w:val="20"/>
                <w:szCs w:val="20"/>
                <w:lang w:eastAsia="en-US"/>
              </w:rPr>
              <w:t>аёллар - 6 кг дан кўп</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rsidP="00D3033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Бошқа иш билан биргаликда оғирликни кўтариш ва силжитиш (соатига 2 мартагача) эркаклар - 30 кг дан кўп, аёллар - 9 кг дан кўп</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жарроҳ, терапевт, кўрсатма бўлса, уролог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Диномометрия,</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w:t>
            </w:r>
          </w:p>
          <w:p w:rsidR="00BB2778" w:rsidRDefault="00BB2778">
            <w:pPr>
              <w:autoSpaceDE w:val="0"/>
              <w:autoSpaceDN w:val="0"/>
              <w:adjustRightInd w:val="0"/>
              <w:jc w:val="center"/>
              <w:rPr>
                <w:noProof/>
                <w:sz w:val="20"/>
                <w:szCs w:val="20"/>
                <w:lang w:eastAsia="en-US"/>
              </w:rPr>
            </w:pPr>
            <w:r>
              <w:rPr>
                <w:noProof/>
                <w:sz w:val="20"/>
                <w:szCs w:val="20"/>
                <w:lang w:eastAsia="en-US"/>
              </w:rPr>
              <w:t>электронейромиография,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Аёлларнинг жинсий аъзоларининг аномалиялари. Жинсий аъзоларнинг силжиши.</w:t>
            </w:r>
          </w:p>
          <w:p w:rsidR="00BB2778" w:rsidRDefault="00BB2778">
            <w:pPr>
              <w:autoSpaceDE w:val="0"/>
              <w:autoSpaceDN w:val="0"/>
              <w:adjustRightInd w:val="0"/>
              <w:ind w:left="255"/>
              <w:rPr>
                <w:noProof/>
                <w:sz w:val="20"/>
                <w:szCs w:val="20"/>
                <w:lang w:eastAsia="en-US"/>
              </w:rPr>
            </w:pPr>
            <w:r>
              <w:rPr>
                <w:noProof/>
                <w:sz w:val="20"/>
                <w:szCs w:val="20"/>
                <w:lang w:eastAsia="en-US"/>
              </w:rPr>
              <w:t>2. Бачадон ва тухумдонларнинг тез-тез қайталанувчи сурункали яллиғланиш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Юракнинг ишемик касаллиги.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6.3.</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Сменанинг ҳар соати давомида суриладиган юкнинг жами оғирлиги:</w:t>
            </w:r>
          </w:p>
          <w:p w:rsidR="00BB2778" w:rsidRDefault="00BB2778">
            <w:pPr>
              <w:autoSpaceDE w:val="0"/>
              <w:autoSpaceDN w:val="0"/>
              <w:adjustRightInd w:val="0"/>
              <w:ind w:left="225"/>
              <w:rPr>
                <w:noProof/>
                <w:sz w:val="20"/>
                <w:szCs w:val="20"/>
                <w:lang w:eastAsia="en-US"/>
              </w:rPr>
            </w:pPr>
            <w:r>
              <w:rPr>
                <w:noProof/>
                <w:sz w:val="20"/>
                <w:szCs w:val="20"/>
                <w:lang w:eastAsia="en-US"/>
              </w:rPr>
              <w:t>иш юзасидан кўтариш - эркаклар 870 кг дан ортиқ, аёллар - 300 кг дан кўп;</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rsidP="00A2713C">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lastRenderedPageBreak/>
              <w:t>полдан кўтариш - эркаклар - 435 кг дан кўп, аёллар - 150 кг дан кўп.</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жарроҳ, терапевт, кўрсатма бўлса, уролог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Диномометрия,</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электронейромиография,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Аёлларнинг жинсий аъзоларининг аномалиялари. Жинсий аъзоларнинг силжиши.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Бачадон ва тухумдонларнинг тез-тез қайталанувчи сурункали </w:t>
            </w:r>
            <w:r>
              <w:rPr>
                <w:noProof/>
                <w:sz w:val="20"/>
                <w:szCs w:val="20"/>
                <w:lang w:eastAsia="en-US"/>
              </w:rPr>
              <w:lastRenderedPageBreak/>
              <w:t>яллиғланиш касалликлари.</w:t>
            </w:r>
          </w:p>
          <w:p w:rsidR="00BB2778" w:rsidRDefault="00BB2778" w:rsidP="00A2713C">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Юракнинг ишемик касаллиги.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6.4.</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Смена давомида юкни (деталлар, асбоблар ва бошқалар) вақти-вақти билан ушлаб туриш:</w:t>
            </w:r>
          </w:p>
          <w:p w:rsidR="00BB2778" w:rsidRDefault="00BB2778">
            <w:pPr>
              <w:autoSpaceDE w:val="0"/>
              <w:autoSpaceDN w:val="0"/>
              <w:adjustRightInd w:val="0"/>
              <w:ind w:left="225"/>
              <w:rPr>
                <w:noProof/>
                <w:sz w:val="20"/>
                <w:szCs w:val="20"/>
                <w:lang w:eastAsia="en-US"/>
              </w:rPr>
            </w:pPr>
            <w:r>
              <w:rPr>
                <w:noProof/>
                <w:sz w:val="20"/>
                <w:szCs w:val="20"/>
                <w:lang w:eastAsia="en-US"/>
              </w:rPr>
              <w:t>а) бир қўлда:</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эркаклар - 36001 - 70000 кг </w:t>
            </w:r>
          </w:p>
          <w:p w:rsidR="00BB2778" w:rsidRDefault="00BB2778">
            <w:pPr>
              <w:autoSpaceDE w:val="0"/>
              <w:autoSpaceDN w:val="0"/>
              <w:adjustRightInd w:val="0"/>
              <w:ind w:left="225"/>
              <w:rPr>
                <w:noProof/>
                <w:sz w:val="20"/>
                <w:szCs w:val="20"/>
                <w:lang w:eastAsia="en-US"/>
              </w:rPr>
            </w:pPr>
            <w:r>
              <w:rPr>
                <w:noProof/>
                <w:sz w:val="20"/>
                <w:szCs w:val="20"/>
                <w:lang w:eastAsia="en-US"/>
              </w:rPr>
              <w:t>аёллар - 21601 - 42000 кг</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эркаклар - 70000 кг дан кўп</w:t>
            </w:r>
          </w:p>
          <w:p w:rsidR="00BB2778" w:rsidRDefault="00BB2778">
            <w:pPr>
              <w:autoSpaceDE w:val="0"/>
              <w:autoSpaceDN w:val="0"/>
              <w:adjustRightInd w:val="0"/>
              <w:ind w:left="225"/>
              <w:rPr>
                <w:noProof/>
                <w:sz w:val="20"/>
                <w:szCs w:val="20"/>
                <w:lang w:eastAsia="en-US"/>
              </w:rPr>
            </w:pPr>
            <w:r>
              <w:rPr>
                <w:noProof/>
                <w:sz w:val="20"/>
                <w:szCs w:val="20"/>
                <w:lang w:eastAsia="en-US"/>
              </w:rPr>
              <w:t>аёллар - 42000 кг дан кўп</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б) икки қўлда:</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эркаклар - 70001 - 140000 кг </w:t>
            </w:r>
          </w:p>
          <w:p w:rsidR="00BB2778" w:rsidRDefault="00BB2778">
            <w:pPr>
              <w:autoSpaceDE w:val="0"/>
              <w:autoSpaceDN w:val="0"/>
              <w:adjustRightInd w:val="0"/>
              <w:ind w:left="225"/>
              <w:rPr>
                <w:noProof/>
                <w:sz w:val="20"/>
                <w:szCs w:val="20"/>
                <w:lang w:eastAsia="en-US"/>
              </w:rPr>
            </w:pPr>
            <w:r>
              <w:rPr>
                <w:noProof/>
                <w:sz w:val="20"/>
                <w:szCs w:val="20"/>
                <w:lang w:eastAsia="en-US"/>
              </w:rPr>
              <w:t>аёллар - 42000 - 84000 кг;</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эркаклар - 140000 кг дан кўп</w:t>
            </w:r>
          </w:p>
          <w:p w:rsidR="00BB2778" w:rsidRDefault="00BB2778">
            <w:pPr>
              <w:autoSpaceDE w:val="0"/>
              <w:autoSpaceDN w:val="0"/>
              <w:adjustRightInd w:val="0"/>
              <w:ind w:left="225"/>
              <w:rPr>
                <w:noProof/>
                <w:sz w:val="20"/>
                <w:szCs w:val="20"/>
                <w:lang w:eastAsia="en-US"/>
              </w:rPr>
            </w:pPr>
            <w:r>
              <w:rPr>
                <w:noProof/>
                <w:sz w:val="20"/>
                <w:szCs w:val="20"/>
                <w:lang w:eastAsia="en-US"/>
              </w:rPr>
              <w:t>аёллар - 84000 кг дан кўп</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в) тана ва оёқ</w:t>
            </w:r>
          </w:p>
          <w:p w:rsidR="00BB2778" w:rsidRDefault="00BB2778">
            <w:pPr>
              <w:autoSpaceDE w:val="0"/>
              <w:autoSpaceDN w:val="0"/>
              <w:adjustRightInd w:val="0"/>
              <w:ind w:left="225"/>
              <w:rPr>
                <w:noProof/>
                <w:sz w:val="20"/>
                <w:szCs w:val="20"/>
                <w:lang w:eastAsia="en-US"/>
              </w:rPr>
            </w:pPr>
            <w:r>
              <w:rPr>
                <w:noProof/>
                <w:sz w:val="20"/>
                <w:szCs w:val="20"/>
                <w:lang w:eastAsia="en-US"/>
              </w:rPr>
              <w:t>мушакларининг ёрдамида:</w:t>
            </w:r>
          </w:p>
          <w:p w:rsidR="00BB2778" w:rsidRDefault="00BB2778">
            <w:pPr>
              <w:autoSpaceDE w:val="0"/>
              <w:autoSpaceDN w:val="0"/>
              <w:adjustRightInd w:val="0"/>
              <w:ind w:left="225"/>
              <w:rPr>
                <w:noProof/>
                <w:sz w:val="20"/>
                <w:szCs w:val="20"/>
                <w:lang w:eastAsia="en-US"/>
              </w:rPr>
            </w:pPr>
            <w:r>
              <w:rPr>
                <w:noProof/>
                <w:sz w:val="20"/>
                <w:szCs w:val="20"/>
                <w:lang w:eastAsia="en-US"/>
              </w:rPr>
              <w:t>эркаклар - 100001 - 200000 кг</w:t>
            </w:r>
          </w:p>
          <w:p w:rsidR="00BB2778" w:rsidRDefault="00BB2778">
            <w:pPr>
              <w:autoSpaceDE w:val="0"/>
              <w:autoSpaceDN w:val="0"/>
              <w:adjustRightInd w:val="0"/>
              <w:ind w:left="225"/>
              <w:rPr>
                <w:noProof/>
                <w:sz w:val="20"/>
                <w:szCs w:val="20"/>
                <w:lang w:eastAsia="en-US"/>
              </w:rPr>
            </w:pPr>
            <w:r>
              <w:rPr>
                <w:noProof/>
                <w:sz w:val="20"/>
                <w:szCs w:val="20"/>
                <w:lang w:eastAsia="en-US"/>
              </w:rPr>
              <w:t>аёллар - 60001 - 120000 кг</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эркаклар - 200000 кг дан кўп</w:t>
            </w:r>
          </w:p>
          <w:p w:rsidR="00BB2778" w:rsidRDefault="00BB2778" w:rsidP="00A2713C">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аёллар - 120000 кг дан кўп</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жарроҳ, терапевт, кўрсатма бўлса, уролог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Диномометрия,</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электронейромиография,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Аёлларнинг жинсий аъзоларининг аномалиялари. Жинсий аъзоларнинг силжиши.</w:t>
            </w:r>
          </w:p>
          <w:p w:rsidR="00BB2778" w:rsidRDefault="00BB2778">
            <w:pPr>
              <w:autoSpaceDE w:val="0"/>
              <w:autoSpaceDN w:val="0"/>
              <w:adjustRightInd w:val="0"/>
              <w:ind w:left="255"/>
              <w:rPr>
                <w:noProof/>
                <w:sz w:val="20"/>
                <w:szCs w:val="20"/>
                <w:lang w:eastAsia="en-US"/>
              </w:rPr>
            </w:pPr>
            <w:r>
              <w:rPr>
                <w:noProof/>
                <w:sz w:val="20"/>
                <w:szCs w:val="20"/>
                <w:lang w:eastAsia="en-US"/>
              </w:rPr>
              <w:t>2. Бачадон ва тухумдонларнинг тез-тез қайталанувчи сурункали яллиғланиш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Юракнинг ишемик касаллиги.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6.5.</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 Қўл кафтлари ва бармоқлари мушакларининг зўриқиши билан кузатиладиган маҳаллий мушаклар зўриқиши билан боғлиқ ишлар (смена давомидаги ҳаракатларнинг миқдори):</w:t>
            </w:r>
          </w:p>
          <w:p w:rsidR="00BB2778" w:rsidRDefault="00BB2778">
            <w:pPr>
              <w:autoSpaceDE w:val="0"/>
              <w:autoSpaceDN w:val="0"/>
              <w:adjustRightInd w:val="0"/>
              <w:ind w:left="225"/>
              <w:rPr>
                <w:noProof/>
                <w:sz w:val="20"/>
                <w:szCs w:val="20"/>
                <w:lang w:eastAsia="en-US"/>
              </w:rPr>
            </w:pPr>
            <w:r>
              <w:rPr>
                <w:noProof/>
                <w:sz w:val="20"/>
                <w:szCs w:val="20"/>
                <w:lang w:eastAsia="en-US"/>
              </w:rPr>
              <w:t>эркаклар ва аёллар 4000 - 60000 кг</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60000 кг дан кўп</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б) Қўл ва елка мушакларининг зўриқиши билан кузатиладиган регионал мушак зўриқишлари (смена давомидаги ҳаракатларнинг миқдори):</w:t>
            </w:r>
          </w:p>
          <w:p w:rsidR="00BB2778" w:rsidRDefault="00BB2778">
            <w:pPr>
              <w:autoSpaceDE w:val="0"/>
              <w:autoSpaceDN w:val="0"/>
              <w:adjustRightInd w:val="0"/>
              <w:ind w:left="225"/>
              <w:rPr>
                <w:noProof/>
                <w:sz w:val="20"/>
                <w:szCs w:val="20"/>
                <w:lang w:eastAsia="en-US"/>
              </w:rPr>
            </w:pPr>
            <w:r>
              <w:rPr>
                <w:noProof/>
                <w:sz w:val="20"/>
                <w:szCs w:val="20"/>
                <w:lang w:eastAsia="en-US"/>
              </w:rPr>
              <w:t>Эркаклар ва аёллар 20001 - 30000 кг</w:t>
            </w:r>
          </w:p>
          <w:p w:rsidR="00BB2778" w:rsidRDefault="00BB2778" w:rsidP="00A2713C">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30000 кг дан кўп</w:t>
            </w: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жарроҳ, терапевт, кўрсатма бўлса, уролог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Диномометрия,</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электронейромиография,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Аёлларнинг жинсий аъзоларининг аномалиялари. Жинсий аъзоларнинг силжиши.</w:t>
            </w:r>
          </w:p>
          <w:p w:rsidR="00BB2778" w:rsidRDefault="00BB2778">
            <w:pPr>
              <w:autoSpaceDE w:val="0"/>
              <w:autoSpaceDN w:val="0"/>
              <w:adjustRightInd w:val="0"/>
              <w:ind w:left="255"/>
              <w:rPr>
                <w:noProof/>
                <w:sz w:val="20"/>
                <w:szCs w:val="20"/>
                <w:lang w:eastAsia="en-US"/>
              </w:rPr>
            </w:pPr>
            <w:r>
              <w:rPr>
                <w:noProof/>
                <w:sz w:val="20"/>
                <w:szCs w:val="20"/>
                <w:lang w:eastAsia="en-US"/>
              </w:rPr>
              <w:t>2. Бачадон ва тухумдонларнинг тез-тез қайталанувчи сурункали яллиғланиш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3. Юракнинг ишемик касаллиги.</w:t>
            </w:r>
          </w:p>
          <w:p w:rsidR="00BB2778" w:rsidRDefault="00BB2778">
            <w:pPr>
              <w:autoSpaceDE w:val="0"/>
              <w:autoSpaceDN w:val="0"/>
              <w:adjustRightInd w:val="0"/>
              <w:ind w:left="255"/>
              <w:rPr>
                <w:rFonts w:ascii="Virtec Times New Roman Uz" w:hAnsi="Virtec Times New Roman Uz" w:cs="Virtec Times New Roman Uz"/>
                <w:noProof/>
                <w:lang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6.6.</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Тананинг мажбурий эгилиши билан боғлиқ ишлар (визуал баҳолашда вертикал бўйича 30° дан кўп) смена давомида 100 мартадан кўп</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жарроҳ, терапевт, кўрсатма бўлса, уролог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Диномометрия,</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электронейромиография,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Аёлларнинг жинсий аъзоларининг аномалиялари. Жинсий аъзоларнинг силжиши.</w:t>
            </w:r>
          </w:p>
          <w:p w:rsidR="00BB2778" w:rsidRDefault="00BB2778">
            <w:pPr>
              <w:autoSpaceDE w:val="0"/>
              <w:autoSpaceDN w:val="0"/>
              <w:adjustRightInd w:val="0"/>
              <w:ind w:left="255"/>
              <w:rPr>
                <w:noProof/>
                <w:sz w:val="20"/>
                <w:szCs w:val="20"/>
                <w:lang w:eastAsia="en-US"/>
              </w:rPr>
            </w:pPr>
            <w:r>
              <w:rPr>
                <w:noProof/>
                <w:sz w:val="20"/>
                <w:szCs w:val="20"/>
                <w:lang w:eastAsia="en-US"/>
              </w:rPr>
              <w:t>2. Бачадон ва тухумдонларнинг тез-тез қайталанувчи сурункали яллиғланиш касалликлари.</w:t>
            </w:r>
          </w:p>
          <w:p w:rsidR="00BB2778" w:rsidRDefault="00BB2778" w:rsidP="00A2713C">
            <w:pPr>
              <w:autoSpaceDE w:val="0"/>
              <w:autoSpaceDN w:val="0"/>
              <w:adjustRightInd w:val="0"/>
              <w:ind w:left="255"/>
              <w:rPr>
                <w:noProof/>
                <w:sz w:val="20"/>
                <w:szCs w:val="20"/>
                <w:lang w:val="uz-Cyrl-UZ" w:eastAsia="en-US"/>
              </w:rPr>
            </w:pPr>
            <w:r>
              <w:rPr>
                <w:noProof/>
                <w:sz w:val="20"/>
                <w:szCs w:val="20"/>
                <w:lang w:eastAsia="en-US"/>
              </w:rPr>
              <w:t>3. Юракнинг ишемик касаллиги.</w:t>
            </w:r>
          </w:p>
          <w:p w:rsidR="00554654" w:rsidRPr="00554654" w:rsidRDefault="00554654" w:rsidP="00A2713C">
            <w:pPr>
              <w:autoSpaceDE w:val="0"/>
              <w:autoSpaceDN w:val="0"/>
              <w:adjustRightInd w:val="0"/>
              <w:ind w:left="255"/>
              <w:rPr>
                <w:rFonts w:ascii="Virtec Times New Roman Uz" w:hAnsi="Virtec Times New Roman Uz" w:cs="Virtec Times New Roman Uz"/>
                <w:noProof/>
                <w:lang w:val="uz-Cyrl-UZ" w:eastAsia="en-US"/>
              </w:rPr>
            </w:pP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6.7.</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Мажбурий иш ҳолатида ишлаш (тиззаларда ва бошқалар):</w:t>
            </w:r>
          </w:p>
          <w:p w:rsidR="00BB2778" w:rsidRDefault="00BB2778">
            <w:pPr>
              <w:autoSpaceDE w:val="0"/>
              <w:autoSpaceDN w:val="0"/>
              <w:adjustRightInd w:val="0"/>
              <w:ind w:left="225"/>
              <w:rPr>
                <w:noProof/>
                <w:sz w:val="20"/>
                <w:szCs w:val="20"/>
                <w:lang w:eastAsia="en-US"/>
              </w:rPr>
            </w:pPr>
            <w:r>
              <w:rPr>
                <w:noProof/>
                <w:sz w:val="20"/>
                <w:szCs w:val="20"/>
                <w:lang w:eastAsia="en-US"/>
              </w:rPr>
              <w:t>смена вақтининг 25 фоизигача</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noProof/>
                <w:sz w:val="20"/>
                <w:szCs w:val="20"/>
                <w:lang w:eastAsia="en-US"/>
              </w:rPr>
            </w:pPr>
            <w:r>
              <w:rPr>
                <w:noProof/>
                <w:sz w:val="20"/>
                <w:szCs w:val="20"/>
                <w:lang w:eastAsia="en-US"/>
              </w:rPr>
              <w:t>смена вақтининг 25 фоизидан кўп</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жарроҳ, терапевт, кўрсатма бўлса, уролог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Диномометрия,</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 электронейромиография, периферик томирларнинг РВГ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Аёлларнинг жинсий аъзоларининг аномалиялари. Жинсий аъзоларнинг силжиши.</w:t>
            </w:r>
          </w:p>
          <w:p w:rsidR="00BB2778" w:rsidRDefault="00BB2778">
            <w:pPr>
              <w:autoSpaceDE w:val="0"/>
              <w:autoSpaceDN w:val="0"/>
              <w:adjustRightInd w:val="0"/>
              <w:ind w:left="255"/>
              <w:rPr>
                <w:noProof/>
                <w:sz w:val="20"/>
                <w:szCs w:val="20"/>
                <w:lang w:eastAsia="en-US"/>
              </w:rPr>
            </w:pPr>
            <w:r>
              <w:rPr>
                <w:noProof/>
                <w:sz w:val="20"/>
                <w:szCs w:val="20"/>
                <w:lang w:eastAsia="en-US"/>
              </w:rPr>
              <w:t>2. Бачадон ва тухумдонларнинг тез-тез қайталанувчи сурункали яллиғланиш касалликлари.</w:t>
            </w:r>
          </w:p>
          <w:p w:rsidR="00BB2778" w:rsidRDefault="00BB2778" w:rsidP="00A2713C">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3. Юракнинг ишемик касаллиги.</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6.8.</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Кўришнинг зўриқиши билан боғлиқ ишлар: оптик асбоблар билан бажариладиган прециоз ишлар ва экранни кузатиш</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Кўриш ўткирлигини текшириш, скиоскопия, рефракрометрия, аккомодация ҳажмини аниқлаш, танометрия, ранг ажратишни аниқлаш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Кўриш ўткирлиги дастлабки тиббий кўрикда коррекция қилинганда 1,0Д, вақти-вақти билан ўтказиладиган тиббий кўрикларда бир кўзда 0,8Д ва иккинчи кўзда 0,5Д дан кам бўлмаслиги керак.</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Рефракциянинг аномалиялари: дастлабки тиббий кўрикда - миопия 2,0Д дан юқори, гиперметропия 6,0Д, астигматизм 3,0Д дан юқори бўлмаслиги керак.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Бинокуляр кўринишнинг йўқлиги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Аккомодациянинг ёшга нисбатан пасайиши.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5. Лагофтальм.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6. Кўзнинг олдинги қаватининг (қовоқ, конъюнктива, шох парда, ёш ажратувчи йўллар) сурункали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7. Кўриш нерви, тўр пардасининг касалликлари.</w:t>
            </w:r>
          </w:p>
          <w:p w:rsidR="00BB2778" w:rsidRDefault="00BB2778" w:rsidP="00A2713C">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8. Глаукома.</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6.9.</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0,3 мм гача бўлган объектларни аниқлаш билан боғлиқ прециоз ишлар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Офтальмолог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6.8-бандига мувофиқ</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Кўриш ўткирлиги дастлабки тиббий кўрикда коррекция қилинганда 1,0Д, вақти-вақти билан ўтказиладиган тиббий кўрикларда бир кўзда 0,8Д ва иккинчи кўзда 0,5Д дан кам бўлмаслиги керак.</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Рефракциянинг аномалиялари: дастлабки тиббий кўрикда - миопия 2,0Д дан юқори, гиперметропия 6,0Д, астигматизм 3,0Д дан юқори бўлмаслиги керак. </w:t>
            </w:r>
          </w:p>
          <w:p w:rsidR="00BB2778" w:rsidRDefault="00BB2778">
            <w:pPr>
              <w:autoSpaceDE w:val="0"/>
              <w:autoSpaceDN w:val="0"/>
              <w:adjustRightInd w:val="0"/>
              <w:ind w:left="255"/>
              <w:rPr>
                <w:noProof/>
                <w:sz w:val="20"/>
                <w:szCs w:val="20"/>
                <w:lang w:eastAsia="en-US"/>
              </w:rPr>
            </w:pPr>
            <w:r>
              <w:rPr>
                <w:noProof/>
                <w:sz w:val="20"/>
                <w:szCs w:val="20"/>
                <w:lang w:eastAsia="en-US"/>
              </w:rPr>
              <w:t>3. Бинокуляр кўринишнинг йўқлиги.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Аккомодациянинг ёшга нисбатан пасайиши.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5. Лагофтальм.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6. Кўзнинг олдинги қаватининг (қовоқ, конъюнктива, шох парда, </w:t>
            </w:r>
            <w:r>
              <w:rPr>
                <w:noProof/>
                <w:sz w:val="20"/>
                <w:szCs w:val="20"/>
                <w:lang w:eastAsia="en-US"/>
              </w:rPr>
              <w:lastRenderedPageBreak/>
              <w:t>ёш ажратувчи йўллар)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7. Кўриш нерви, тўр пардасининг касалликлари.</w:t>
            </w:r>
          </w:p>
          <w:p w:rsidR="00BB2778" w:rsidRDefault="00BB2778" w:rsidP="00A2713C">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8. Глаукома.</w:t>
            </w:r>
          </w:p>
        </w:tc>
      </w:tr>
      <w:tr w:rsidR="00BB2778">
        <w:trPr>
          <w:jc w:val="center"/>
        </w:trPr>
        <w:tc>
          <w:tcPr>
            <w:tcW w:w="2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6.10.</w:t>
            </w:r>
          </w:p>
        </w:tc>
        <w:tc>
          <w:tcPr>
            <w:tcW w:w="1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0,3 дан 1 мм гача бўлган объектларни аниқлаш билан боғлиқ кўришнинг зўриқиши кузатиладиган ишлар</w:t>
            </w:r>
          </w:p>
        </w:tc>
        <w:tc>
          <w:tcPr>
            <w:tcW w:w="4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Офтальмолог</w:t>
            </w:r>
          </w:p>
        </w:tc>
        <w:tc>
          <w:tcPr>
            <w:tcW w:w="8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6.8-бандига мувофиқ</w:t>
            </w:r>
          </w:p>
        </w:tc>
        <w:tc>
          <w:tcPr>
            <w:tcW w:w="13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Кўриш ўткирлиги коррекция қилинганда бир кўзда 0,5Д ва иккинчи кўзда 0,2Д дан кам бўлмаслиги керак.</w:t>
            </w:r>
          </w:p>
          <w:p w:rsidR="00BB2778" w:rsidRDefault="00BB2778">
            <w:pPr>
              <w:autoSpaceDE w:val="0"/>
              <w:autoSpaceDN w:val="0"/>
              <w:adjustRightInd w:val="0"/>
              <w:ind w:left="255"/>
              <w:rPr>
                <w:noProof/>
                <w:sz w:val="20"/>
                <w:szCs w:val="20"/>
                <w:lang w:eastAsia="en-US"/>
              </w:rPr>
            </w:pPr>
            <w:r>
              <w:rPr>
                <w:noProof/>
                <w:sz w:val="20"/>
                <w:szCs w:val="20"/>
                <w:lang w:eastAsia="en-US"/>
              </w:rPr>
              <w:t>2. Рефракциянинг аномалиялари: дастлабки тиббий кўрикда - миопия 6,0Д дан юқори, гиперметропия 4,0Д, астигматизм 2,0Д дан юқори, вақти-вақти билан ўтказиладиган тиббий кўрикларда: миопия 10,0 Д дан юқори, гиперметропия 6,0Д дан юқори, астигматизм 4,0Д дан юқори бўлмаслиги керак.</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Бинокуляр кўринишнинг йўқлиги.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4. Аккомодациянинг ёшга нисбатан пасайиши.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5. Лагофтальм. </w:t>
            </w:r>
          </w:p>
          <w:p w:rsidR="00BB2778" w:rsidRDefault="00BB2778">
            <w:pPr>
              <w:autoSpaceDE w:val="0"/>
              <w:autoSpaceDN w:val="0"/>
              <w:adjustRightInd w:val="0"/>
              <w:ind w:left="255"/>
              <w:rPr>
                <w:noProof/>
                <w:sz w:val="20"/>
                <w:szCs w:val="20"/>
                <w:lang w:eastAsia="en-US"/>
              </w:rPr>
            </w:pPr>
            <w:r>
              <w:rPr>
                <w:noProof/>
                <w:sz w:val="20"/>
                <w:szCs w:val="20"/>
                <w:lang w:eastAsia="en-US"/>
              </w:rPr>
              <w:t>6. Кўзнинг олдинги қаватининг (қовоқ, конъюнктива, шох парда, ёш ажратувчи йўллар) сурункали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7. Кўриш нерви, тўр пардасининг касалликлари.</w:t>
            </w:r>
          </w:p>
          <w:p w:rsidR="00756442" w:rsidRDefault="00BB2778" w:rsidP="00A2713C">
            <w:pPr>
              <w:autoSpaceDE w:val="0"/>
              <w:autoSpaceDN w:val="0"/>
              <w:adjustRightInd w:val="0"/>
              <w:ind w:left="255"/>
              <w:rPr>
                <w:noProof/>
                <w:sz w:val="20"/>
                <w:szCs w:val="20"/>
                <w:lang w:val="uz-Cyrl-UZ" w:eastAsia="en-US"/>
              </w:rPr>
            </w:pPr>
            <w:r>
              <w:rPr>
                <w:noProof/>
                <w:sz w:val="20"/>
                <w:szCs w:val="20"/>
                <w:lang w:eastAsia="en-US"/>
              </w:rPr>
              <w:t>8. Глаукома.</w:t>
            </w: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Default="00756442" w:rsidP="00A2713C">
            <w:pPr>
              <w:autoSpaceDE w:val="0"/>
              <w:autoSpaceDN w:val="0"/>
              <w:adjustRightInd w:val="0"/>
              <w:ind w:left="255"/>
              <w:rPr>
                <w:noProof/>
                <w:sz w:val="20"/>
                <w:szCs w:val="20"/>
                <w:lang w:val="uz-Cyrl-UZ" w:eastAsia="en-US"/>
              </w:rPr>
            </w:pPr>
          </w:p>
          <w:p w:rsidR="00756442" w:rsidRPr="00756442" w:rsidRDefault="00756442" w:rsidP="00A2713C">
            <w:pPr>
              <w:autoSpaceDE w:val="0"/>
              <w:autoSpaceDN w:val="0"/>
              <w:adjustRightInd w:val="0"/>
              <w:ind w:left="255"/>
              <w:rPr>
                <w:rFonts w:ascii="Virtec Times New Roman Uz" w:hAnsi="Virtec Times New Roman Uz" w:cs="Virtec Times New Roman Uz"/>
                <w:noProof/>
                <w:lang w:val="uz-Cyrl-UZ" w:eastAsia="en-US"/>
              </w:rPr>
            </w:pPr>
          </w:p>
        </w:tc>
      </w:tr>
      <w:tr w:rsidR="00BB2778">
        <w:trPr>
          <w:jc w:val="center"/>
        </w:trPr>
        <w:tc>
          <w:tcPr>
            <w:tcW w:w="250" w:type="pct"/>
            <w:tcBorders>
              <w:top w:val="single" w:sz="6" w:space="0" w:color="000000"/>
              <w:left w:val="single" w:sz="6" w:space="0" w:color="000000"/>
              <w:bottom w:val="nil"/>
              <w:right w:val="single" w:sz="6" w:space="0" w:color="000000"/>
            </w:tcBorders>
          </w:tcPr>
          <w:p w:rsidR="00BB2778" w:rsidRPr="008524C5" w:rsidRDefault="00BB2778">
            <w:pPr>
              <w:autoSpaceDE w:val="0"/>
              <w:autoSpaceDN w:val="0"/>
              <w:adjustRightInd w:val="0"/>
              <w:jc w:val="center"/>
              <w:rPr>
                <w:noProof/>
                <w:color w:val="FF0000"/>
                <w:sz w:val="20"/>
                <w:szCs w:val="20"/>
                <w:lang w:eastAsia="en-US"/>
              </w:rPr>
            </w:pPr>
            <w:r w:rsidRPr="008524C5">
              <w:rPr>
                <w:noProof/>
                <w:color w:val="FF0000"/>
                <w:sz w:val="20"/>
                <w:szCs w:val="20"/>
                <w:lang w:eastAsia="en-US"/>
              </w:rPr>
              <w:lastRenderedPageBreak/>
              <w:t>6.11.</w:t>
            </w:r>
          </w:p>
        </w:tc>
        <w:tc>
          <w:tcPr>
            <w:tcW w:w="1450" w:type="pct"/>
            <w:tcBorders>
              <w:top w:val="single" w:sz="6" w:space="0" w:color="000000"/>
              <w:left w:val="single" w:sz="6" w:space="0" w:color="000000"/>
              <w:bottom w:val="nil"/>
              <w:right w:val="single" w:sz="6" w:space="0" w:color="000000"/>
            </w:tcBorders>
          </w:tcPr>
          <w:p w:rsidR="00BB2778" w:rsidRPr="008524C5" w:rsidRDefault="00BB2778">
            <w:pPr>
              <w:autoSpaceDE w:val="0"/>
              <w:autoSpaceDN w:val="0"/>
              <w:adjustRightInd w:val="0"/>
              <w:ind w:left="225"/>
              <w:rPr>
                <w:noProof/>
                <w:color w:val="FF0000"/>
                <w:sz w:val="20"/>
                <w:szCs w:val="20"/>
                <w:lang w:eastAsia="en-US"/>
              </w:rPr>
            </w:pPr>
            <w:r w:rsidRPr="008524C5">
              <w:rPr>
                <w:noProof/>
                <w:color w:val="FF0000"/>
                <w:sz w:val="20"/>
                <w:szCs w:val="20"/>
                <w:lang w:eastAsia="en-US"/>
              </w:rPr>
              <w:t>Экран, видеотерминалларни (дисплейларни) узлуксиз кузатиш билан боғлиқ кўришнинг зўриқиши:</w:t>
            </w:r>
          </w:p>
          <w:p w:rsidR="00BB2778" w:rsidRPr="008524C5" w:rsidRDefault="00BB2778">
            <w:pPr>
              <w:autoSpaceDE w:val="0"/>
              <w:autoSpaceDN w:val="0"/>
              <w:adjustRightInd w:val="0"/>
              <w:ind w:left="225"/>
              <w:rPr>
                <w:noProof/>
                <w:color w:val="FF0000"/>
                <w:sz w:val="20"/>
                <w:szCs w:val="20"/>
                <w:lang w:eastAsia="en-US"/>
              </w:rPr>
            </w:pPr>
            <w:r w:rsidRPr="008524C5">
              <w:rPr>
                <w:noProof/>
                <w:color w:val="FF0000"/>
                <w:sz w:val="20"/>
                <w:szCs w:val="20"/>
                <w:lang w:eastAsia="en-US"/>
              </w:rPr>
              <w:t>8 соатлик иш сменасида</w:t>
            </w:r>
          </w:p>
          <w:p w:rsidR="00BB2778" w:rsidRPr="008524C5" w:rsidRDefault="00BB2778">
            <w:pPr>
              <w:autoSpaceDE w:val="0"/>
              <w:autoSpaceDN w:val="0"/>
              <w:adjustRightInd w:val="0"/>
              <w:ind w:left="225"/>
              <w:rPr>
                <w:noProof/>
                <w:color w:val="FF0000"/>
                <w:sz w:val="20"/>
                <w:szCs w:val="20"/>
                <w:lang w:eastAsia="en-US"/>
              </w:rPr>
            </w:pPr>
            <w:r w:rsidRPr="008524C5">
              <w:rPr>
                <w:noProof/>
                <w:color w:val="FF0000"/>
                <w:sz w:val="20"/>
                <w:szCs w:val="20"/>
                <w:lang w:eastAsia="en-US"/>
              </w:rPr>
              <w:t>4 соатгача</w:t>
            </w:r>
          </w:p>
          <w:p w:rsidR="00BB2778" w:rsidRPr="008524C5" w:rsidRDefault="00BB2778">
            <w:pPr>
              <w:autoSpaceDE w:val="0"/>
              <w:autoSpaceDN w:val="0"/>
              <w:adjustRightInd w:val="0"/>
              <w:ind w:left="225"/>
              <w:rPr>
                <w:rFonts w:ascii="Virtec Times New Roman Uz" w:hAnsi="Virtec Times New Roman Uz" w:cs="Virtec Times New Roman Uz"/>
                <w:noProof/>
                <w:color w:val="FF0000"/>
                <w:lang w:eastAsia="en-US"/>
              </w:rPr>
            </w:pPr>
          </w:p>
          <w:p w:rsidR="00BB2778" w:rsidRPr="008524C5" w:rsidRDefault="00BB2778">
            <w:pPr>
              <w:autoSpaceDE w:val="0"/>
              <w:autoSpaceDN w:val="0"/>
              <w:adjustRightInd w:val="0"/>
              <w:ind w:left="225"/>
              <w:rPr>
                <w:rFonts w:ascii="Virtec Times New Roman Uz" w:hAnsi="Virtec Times New Roman Uz" w:cs="Virtec Times New Roman Uz"/>
                <w:noProof/>
                <w:color w:val="FF0000"/>
                <w:lang w:eastAsia="en-US"/>
              </w:rPr>
            </w:pPr>
          </w:p>
        </w:tc>
        <w:tc>
          <w:tcPr>
            <w:tcW w:w="450" w:type="pct"/>
            <w:tcBorders>
              <w:top w:val="single" w:sz="6" w:space="0" w:color="000000"/>
              <w:left w:val="single" w:sz="6" w:space="0" w:color="000000"/>
              <w:bottom w:val="nil"/>
              <w:right w:val="single" w:sz="6" w:space="0" w:color="000000"/>
            </w:tcBorders>
          </w:tcPr>
          <w:p w:rsidR="00BB2778" w:rsidRPr="008524C5" w:rsidRDefault="00BB2778">
            <w:pPr>
              <w:autoSpaceDE w:val="0"/>
              <w:autoSpaceDN w:val="0"/>
              <w:adjustRightInd w:val="0"/>
              <w:jc w:val="center"/>
              <w:rPr>
                <w:noProof/>
                <w:color w:val="FF0000"/>
                <w:sz w:val="20"/>
                <w:szCs w:val="20"/>
                <w:lang w:eastAsia="en-US"/>
              </w:rPr>
            </w:pPr>
            <w:r w:rsidRPr="008524C5">
              <w:rPr>
                <w:noProof/>
                <w:color w:val="FF0000"/>
                <w:sz w:val="20"/>
                <w:szCs w:val="20"/>
                <w:lang w:eastAsia="en-US"/>
              </w:rPr>
              <w:t>2 йилда</w:t>
            </w:r>
          </w:p>
          <w:p w:rsidR="00BB2778" w:rsidRPr="008524C5" w:rsidRDefault="00BB2778">
            <w:pPr>
              <w:autoSpaceDE w:val="0"/>
              <w:autoSpaceDN w:val="0"/>
              <w:adjustRightInd w:val="0"/>
              <w:jc w:val="center"/>
              <w:rPr>
                <w:noProof/>
                <w:color w:val="FF0000"/>
                <w:sz w:val="20"/>
                <w:szCs w:val="20"/>
                <w:lang w:eastAsia="en-US"/>
              </w:rPr>
            </w:pPr>
            <w:r w:rsidRPr="008524C5">
              <w:rPr>
                <w:noProof/>
                <w:color w:val="FF0000"/>
                <w:sz w:val="20"/>
                <w:szCs w:val="20"/>
                <w:lang w:eastAsia="en-US"/>
              </w:rPr>
              <w:t>1 марта</w:t>
            </w:r>
          </w:p>
          <w:p w:rsidR="00BB2778" w:rsidRPr="008524C5" w:rsidRDefault="00BB2778">
            <w:pPr>
              <w:autoSpaceDE w:val="0"/>
              <w:autoSpaceDN w:val="0"/>
              <w:adjustRightInd w:val="0"/>
              <w:jc w:val="center"/>
              <w:rPr>
                <w:rFonts w:ascii="Virtec Times New Roman Uz" w:hAnsi="Virtec Times New Roman Uz" w:cs="Virtec Times New Roman Uz"/>
                <w:noProof/>
                <w:color w:val="FF0000"/>
                <w:lang w:eastAsia="en-US"/>
              </w:rPr>
            </w:pPr>
          </w:p>
          <w:p w:rsidR="00BB2778" w:rsidRPr="008524C5" w:rsidRDefault="00BB2778">
            <w:pPr>
              <w:autoSpaceDE w:val="0"/>
              <w:autoSpaceDN w:val="0"/>
              <w:adjustRightInd w:val="0"/>
              <w:jc w:val="center"/>
              <w:rPr>
                <w:rFonts w:ascii="Virtec Times New Roman Uz" w:hAnsi="Virtec Times New Roman Uz" w:cs="Virtec Times New Roman Uz"/>
                <w:noProof/>
                <w:color w:val="FF0000"/>
                <w:lang w:eastAsia="en-US"/>
              </w:rPr>
            </w:pPr>
          </w:p>
          <w:p w:rsidR="00BB2778" w:rsidRPr="008524C5" w:rsidRDefault="00BB2778">
            <w:pPr>
              <w:autoSpaceDE w:val="0"/>
              <w:autoSpaceDN w:val="0"/>
              <w:adjustRightInd w:val="0"/>
              <w:jc w:val="center"/>
              <w:rPr>
                <w:rFonts w:ascii="Virtec Times New Roman Uz" w:hAnsi="Virtec Times New Roman Uz" w:cs="Virtec Times New Roman Uz"/>
                <w:noProof/>
                <w:color w:val="FF0000"/>
                <w:lang w:eastAsia="en-US"/>
              </w:rPr>
            </w:pPr>
          </w:p>
        </w:tc>
        <w:tc>
          <w:tcPr>
            <w:tcW w:w="7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Офтальмолог, невропатолог</w:t>
            </w:r>
          </w:p>
        </w:tc>
        <w:tc>
          <w:tcPr>
            <w:tcW w:w="85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Мазкур Рўйхатнинг 6.8-бандига мувофиқ</w:t>
            </w:r>
          </w:p>
        </w:tc>
        <w:tc>
          <w:tcPr>
            <w:tcW w:w="1300"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Кўриш ўткирлиги дастлабки тиббий кўрикда коррекция қилинганда бир кўзда 0,5Д, иккинчисида 0,2Д дан кам, вақти-вақти билан ўтказиладиган тиббий кўрикларда бир кўзда 0,4Д ва иккинчи кўзда 0,2Д дан кам бўлмаслиги керак.</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Рефракциянинг аномалиялари: дастлабки тиббий кўрикда - миопия 8,0Д дан юқори, гиперметропия 8,0Д, астигматизм 3,0Д дан юқори, вақти-вақти билан ўтказиладиган тиббий кўрикларда - миопия 8,0Д дан кўп, астигматизм 4,0Д дан кўп бўлмаслиги керак.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Аккомодациянинг ёшга нисбатан пасайиши. </w:t>
            </w:r>
          </w:p>
          <w:p w:rsidR="00BB2778" w:rsidRDefault="00BB2778">
            <w:pPr>
              <w:autoSpaceDE w:val="0"/>
              <w:autoSpaceDN w:val="0"/>
              <w:adjustRightInd w:val="0"/>
              <w:ind w:left="255"/>
              <w:rPr>
                <w:noProof/>
                <w:sz w:val="20"/>
                <w:szCs w:val="20"/>
                <w:lang w:eastAsia="en-US"/>
              </w:rPr>
            </w:pPr>
            <w:r>
              <w:rPr>
                <w:noProof/>
                <w:sz w:val="20"/>
                <w:szCs w:val="20"/>
                <w:lang w:eastAsia="en-US"/>
              </w:rPr>
              <w:t>4. Ранг ажратишнинг бузилиши.</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5. Лагофтальм.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6. Кўз олмасининг қаватлари ва ҳимоя аппаратининг сурункали яллиғланиш ёки аллергик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7. Кўриш нерви, тўр пардасининг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8. Зўрайиб борувчи офтальмотонус.</w:t>
            </w:r>
          </w:p>
          <w:p w:rsidR="00BB2778" w:rsidRDefault="00BB2778">
            <w:pPr>
              <w:autoSpaceDE w:val="0"/>
              <w:autoSpaceDN w:val="0"/>
              <w:adjustRightInd w:val="0"/>
              <w:ind w:left="255"/>
              <w:rPr>
                <w:noProof/>
                <w:sz w:val="20"/>
                <w:szCs w:val="20"/>
                <w:lang w:eastAsia="en-US"/>
              </w:rPr>
            </w:pPr>
            <w:r>
              <w:rPr>
                <w:noProof/>
                <w:sz w:val="20"/>
                <w:szCs w:val="20"/>
                <w:lang w:eastAsia="en-US"/>
              </w:rPr>
              <w:t>9. Глаукома.</w:t>
            </w:r>
          </w:p>
        </w:tc>
      </w:tr>
      <w:tr w:rsidR="00BB2778">
        <w:trPr>
          <w:jc w:val="center"/>
        </w:trPr>
        <w:tc>
          <w:tcPr>
            <w:tcW w:w="2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1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8 соатлик иш сменасида</w:t>
            </w:r>
          </w:p>
          <w:p w:rsidR="00BB2778" w:rsidRDefault="00BB2778">
            <w:pPr>
              <w:autoSpaceDE w:val="0"/>
              <w:autoSpaceDN w:val="0"/>
              <w:adjustRightInd w:val="0"/>
              <w:ind w:left="225"/>
              <w:rPr>
                <w:noProof/>
                <w:sz w:val="20"/>
                <w:szCs w:val="20"/>
                <w:lang w:eastAsia="en-US"/>
              </w:rPr>
            </w:pPr>
            <w:r>
              <w:rPr>
                <w:noProof/>
                <w:sz w:val="20"/>
                <w:szCs w:val="20"/>
                <w:lang w:eastAsia="en-US"/>
              </w:rPr>
              <w:t>4 соатдан кўп</w:t>
            </w:r>
          </w:p>
        </w:tc>
        <w:tc>
          <w:tcPr>
            <w:tcW w:w="4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5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00"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55"/>
              <w:rPr>
                <w:noProof/>
                <w:sz w:val="20"/>
                <w:szCs w:val="20"/>
                <w:lang w:eastAsia="en-US"/>
              </w:rPr>
            </w:pPr>
            <w:r>
              <w:rPr>
                <w:noProof/>
                <w:sz w:val="20"/>
                <w:szCs w:val="20"/>
                <w:lang w:eastAsia="en-US"/>
              </w:rPr>
              <w:t>1. Кўриш ўткирлиги дастлабки тиббий кўрикда коррекция қилинганда бир кўзда 0,9Д, иккинчисида 0,6Д дан кам, вақти-вақти билан ўтказиладиган тиббий кўрикларда бир кўзда 0,7Д ва иккинчи кўзда 0,5Д дан кам бўлмаслиги керак.</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2. Рефракциянинг аномалиялари: дастлабки тиббий кўрикда - миопия 5,0Д дан юқори, гиперметропия 2,0Д, астигматизм 1,5Д дан юқори, вақти-вақти билан ўтказиладиган тиббий кўрикларда - миопия 6,0Д дан кўп, гиперметропия 3,0Д дан кўп, астигматизм 2,0Д дан кўп бўлмаслиги керак. </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3. Аккомодациянинг ёшга нисбатан пасайиши. </w:t>
            </w:r>
          </w:p>
          <w:p w:rsidR="00BB2778" w:rsidRDefault="00BB2778">
            <w:pPr>
              <w:autoSpaceDE w:val="0"/>
              <w:autoSpaceDN w:val="0"/>
              <w:adjustRightInd w:val="0"/>
              <w:ind w:left="255"/>
              <w:rPr>
                <w:noProof/>
                <w:sz w:val="20"/>
                <w:szCs w:val="20"/>
                <w:lang w:eastAsia="en-US"/>
              </w:rPr>
            </w:pPr>
            <w:r>
              <w:rPr>
                <w:noProof/>
                <w:sz w:val="20"/>
                <w:szCs w:val="20"/>
                <w:lang w:eastAsia="en-US"/>
              </w:rPr>
              <w:lastRenderedPageBreak/>
              <w:t>4. Ранг ажратишнинг бузилиши.</w:t>
            </w:r>
          </w:p>
          <w:p w:rsidR="00BB2778" w:rsidRDefault="00BB2778">
            <w:pPr>
              <w:autoSpaceDE w:val="0"/>
              <w:autoSpaceDN w:val="0"/>
              <w:adjustRightInd w:val="0"/>
              <w:ind w:left="255"/>
              <w:rPr>
                <w:noProof/>
                <w:sz w:val="20"/>
                <w:szCs w:val="20"/>
                <w:lang w:eastAsia="en-US"/>
              </w:rPr>
            </w:pPr>
            <w:r>
              <w:rPr>
                <w:noProof/>
                <w:sz w:val="20"/>
                <w:szCs w:val="20"/>
                <w:lang w:eastAsia="en-US"/>
              </w:rPr>
              <w:t>5. Лагофтальм.</w:t>
            </w:r>
          </w:p>
          <w:p w:rsidR="00BB2778" w:rsidRDefault="00BB2778">
            <w:pPr>
              <w:autoSpaceDE w:val="0"/>
              <w:autoSpaceDN w:val="0"/>
              <w:adjustRightInd w:val="0"/>
              <w:ind w:left="255"/>
              <w:rPr>
                <w:noProof/>
                <w:sz w:val="20"/>
                <w:szCs w:val="20"/>
                <w:lang w:eastAsia="en-US"/>
              </w:rPr>
            </w:pPr>
            <w:r>
              <w:rPr>
                <w:noProof/>
                <w:sz w:val="20"/>
                <w:szCs w:val="20"/>
                <w:lang w:eastAsia="en-US"/>
              </w:rPr>
              <w:t xml:space="preserve">6. Кўз олмасининг қаватлари ва ҳимоя аппаратининг сурункали яллиғланиш ёки аллергик касалликлари. </w:t>
            </w:r>
          </w:p>
          <w:p w:rsidR="00BB2778" w:rsidRDefault="00BB2778">
            <w:pPr>
              <w:autoSpaceDE w:val="0"/>
              <w:autoSpaceDN w:val="0"/>
              <w:adjustRightInd w:val="0"/>
              <w:ind w:left="255"/>
              <w:rPr>
                <w:noProof/>
                <w:sz w:val="20"/>
                <w:szCs w:val="20"/>
                <w:lang w:eastAsia="en-US"/>
              </w:rPr>
            </w:pPr>
            <w:r>
              <w:rPr>
                <w:noProof/>
                <w:sz w:val="20"/>
                <w:szCs w:val="20"/>
                <w:lang w:eastAsia="en-US"/>
              </w:rPr>
              <w:t>7. Кўриш нерви, тўр пардасининг касалликлари.</w:t>
            </w:r>
          </w:p>
          <w:p w:rsidR="00BB2778" w:rsidRDefault="00BB2778">
            <w:pPr>
              <w:autoSpaceDE w:val="0"/>
              <w:autoSpaceDN w:val="0"/>
              <w:adjustRightInd w:val="0"/>
              <w:ind w:left="255"/>
              <w:rPr>
                <w:noProof/>
                <w:sz w:val="20"/>
                <w:szCs w:val="20"/>
                <w:lang w:eastAsia="en-US"/>
              </w:rPr>
            </w:pPr>
            <w:r>
              <w:rPr>
                <w:noProof/>
                <w:sz w:val="20"/>
                <w:szCs w:val="20"/>
                <w:lang w:eastAsia="en-US"/>
              </w:rPr>
              <w:t>8. Зўрайиб борувчи офтальмотонус.</w:t>
            </w:r>
          </w:p>
          <w:p w:rsidR="00BB2778" w:rsidRDefault="00BB2778" w:rsidP="00C14EFF">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9. Глаукома.</w:t>
            </w:r>
          </w:p>
        </w:tc>
      </w:tr>
      <w:tr w:rsidR="00BB2778">
        <w:trPr>
          <w:jc w:val="center"/>
        </w:trPr>
        <w:tc>
          <w:tcPr>
            <w:tcW w:w="2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6.12.</w:t>
            </w:r>
          </w:p>
        </w:tc>
        <w:tc>
          <w:tcPr>
            <w:tcW w:w="1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Овоз бойламларининг зўриқиши: (ўқитувчилик, вокал-нутқ шаклидаги актёрлик иши, телефон станциясида ва бошқа шу кабилар)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w:t>
            </w:r>
          </w:p>
        </w:tc>
        <w:tc>
          <w:tcPr>
            <w:tcW w:w="8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1300" w:type="pct"/>
            <w:tcBorders>
              <w:top w:val="single" w:sz="6" w:space="0" w:color="000000"/>
              <w:left w:val="single" w:sz="6" w:space="0" w:color="000000"/>
              <w:bottom w:val="single" w:sz="6" w:space="0" w:color="000000"/>
              <w:right w:val="single" w:sz="6" w:space="0" w:color="000000"/>
            </w:tcBorders>
          </w:tcPr>
          <w:p w:rsidR="00BB2778" w:rsidRDefault="00BB2778" w:rsidP="00C14EFF">
            <w:pPr>
              <w:autoSpaceDE w:val="0"/>
              <w:autoSpaceDN w:val="0"/>
              <w:adjustRightInd w:val="0"/>
              <w:ind w:left="255"/>
              <w:rPr>
                <w:rFonts w:ascii="Virtec Times New Roman Uz" w:hAnsi="Virtec Times New Roman Uz" w:cs="Virtec Times New Roman Uz"/>
                <w:noProof/>
                <w:lang w:eastAsia="en-US"/>
              </w:rPr>
            </w:pPr>
            <w:r>
              <w:rPr>
                <w:noProof/>
                <w:sz w:val="20"/>
                <w:szCs w:val="20"/>
                <w:lang w:eastAsia="en-US"/>
              </w:rPr>
              <w:t>Овоз аппарати функционал фаолиятининг бузилиши билан кечувчи сурункали касалликлар (сурункали ларингит, фарингит ва бошқалар).</w:t>
            </w:r>
          </w:p>
        </w:tc>
      </w:tr>
    </w:tbl>
    <w:p w:rsidR="00BB2778" w:rsidRDefault="00BB2778" w:rsidP="00BB2778">
      <w:pPr>
        <w:autoSpaceDE w:val="0"/>
        <w:autoSpaceDN w:val="0"/>
        <w:adjustRightInd w:val="0"/>
        <w:ind w:firstLine="570"/>
        <w:jc w:val="both"/>
        <w:rPr>
          <w:b/>
          <w:bCs/>
          <w:i/>
          <w:iCs/>
          <w:noProof/>
          <w:lang w:eastAsia="en-US"/>
        </w:rPr>
      </w:pPr>
      <w:r>
        <w:rPr>
          <w:b/>
          <w:bCs/>
          <w:i/>
          <w:iCs/>
          <w:noProof/>
          <w:lang w:eastAsia="en-US"/>
        </w:rPr>
        <w:t>Изоҳ:</w:t>
      </w:r>
    </w:p>
    <w:p w:rsidR="00BB2778" w:rsidRPr="00C14EFF" w:rsidRDefault="00BB2778" w:rsidP="00BB2778">
      <w:pPr>
        <w:autoSpaceDE w:val="0"/>
        <w:autoSpaceDN w:val="0"/>
        <w:adjustRightInd w:val="0"/>
        <w:ind w:firstLine="570"/>
        <w:jc w:val="both"/>
        <w:rPr>
          <w:i/>
          <w:iCs/>
          <w:noProof/>
          <w:sz w:val="16"/>
          <w:szCs w:val="16"/>
          <w:lang w:eastAsia="en-US"/>
        </w:rPr>
      </w:pPr>
      <w:r w:rsidRPr="00C14EFF">
        <w:rPr>
          <w:i/>
          <w:iCs/>
          <w:noProof/>
          <w:sz w:val="16"/>
          <w:szCs w:val="16"/>
          <w:lang w:eastAsia="en-US"/>
        </w:rPr>
        <w:t>дастлабки тарзда ва вақти-вақти билан ўтказиладиган тиббий кўрикларни ўтказишда қоннинг таҳлили Нв, лейкоцитлар, эритроцидларнинг чўкиш тезлиги аниқланиши шарт. Кўкрак қафасининг тўғри проекциядаги рентгенограммаси 3 йилда 1 марта қилиниши шарт.</w:t>
      </w:r>
    </w:p>
    <w:p w:rsidR="00BB2778" w:rsidRPr="00C14EFF" w:rsidRDefault="00BB2778" w:rsidP="00BB2778">
      <w:pPr>
        <w:autoSpaceDE w:val="0"/>
        <w:autoSpaceDN w:val="0"/>
        <w:adjustRightInd w:val="0"/>
        <w:ind w:firstLine="570"/>
        <w:jc w:val="both"/>
        <w:rPr>
          <w:i/>
          <w:iCs/>
          <w:noProof/>
          <w:sz w:val="16"/>
          <w:szCs w:val="16"/>
          <w:lang w:eastAsia="en-US"/>
        </w:rPr>
      </w:pPr>
      <w:r w:rsidRPr="00C14EFF">
        <w:rPr>
          <w:i/>
          <w:iCs/>
          <w:noProof/>
          <w:sz w:val="16"/>
          <w:szCs w:val="16"/>
          <w:lang w:eastAsia="en-US"/>
        </w:rPr>
        <w:t>"А" - белгиси кўрсатилган моддалар аллергенларга, "К" - канцерогенлар, "Ф" - фиброген моддаларга киритилади (кўрсатма бўлса аллерголог, онколог, профпатологга кўрсатилиши лозим).</w:t>
      </w:r>
    </w:p>
    <w:p w:rsidR="00A2713C" w:rsidRDefault="00A2713C"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554654" w:rsidRDefault="00554654" w:rsidP="00BB2778">
      <w:pPr>
        <w:autoSpaceDE w:val="0"/>
        <w:autoSpaceDN w:val="0"/>
        <w:adjustRightInd w:val="0"/>
        <w:ind w:firstLine="570"/>
        <w:jc w:val="right"/>
        <w:rPr>
          <w:b/>
          <w:bCs/>
          <w:noProof/>
          <w:sz w:val="20"/>
          <w:szCs w:val="20"/>
          <w:lang w:val="uz-Cyrl-UZ" w:eastAsia="en-US"/>
        </w:rPr>
      </w:pPr>
    </w:p>
    <w:p w:rsidR="001833E8" w:rsidRDefault="001833E8" w:rsidP="00BB2778">
      <w:pPr>
        <w:autoSpaceDE w:val="0"/>
        <w:autoSpaceDN w:val="0"/>
        <w:adjustRightInd w:val="0"/>
        <w:ind w:firstLine="570"/>
        <w:jc w:val="right"/>
        <w:rPr>
          <w:b/>
          <w:bCs/>
          <w:noProof/>
          <w:sz w:val="20"/>
          <w:szCs w:val="20"/>
          <w:lang w:val="uz-Cyrl-UZ" w:eastAsia="en-US"/>
        </w:rPr>
      </w:pPr>
    </w:p>
    <w:p w:rsidR="00BB2778" w:rsidRPr="001833E8" w:rsidRDefault="00BB2778" w:rsidP="00BB2778">
      <w:pPr>
        <w:autoSpaceDE w:val="0"/>
        <w:autoSpaceDN w:val="0"/>
        <w:adjustRightInd w:val="0"/>
        <w:ind w:firstLine="570"/>
        <w:jc w:val="right"/>
        <w:rPr>
          <w:b/>
          <w:bCs/>
          <w:noProof/>
          <w:sz w:val="20"/>
          <w:szCs w:val="20"/>
          <w:lang w:val="uz-Cyrl-UZ" w:eastAsia="en-US"/>
        </w:rPr>
      </w:pPr>
      <w:r w:rsidRPr="001833E8">
        <w:rPr>
          <w:b/>
          <w:bCs/>
          <w:noProof/>
          <w:sz w:val="20"/>
          <w:szCs w:val="20"/>
          <w:lang w:val="uz-Cyrl-UZ" w:eastAsia="en-US"/>
        </w:rPr>
        <w:t>Низомга</w:t>
      </w:r>
    </w:p>
    <w:p w:rsidR="00BB2778" w:rsidRDefault="00BB2778" w:rsidP="00BB2778">
      <w:pPr>
        <w:autoSpaceDE w:val="0"/>
        <w:autoSpaceDN w:val="0"/>
        <w:adjustRightInd w:val="0"/>
        <w:ind w:firstLine="570"/>
        <w:jc w:val="right"/>
        <w:rPr>
          <w:b/>
          <w:bCs/>
          <w:noProof/>
          <w:sz w:val="20"/>
          <w:szCs w:val="20"/>
          <w:lang w:val="uz-Cyrl-UZ" w:eastAsia="en-US"/>
        </w:rPr>
      </w:pPr>
      <w:r w:rsidRPr="001833E8">
        <w:rPr>
          <w:b/>
          <w:bCs/>
          <w:noProof/>
          <w:sz w:val="20"/>
          <w:szCs w:val="20"/>
          <w:lang w:val="uz-Cyrl-UZ" w:eastAsia="en-US"/>
        </w:rPr>
        <w:t>2-ИЛОВА</w:t>
      </w:r>
    </w:p>
    <w:p w:rsidR="00E24812" w:rsidRPr="001833E8" w:rsidRDefault="00E24812" w:rsidP="00BB2778">
      <w:pPr>
        <w:autoSpaceDE w:val="0"/>
        <w:autoSpaceDN w:val="0"/>
        <w:adjustRightInd w:val="0"/>
        <w:ind w:firstLine="570"/>
        <w:jc w:val="right"/>
        <w:rPr>
          <w:b/>
          <w:bCs/>
          <w:noProof/>
          <w:sz w:val="20"/>
          <w:szCs w:val="20"/>
          <w:lang w:val="uz-Cyrl-UZ" w:eastAsia="en-US"/>
        </w:rPr>
      </w:pPr>
    </w:p>
    <w:p w:rsidR="00BB2778" w:rsidRPr="001833E8" w:rsidRDefault="00BB2778" w:rsidP="00BB2778">
      <w:pPr>
        <w:autoSpaceDE w:val="0"/>
        <w:autoSpaceDN w:val="0"/>
        <w:adjustRightInd w:val="0"/>
        <w:jc w:val="center"/>
        <w:rPr>
          <w:b/>
          <w:bCs/>
          <w:noProof/>
          <w:lang w:val="uz-Cyrl-UZ" w:eastAsia="en-US"/>
        </w:rPr>
      </w:pPr>
      <w:r w:rsidRPr="001833E8">
        <w:rPr>
          <w:b/>
          <w:bCs/>
          <w:noProof/>
          <w:lang w:val="uz-Cyrl-UZ" w:eastAsia="en-US"/>
        </w:rPr>
        <w:t>Меҳнат шароити ноқулай ишлар ва бажарилаётганида</w:t>
      </w:r>
      <w:r w:rsidR="00C14EFF" w:rsidRPr="001833E8">
        <w:rPr>
          <w:b/>
          <w:bCs/>
          <w:noProof/>
          <w:lang w:val="uz-Cyrl-UZ" w:eastAsia="en-US"/>
        </w:rPr>
        <w:t xml:space="preserve"> </w:t>
      </w:r>
      <w:r w:rsidRPr="001833E8">
        <w:rPr>
          <w:b/>
          <w:bCs/>
          <w:noProof/>
          <w:lang w:val="uz-Cyrl-UZ" w:eastAsia="en-US"/>
        </w:rPr>
        <w:t>дастлабки тарзда ва вақти-вақти билан тиббий</w:t>
      </w:r>
      <w:r w:rsidR="00C14EFF" w:rsidRPr="001833E8">
        <w:rPr>
          <w:b/>
          <w:bCs/>
          <w:noProof/>
          <w:lang w:val="uz-Cyrl-UZ" w:eastAsia="en-US"/>
        </w:rPr>
        <w:t xml:space="preserve"> </w:t>
      </w:r>
      <w:r w:rsidRPr="001833E8">
        <w:rPr>
          <w:b/>
          <w:bCs/>
          <w:noProof/>
          <w:lang w:val="uz-Cyrl-UZ" w:eastAsia="en-US"/>
        </w:rPr>
        <w:t>кўрикдан ўтилиши лозим бўлган бошқа ишлар</w:t>
      </w:r>
    </w:p>
    <w:p w:rsidR="00BB2778" w:rsidRDefault="00BB2778" w:rsidP="00E24812">
      <w:pPr>
        <w:autoSpaceDE w:val="0"/>
        <w:autoSpaceDN w:val="0"/>
        <w:adjustRightInd w:val="0"/>
        <w:jc w:val="center"/>
        <w:rPr>
          <w:b/>
          <w:bCs/>
          <w:noProof/>
          <w:sz w:val="28"/>
          <w:szCs w:val="28"/>
          <w:lang w:val="uz-Cyrl-UZ" w:eastAsia="en-US"/>
        </w:rPr>
      </w:pPr>
      <w:r>
        <w:rPr>
          <w:b/>
          <w:bCs/>
          <w:noProof/>
          <w:sz w:val="28"/>
          <w:szCs w:val="28"/>
          <w:lang w:eastAsia="en-US"/>
        </w:rPr>
        <w:t>РЎЙХАТИ</w:t>
      </w:r>
    </w:p>
    <w:p w:rsidR="00E24812" w:rsidRPr="00E24812" w:rsidRDefault="00E24812" w:rsidP="00E24812">
      <w:pPr>
        <w:autoSpaceDE w:val="0"/>
        <w:autoSpaceDN w:val="0"/>
        <w:adjustRightInd w:val="0"/>
        <w:jc w:val="center"/>
        <w:rPr>
          <w:b/>
          <w:bCs/>
          <w:noProof/>
          <w:lang w:val="uz-Cyrl-UZ" w:eastAsia="en-US"/>
        </w:rPr>
      </w:pPr>
    </w:p>
    <w:tbl>
      <w:tblPr>
        <w:tblW w:w="5187" w:type="pct"/>
        <w:jc w:val="center"/>
        <w:tblLayout w:type="fixed"/>
        <w:tblCellMar>
          <w:left w:w="0" w:type="dxa"/>
          <w:right w:w="0" w:type="dxa"/>
        </w:tblCellMar>
        <w:tblLook w:val="0000"/>
      </w:tblPr>
      <w:tblGrid>
        <w:gridCol w:w="489"/>
        <w:gridCol w:w="2741"/>
        <w:gridCol w:w="980"/>
        <w:gridCol w:w="1370"/>
        <w:gridCol w:w="1531"/>
        <w:gridCol w:w="3039"/>
      </w:tblGrid>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Т/р</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Меҳнат шароити ноқулай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ишлар ва бажарилаётганида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дастлабки тарзда ва вақти-вақти билан тиббий кўрикдан ўтилиши </w:t>
            </w:r>
          </w:p>
          <w:p w:rsidR="00BB2778" w:rsidRDefault="00BB2778" w:rsidP="00C50D23">
            <w:pPr>
              <w:autoSpaceDE w:val="0"/>
              <w:autoSpaceDN w:val="0"/>
              <w:adjustRightInd w:val="0"/>
              <w:jc w:val="center"/>
              <w:rPr>
                <w:rFonts w:ascii="Virtec Times New Roman Uz" w:hAnsi="Virtec Times New Roman Uz" w:cs="Virtec Times New Roman Uz"/>
                <w:noProof/>
                <w:lang w:eastAsia="en-US"/>
              </w:rPr>
            </w:pPr>
            <w:r>
              <w:rPr>
                <w:b/>
                <w:bCs/>
                <w:noProof/>
                <w:sz w:val="20"/>
                <w:szCs w:val="20"/>
                <w:lang w:eastAsia="en-US"/>
              </w:rPr>
              <w:t>лозим бўлган бошқа ишлар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Тиббий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кўрикдан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ўтиш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муддати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Тиббий кўрикни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ўтказувчи врач -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мутахассислар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Лаборатор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ва функционал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текширишлар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Ишга қўйиш учун қаршилик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кўрсатувчи умумий тиббий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монеликларга қўшимча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тиббий монеликлар</w:t>
            </w:r>
          </w:p>
          <w:p w:rsidR="00BB2778" w:rsidRDefault="00BB2778">
            <w:pPr>
              <w:autoSpaceDE w:val="0"/>
              <w:autoSpaceDN w:val="0"/>
              <w:adjustRightInd w:val="0"/>
              <w:jc w:val="center"/>
              <w:rPr>
                <w:noProof/>
                <w:lang w:eastAsia="en-US"/>
              </w:rPr>
            </w:pP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Баландликда ишлаш</w:t>
            </w:r>
          </w:p>
          <w:p w:rsidR="00BB2778" w:rsidRDefault="00BB2778">
            <w:pPr>
              <w:autoSpaceDE w:val="0"/>
              <w:autoSpaceDN w:val="0"/>
              <w:adjustRightInd w:val="0"/>
              <w:ind w:left="225"/>
              <w:rPr>
                <w:noProof/>
                <w:sz w:val="20"/>
                <w:szCs w:val="20"/>
                <w:lang w:eastAsia="en-US"/>
              </w:rPr>
            </w:pPr>
            <w:r>
              <w:rPr>
                <w:noProof/>
                <w:sz w:val="20"/>
                <w:szCs w:val="20"/>
                <w:lang w:eastAsia="en-US"/>
              </w:rPr>
              <w:t>(баландликдаги ишлар тоифасига ер, том тўсини ёки ишчи тўшама юзасидан 1,5 метр ва ундан баландликда нарвонлар, нарвончалар, супалар, майдончалар, машиналар ва бошқа ёрдамчи ускуналарнинг устида туриб бажариладиган ишлар киради)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офтальмолог, жарроҳ, психиатр, отоларинголог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Вестибуляр аппаратни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Ишлашга қаршилик кўрсатувчи ва қисилишга мойил чурралар.</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2. Ўртача оғир ишларни бажаришга халақит берувчи хавфсиз ўсмалар. </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3. Периферик нерв тизимининг сурункали касалликлари. </w:t>
            </w:r>
          </w:p>
          <w:p w:rsidR="00BB2778" w:rsidRDefault="00BB2778">
            <w:pPr>
              <w:autoSpaceDE w:val="0"/>
              <w:autoSpaceDN w:val="0"/>
              <w:adjustRightInd w:val="0"/>
              <w:ind w:left="225"/>
              <w:rPr>
                <w:noProof/>
                <w:sz w:val="20"/>
                <w:szCs w:val="20"/>
                <w:lang w:eastAsia="en-US"/>
              </w:rPr>
            </w:pPr>
            <w:r>
              <w:rPr>
                <w:noProof/>
                <w:sz w:val="20"/>
                <w:szCs w:val="20"/>
                <w:lang w:eastAsia="en-US"/>
              </w:rPr>
              <w:t>4. Облитерацияловчи эндартерит.</w:t>
            </w:r>
          </w:p>
          <w:p w:rsidR="00BB2778" w:rsidRDefault="00BB2778">
            <w:pPr>
              <w:autoSpaceDE w:val="0"/>
              <w:autoSpaceDN w:val="0"/>
              <w:adjustRightInd w:val="0"/>
              <w:ind w:left="225"/>
              <w:rPr>
                <w:noProof/>
                <w:sz w:val="20"/>
                <w:szCs w:val="20"/>
                <w:lang w:eastAsia="en-US"/>
              </w:rPr>
            </w:pPr>
            <w:r>
              <w:rPr>
                <w:noProof/>
                <w:sz w:val="20"/>
                <w:szCs w:val="20"/>
                <w:lang w:eastAsia="en-US"/>
              </w:rPr>
              <w:t>5. Веналарнинг кенгайиши, тромбофлебит, қон оқиш билан тез-тез қайталаниб турадиган бавосил (геморрой).</w:t>
            </w:r>
          </w:p>
          <w:p w:rsidR="00BB2778" w:rsidRDefault="00BB2778">
            <w:pPr>
              <w:autoSpaceDE w:val="0"/>
              <w:autoSpaceDN w:val="0"/>
              <w:adjustRightInd w:val="0"/>
              <w:ind w:left="225"/>
              <w:rPr>
                <w:noProof/>
                <w:sz w:val="20"/>
                <w:szCs w:val="20"/>
                <w:lang w:eastAsia="en-US"/>
              </w:rPr>
            </w:pPr>
            <w:r>
              <w:rPr>
                <w:noProof/>
                <w:sz w:val="20"/>
                <w:szCs w:val="20"/>
                <w:lang w:eastAsia="en-US"/>
              </w:rPr>
              <w:t>6. Этиологиясидан қатъи назар, эшитишнинг турғун даражада пасайиши (шивирлаб гапириш 3 м дан кам).</w:t>
            </w:r>
          </w:p>
          <w:p w:rsidR="00BB2778" w:rsidRDefault="00BB2778">
            <w:pPr>
              <w:autoSpaceDE w:val="0"/>
              <w:autoSpaceDN w:val="0"/>
              <w:adjustRightInd w:val="0"/>
              <w:ind w:left="225"/>
              <w:rPr>
                <w:noProof/>
                <w:sz w:val="20"/>
                <w:szCs w:val="20"/>
                <w:lang w:eastAsia="en-US"/>
              </w:rPr>
            </w:pPr>
            <w:r>
              <w:rPr>
                <w:noProof/>
                <w:sz w:val="20"/>
                <w:szCs w:val="20"/>
                <w:lang w:eastAsia="en-US"/>
              </w:rPr>
              <w:t>7. Вестибуляр аппарат функциясининг бузилиши, шу жумладан, Меньер касаллиги.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8. Кўриш аъзосининг касалликлари: </w:t>
            </w:r>
          </w:p>
          <w:p w:rsidR="00BB2778" w:rsidRDefault="00BB2778">
            <w:pPr>
              <w:autoSpaceDE w:val="0"/>
              <w:autoSpaceDN w:val="0"/>
              <w:adjustRightInd w:val="0"/>
              <w:ind w:left="225"/>
              <w:rPr>
                <w:noProof/>
                <w:sz w:val="20"/>
                <w:szCs w:val="20"/>
                <w:lang w:eastAsia="en-US"/>
              </w:rPr>
            </w:pPr>
            <w:r>
              <w:rPr>
                <w:noProof/>
                <w:sz w:val="20"/>
                <w:szCs w:val="20"/>
                <w:lang w:eastAsia="en-US"/>
              </w:rPr>
              <w:t>коррекциясиз кўришнинг бир кўзда 0,5; иккинчисида 0,2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кўриш майдонининг 20° дан кўп чегараланиши;</w:t>
            </w:r>
          </w:p>
          <w:p w:rsidR="00BB2778" w:rsidRDefault="00BB2778">
            <w:pPr>
              <w:autoSpaceDE w:val="0"/>
              <w:autoSpaceDN w:val="0"/>
              <w:adjustRightInd w:val="0"/>
              <w:ind w:left="225"/>
              <w:rPr>
                <w:noProof/>
                <w:sz w:val="20"/>
                <w:szCs w:val="20"/>
                <w:lang w:eastAsia="en-US"/>
              </w:rPr>
            </w:pPr>
            <w:r>
              <w:rPr>
                <w:noProof/>
                <w:sz w:val="20"/>
                <w:szCs w:val="20"/>
                <w:lang w:eastAsia="en-US"/>
              </w:rPr>
              <w:t>даволаб бўлмайдиган дакриоцистит ва кўз ёшланиши;</w:t>
            </w:r>
          </w:p>
          <w:p w:rsidR="00BB2778" w:rsidRDefault="00BB2778">
            <w:pPr>
              <w:autoSpaceDE w:val="0"/>
              <w:autoSpaceDN w:val="0"/>
              <w:adjustRightInd w:val="0"/>
              <w:ind w:left="225"/>
              <w:rPr>
                <w:noProof/>
                <w:sz w:val="20"/>
                <w:szCs w:val="20"/>
                <w:lang w:eastAsia="en-US"/>
              </w:rPr>
            </w:pPr>
            <w:r>
              <w:rPr>
                <w:noProof/>
                <w:sz w:val="20"/>
                <w:szCs w:val="20"/>
                <w:lang w:eastAsia="en-US"/>
              </w:rPr>
              <w:t>глаукома.</w:t>
            </w:r>
          </w:p>
          <w:p w:rsidR="00BB2778" w:rsidRDefault="00BB2778">
            <w:pPr>
              <w:autoSpaceDE w:val="0"/>
              <w:autoSpaceDN w:val="0"/>
              <w:adjustRightInd w:val="0"/>
              <w:ind w:left="225"/>
              <w:rPr>
                <w:noProof/>
                <w:sz w:val="20"/>
                <w:szCs w:val="20"/>
                <w:lang w:eastAsia="en-US"/>
              </w:rPr>
            </w:pPr>
            <w:r>
              <w:rPr>
                <w:noProof/>
                <w:sz w:val="20"/>
                <w:szCs w:val="20"/>
                <w:lang w:eastAsia="en-US"/>
              </w:rPr>
              <w:t>9. Эпилепсия ва синкопал ҳолатлар.</w:t>
            </w:r>
          </w:p>
          <w:p w:rsidR="00FE3DC2" w:rsidRPr="00FE3DC2" w:rsidRDefault="00BB2778" w:rsidP="00E24812">
            <w:pPr>
              <w:autoSpaceDE w:val="0"/>
              <w:autoSpaceDN w:val="0"/>
              <w:adjustRightInd w:val="0"/>
              <w:ind w:left="225"/>
              <w:rPr>
                <w:rFonts w:ascii="Virtec Times New Roman Uz" w:hAnsi="Virtec Times New Roman Uz" w:cs="Virtec Times New Roman Uz"/>
                <w:noProof/>
                <w:lang w:val="uz-Cyrl-UZ" w:eastAsia="en-US"/>
              </w:rPr>
            </w:pPr>
            <w:r>
              <w:rPr>
                <w:noProof/>
                <w:sz w:val="20"/>
                <w:szCs w:val="20"/>
                <w:lang w:eastAsia="en-US"/>
              </w:rPr>
              <w:t>10. Аёллар жинсий аъзоларининг аномалиялари. Тез-тез қайталаниб турувчи бачадон ва тухумдонларнинг сурункали яллиғланиш касалликлари. Дисфункционал бачадондан қон кетишлар. Жинсий аъзоларнинг пастга силжиши. Бачадон ва тухумдонларнинг хавфсиз ўсмалари. Эндометрийдаги гиперпластик жараёнлар. Эндометриоз.</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1.1.</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Кранда бажариладиган ишлар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rsidP="00C50D23">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Терапевт, невропатолог, отоларинголог, офтальмолог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Вестибуляр аппаратни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val="uz-Cyrl-UZ" w:eastAsia="en-US"/>
              </w:rPr>
            </w:pPr>
            <w:r>
              <w:rPr>
                <w:noProof/>
                <w:sz w:val="20"/>
                <w:szCs w:val="20"/>
                <w:lang w:eastAsia="en-US"/>
              </w:rPr>
              <w:t>Мазкур Рўйхатнинг 1-бандида кўрсатилган қўшимча тиббий монеликлар қўлланилади.</w:t>
            </w:r>
          </w:p>
          <w:p w:rsidR="00E24812" w:rsidRDefault="00E24812">
            <w:pPr>
              <w:autoSpaceDE w:val="0"/>
              <w:autoSpaceDN w:val="0"/>
              <w:adjustRightInd w:val="0"/>
              <w:ind w:left="225"/>
              <w:rPr>
                <w:noProof/>
                <w:sz w:val="20"/>
                <w:szCs w:val="20"/>
                <w:lang w:val="uz-Cyrl-UZ" w:eastAsia="en-US"/>
              </w:rPr>
            </w:pPr>
          </w:p>
          <w:p w:rsidR="00E24812" w:rsidRPr="00E24812" w:rsidRDefault="00E24812">
            <w:pPr>
              <w:autoSpaceDE w:val="0"/>
              <w:autoSpaceDN w:val="0"/>
              <w:adjustRightInd w:val="0"/>
              <w:ind w:left="225"/>
              <w:rPr>
                <w:noProof/>
                <w:sz w:val="20"/>
                <w:szCs w:val="20"/>
                <w:lang w:val="uz-Cyrl-UZ"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1.2.</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Тез юрувчи лифтларда ишловчи лифтёрларнинг ишлари (одатдаги лифтларда ишловчи лифтёрларни ишга қабул қилишда тиббий монеликлар мавжуд эмас)</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офтальмолог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Вестибуляр аппаратни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Вестибуляр аппарат функциясининг бузилиши, шу жумладан, Меньер касаллиги.</w:t>
            </w:r>
          </w:p>
          <w:p w:rsidR="00BB2778" w:rsidRDefault="00BB2778">
            <w:pPr>
              <w:autoSpaceDE w:val="0"/>
              <w:autoSpaceDN w:val="0"/>
              <w:adjustRightInd w:val="0"/>
              <w:ind w:left="225"/>
              <w:rPr>
                <w:noProof/>
                <w:sz w:val="20"/>
                <w:szCs w:val="20"/>
                <w:lang w:eastAsia="en-US"/>
              </w:rPr>
            </w:pPr>
            <w:r>
              <w:rPr>
                <w:noProof/>
                <w:sz w:val="20"/>
                <w:szCs w:val="20"/>
                <w:lang w:eastAsia="en-US"/>
              </w:rPr>
              <w:t>2. Этиологиясидан қатъи назар, эшитишнинг турғун даражада пасайиши (шивирлаб гапириш 3 м дан кам).</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3. Кўриш ўткирлигининг коррекция билан бир кўзда 0,5 Д кам, иккинчи кўзда 0,2 Д кам ёки 0,7 Д бинокуляр кўришнинг йўқлигида.</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Кучланиши 42 В ва ундан кўп ўзгарувчан ток ҳамда 110 В ва ундан юқори доимий токда ишлаб турган электр ускуналарида ва шу электр қурилмаларни монтаж қилиш, ўрнатиш, текшириб кўриш ва ўлчаш ишлари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офтальмолог, отоларинголог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Кўриш ўткирлиги ва кўриш майдонини текшириш, вестибуляр аппаратни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Этиологиясидан қатъи назар, эшитишнинг турғун даражада пасайиши, бир томонлама ёки икки томонда (шивирлаб гапириш 3 м дан кам) (ЭҲМ машиналарида ишлаш ва созлаш ишларидан ташқари).</w:t>
            </w:r>
          </w:p>
          <w:p w:rsidR="00BB2778" w:rsidRDefault="00BB2778">
            <w:pPr>
              <w:autoSpaceDE w:val="0"/>
              <w:autoSpaceDN w:val="0"/>
              <w:adjustRightInd w:val="0"/>
              <w:ind w:left="225"/>
              <w:rPr>
                <w:noProof/>
                <w:sz w:val="20"/>
                <w:szCs w:val="20"/>
                <w:lang w:eastAsia="en-US"/>
              </w:rPr>
            </w:pPr>
            <w:r>
              <w:rPr>
                <w:noProof/>
                <w:sz w:val="20"/>
                <w:szCs w:val="20"/>
                <w:lang w:eastAsia="en-US"/>
              </w:rPr>
              <w:t>2. Кўриш ўткирлиги коррекция қилинганда бир кўзда 0,5 Д дан кам, иккинчи кўзда 0,2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3. Даволаб бўлмайдиган турғун кўз ёшланиши.</w:t>
            </w:r>
          </w:p>
          <w:p w:rsidR="00BB2778" w:rsidRDefault="00BB2778">
            <w:pPr>
              <w:autoSpaceDE w:val="0"/>
              <w:autoSpaceDN w:val="0"/>
              <w:adjustRightInd w:val="0"/>
              <w:ind w:left="225"/>
              <w:rPr>
                <w:noProof/>
                <w:sz w:val="20"/>
                <w:szCs w:val="20"/>
                <w:lang w:eastAsia="en-US"/>
              </w:rPr>
            </w:pPr>
            <w:r>
              <w:rPr>
                <w:noProof/>
                <w:sz w:val="20"/>
                <w:szCs w:val="20"/>
                <w:lang w:eastAsia="en-US"/>
              </w:rPr>
              <w:t>4. Кўриш майдонининг 20° дан кўп чегараланиши.</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 xml:space="preserve">5. Вестибуляр аппарат функциясининг бузилиши, шу жумладан, Меньер касаллиги. </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3.</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Давлат тасарруфидаги ўрмонларни қўриқлаш ишлари, ёғочларни ортиш-ташиш ва уларга дастлабки ишлов бериш</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жарроҳ, отоларинголог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Вестибуляр аппаратни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Вена қон томирларининг яққол кенгайиши. Оёқлардаги тромбофлебит, қон оқиши билан тез-тез қайталаниб турадиган бавосил (геморрой).</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2. Облитерацияловчи эндартериит. </w:t>
            </w:r>
          </w:p>
          <w:p w:rsidR="00BB2778" w:rsidRDefault="00BB2778">
            <w:pPr>
              <w:autoSpaceDE w:val="0"/>
              <w:autoSpaceDN w:val="0"/>
              <w:adjustRightInd w:val="0"/>
              <w:ind w:left="225"/>
              <w:rPr>
                <w:noProof/>
                <w:sz w:val="20"/>
                <w:szCs w:val="20"/>
                <w:lang w:eastAsia="en-US"/>
              </w:rPr>
            </w:pPr>
            <w:r>
              <w:rPr>
                <w:noProof/>
                <w:sz w:val="20"/>
                <w:szCs w:val="20"/>
                <w:lang w:eastAsia="en-US"/>
              </w:rPr>
              <w:t>3. Ишлашга халақит берувчи ва қисилишга мойил чурралар.</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4. Периферик нерв тизимининг сурункали касалликлари. </w:t>
            </w:r>
          </w:p>
          <w:p w:rsidR="00BB2778" w:rsidRDefault="00BB2778">
            <w:pPr>
              <w:autoSpaceDE w:val="0"/>
              <w:autoSpaceDN w:val="0"/>
              <w:adjustRightInd w:val="0"/>
              <w:ind w:left="225"/>
              <w:rPr>
                <w:noProof/>
                <w:sz w:val="20"/>
                <w:szCs w:val="20"/>
                <w:lang w:eastAsia="en-US"/>
              </w:rPr>
            </w:pPr>
            <w:r>
              <w:rPr>
                <w:noProof/>
                <w:sz w:val="20"/>
                <w:szCs w:val="20"/>
                <w:lang w:eastAsia="en-US"/>
              </w:rPr>
              <w:t>5. Этиологиясидан қатъи назар, эшитишнинг турғун даражада пасайиши (шивирлаб гапириш 3 м дан кам).</w:t>
            </w:r>
          </w:p>
          <w:p w:rsidR="00BB2778" w:rsidRDefault="00BB2778">
            <w:pPr>
              <w:autoSpaceDE w:val="0"/>
              <w:autoSpaceDN w:val="0"/>
              <w:adjustRightInd w:val="0"/>
              <w:ind w:left="225"/>
              <w:rPr>
                <w:noProof/>
                <w:sz w:val="20"/>
                <w:szCs w:val="20"/>
                <w:lang w:eastAsia="en-US"/>
              </w:rPr>
            </w:pPr>
            <w:r>
              <w:rPr>
                <w:noProof/>
                <w:sz w:val="20"/>
                <w:szCs w:val="20"/>
                <w:lang w:eastAsia="en-US"/>
              </w:rPr>
              <w:t>6. Вестибуляр аппарат функциясининг бузилиши, шу жумладан, Меньер касаллиги.</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7. Кўриш ўткирлиги коррекция қилинганда бир кўзда 0,5 Д дан кам, иккинчи кўзда 0,2 дан кам бўлиши.</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Нефть ва газ саноатидаги ишлар, шу жумладан, чўл ва киши яшашга етарли мосланмаган жойларда ишлаш </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7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 офтальмолог, жарроҳ, психиатр, дерматовенеролог</w:t>
            </w:r>
          </w:p>
        </w:tc>
        <w:tc>
          <w:tcPr>
            <w:tcW w:w="754"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Пешобнинг умумий таҳлили, ЭКГ, вестибуляр аппаратни текшириш</w:t>
            </w:r>
          </w:p>
        </w:tc>
        <w:tc>
          <w:tcPr>
            <w:tcW w:w="1498"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Периферик нерв тизимининг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2. Облитерацияловчи эндартериит, вена қон томирларининг кенгайиши, тромбофлебит, қон оқиш билан тез-тез қайталаниб турадиган бавосил (геморрой).</w:t>
            </w:r>
          </w:p>
          <w:p w:rsidR="00BB2778" w:rsidRDefault="00BB2778">
            <w:pPr>
              <w:autoSpaceDE w:val="0"/>
              <w:autoSpaceDN w:val="0"/>
              <w:adjustRightInd w:val="0"/>
              <w:ind w:left="225"/>
              <w:rPr>
                <w:noProof/>
                <w:sz w:val="20"/>
                <w:szCs w:val="20"/>
                <w:lang w:eastAsia="en-US"/>
              </w:rPr>
            </w:pPr>
            <w:r>
              <w:rPr>
                <w:noProof/>
                <w:sz w:val="20"/>
                <w:szCs w:val="20"/>
                <w:lang w:eastAsia="en-US"/>
              </w:rPr>
              <w:t>3. Сиқилишга мойил чурралар, тўғри ичакнинг тушиб қолиши.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4. Этиологиясидан қатъи назар, эшитишнинг турғун пасайиши (шивирлаб гапириш 3 м дан </w:t>
            </w:r>
            <w:r>
              <w:rPr>
                <w:noProof/>
                <w:sz w:val="20"/>
                <w:szCs w:val="20"/>
                <w:lang w:eastAsia="en-US"/>
              </w:rPr>
              <w:lastRenderedPageBreak/>
              <w:t>кам).</w:t>
            </w:r>
          </w:p>
          <w:p w:rsidR="00BB2778" w:rsidRDefault="00BB2778">
            <w:pPr>
              <w:autoSpaceDE w:val="0"/>
              <w:autoSpaceDN w:val="0"/>
              <w:adjustRightInd w:val="0"/>
              <w:ind w:left="225"/>
              <w:rPr>
                <w:noProof/>
                <w:sz w:val="20"/>
                <w:szCs w:val="20"/>
                <w:lang w:eastAsia="en-US"/>
              </w:rPr>
            </w:pPr>
            <w:r>
              <w:rPr>
                <w:noProof/>
                <w:sz w:val="20"/>
                <w:szCs w:val="20"/>
                <w:lang w:eastAsia="en-US"/>
              </w:rPr>
              <w:t>5. Вестибуляр аппарат функциясининг бузилиши.</w:t>
            </w:r>
          </w:p>
          <w:p w:rsidR="00BB2778" w:rsidRDefault="00BB2778">
            <w:pPr>
              <w:autoSpaceDE w:val="0"/>
              <w:autoSpaceDN w:val="0"/>
              <w:adjustRightInd w:val="0"/>
              <w:ind w:left="225"/>
              <w:rPr>
                <w:noProof/>
                <w:sz w:val="20"/>
                <w:szCs w:val="20"/>
                <w:lang w:eastAsia="en-US"/>
              </w:rPr>
            </w:pPr>
            <w:r>
              <w:rPr>
                <w:noProof/>
                <w:sz w:val="20"/>
                <w:szCs w:val="20"/>
                <w:lang w:eastAsia="en-US"/>
              </w:rPr>
              <w:t>6. Юқори нафас йўлларининг кенг тарқалган субатрофик ўзгаришлари.</w:t>
            </w:r>
          </w:p>
          <w:p w:rsidR="00BB2778" w:rsidRDefault="00BB2778">
            <w:pPr>
              <w:autoSpaceDE w:val="0"/>
              <w:autoSpaceDN w:val="0"/>
              <w:adjustRightInd w:val="0"/>
              <w:ind w:left="225"/>
              <w:rPr>
                <w:noProof/>
                <w:sz w:val="20"/>
                <w:szCs w:val="20"/>
                <w:lang w:eastAsia="en-US"/>
              </w:rPr>
            </w:pPr>
            <w:r>
              <w:rPr>
                <w:noProof/>
                <w:sz w:val="20"/>
                <w:szCs w:val="20"/>
                <w:lang w:eastAsia="en-US"/>
              </w:rPr>
              <w:t>7. Кўриш ўткирлиги коррекция қилинганда бир кўзда 0,5 Д дан кам, иккинчи кўзда 0,2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8. Даволаб бўлмайдиган кўзнинг турғун ёшланиши.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9. Терининг тез-тез қайталаниб турувчи сурункали касалликлари. </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10. Меъда ва ўн икки бармоқ ичакнинг яра касаллиги. </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11. Жигар, ўт ажратиш системаси, меъда ости безининг тез-тез қайталаниб турувчи сурункали касалликлари. </w:t>
            </w:r>
          </w:p>
          <w:p w:rsidR="00BB2778" w:rsidRDefault="00BB2778">
            <w:pPr>
              <w:autoSpaceDE w:val="0"/>
              <w:autoSpaceDN w:val="0"/>
              <w:adjustRightInd w:val="0"/>
              <w:ind w:left="225"/>
              <w:rPr>
                <w:noProof/>
                <w:sz w:val="20"/>
                <w:szCs w:val="20"/>
                <w:lang w:eastAsia="en-US"/>
              </w:rPr>
            </w:pPr>
            <w:r>
              <w:rPr>
                <w:noProof/>
                <w:sz w:val="20"/>
                <w:szCs w:val="20"/>
                <w:lang w:eastAsia="en-US"/>
              </w:rPr>
              <w:t>12. Бронхиал астма, ўпка сили.</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13. Аёллар жинсий аъзоларининг аномалиялари. Бачадон ва ортиқларининг тез қайталаниб турадиган сурункали яллиғланиш хасталиклари.</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5.</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rsidP="00C50D23">
            <w:pPr>
              <w:autoSpaceDE w:val="0"/>
              <w:autoSpaceDN w:val="0"/>
              <w:adjustRightInd w:val="0"/>
              <w:ind w:left="225"/>
              <w:rPr>
                <w:noProof/>
                <w:sz w:val="20"/>
                <w:szCs w:val="20"/>
                <w:lang w:val="uz-Cyrl-UZ" w:eastAsia="en-US"/>
              </w:rPr>
            </w:pPr>
            <w:r>
              <w:rPr>
                <w:noProof/>
                <w:sz w:val="20"/>
                <w:szCs w:val="20"/>
                <w:lang w:eastAsia="en-US"/>
              </w:rPr>
              <w:t>Гидрометерология станциясидаги ишлар, баланд тоғли қурилмалар, чўл ва киши яшамайдиган туманлар ва оғир иқлимли шароитларда ишловчилар</w:t>
            </w:r>
          </w:p>
          <w:p w:rsidR="009C2AB2" w:rsidRDefault="009C2AB2" w:rsidP="00C50D23">
            <w:pPr>
              <w:autoSpaceDE w:val="0"/>
              <w:autoSpaceDN w:val="0"/>
              <w:adjustRightInd w:val="0"/>
              <w:ind w:left="225"/>
              <w:rPr>
                <w:noProof/>
                <w:sz w:val="20"/>
                <w:szCs w:val="20"/>
                <w:lang w:val="uz-Cyrl-UZ" w:eastAsia="en-US"/>
              </w:rPr>
            </w:pPr>
          </w:p>
          <w:p w:rsidR="009C2AB2" w:rsidRPr="009C2AB2" w:rsidRDefault="009C2AB2" w:rsidP="00C50D23">
            <w:pPr>
              <w:autoSpaceDE w:val="0"/>
              <w:autoSpaceDN w:val="0"/>
              <w:adjustRightInd w:val="0"/>
              <w:ind w:left="225"/>
              <w:rPr>
                <w:rFonts w:ascii="Virtec Times New Roman Uz" w:hAnsi="Virtec Times New Roman Uz" w:cs="Virtec Times New Roman Uz"/>
                <w:noProof/>
                <w:lang w:val="uz-Cyrl-UZ"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7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754"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1498"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5.1.</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Геология-қидирув ишлари, топографик, қурилиш ва бошқа ишлар, узоқ, аҳолиси кам ва тоғли туманларда ишлаш (жумладан навбатчи-экспедиция усулидаги ишлар)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754"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1498"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Босим остида ишловчи аппаратлар билан боғлиқ ишлар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офтальмолог, отоларинголог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Кўриш ўткирлиги ва майдонини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Кўриш ўткирлиги коррекция қилинганда бир кўзда 0,5 Д дан кам, иккинчи кўзда 0,2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2. Кўриш майдонининг 20° дан кўпроқ чегараланиши.</w:t>
            </w:r>
          </w:p>
          <w:p w:rsidR="00BB2778" w:rsidRDefault="00BB2778">
            <w:pPr>
              <w:autoSpaceDE w:val="0"/>
              <w:autoSpaceDN w:val="0"/>
              <w:adjustRightInd w:val="0"/>
              <w:ind w:left="225"/>
              <w:rPr>
                <w:noProof/>
                <w:sz w:val="20"/>
                <w:szCs w:val="20"/>
                <w:lang w:eastAsia="en-US"/>
              </w:rPr>
            </w:pPr>
            <w:r>
              <w:rPr>
                <w:noProof/>
                <w:sz w:val="20"/>
                <w:szCs w:val="20"/>
                <w:lang w:eastAsia="en-US"/>
              </w:rPr>
              <w:t>3. Даволаб бўлмайдиган кўзнинг турғун ёшланиши.</w:t>
            </w:r>
          </w:p>
          <w:p w:rsidR="00BB2778" w:rsidRDefault="00BB2778">
            <w:pPr>
              <w:autoSpaceDE w:val="0"/>
              <w:autoSpaceDN w:val="0"/>
              <w:adjustRightInd w:val="0"/>
              <w:ind w:left="225"/>
              <w:rPr>
                <w:noProof/>
                <w:sz w:val="20"/>
                <w:szCs w:val="20"/>
                <w:lang w:eastAsia="en-US"/>
              </w:rPr>
            </w:pPr>
            <w:r>
              <w:rPr>
                <w:noProof/>
                <w:sz w:val="20"/>
                <w:szCs w:val="20"/>
                <w:lang w:eastAsia="en-US"/>
              </w:rPr>
              <w:t>4. Этиологиясидан қатъи назар, бир ёки икки томонлама эшитиш қобилиятининг турғун даражада пасайиши (шивирлаб гапириш 3 м дан кам).</w:t>
            </w:r>
          </w:p>
          <w:p w:rsidR="00BB2778" w:rsidRDefault="00BB2778">
            <w:pPr>
              <w:autoSpaceDE w:val="0"/>
              <w:autoSpaceDN w:val="0"/>
              <w:adjustRightInd w:val="0"/>
              <w:ind w:left="225"/>
              <w:rPr>
                <w:noProof/>
                <w:sz w:val="20"/>
                <w:szCs w:val="20"/>
                <w:lang w:eastAsia="en-US"/>
              </w:rPr>
            </w:pPr>
            <w:r>
              <w:rPr>
                <w:noProof/>
                <w:sz w:val="20"/>
                <w:szCs w:val="20"/>
                <w:lang w:eastAsia="en-US"/>
              </w:rPr>
              <w:t>5. Вестибуляр аппарат функциясининг бузилиши.</w:t>
            </w:r>
          </w:p>
          <w:p w:rsidR="00BB2778" w:rsidRDefault="00BB2778">
            <w:pPr>
              <w:autoSpaceDE w:val="0"/>
              <w:autoSpaceDN w:val="0"/>
              <w:adjustRightInd w:val="0"/>
              <w:ind w:left="225"/>
              <w:rPr>
                <w:noProof/>
                <w:sz w:val="20"/>
                <w:szCs w:val="20"/>
                <w:lang w:eastAsia="en-US"/>
              </w:rPr>
            </w:pPr>
            <w:r>
              <w:rPr>
                <w:noProof/>
                <w:sz w:val="20"/>
                <w:szCs w:val="20"/>
                <w:lang w:eastAsia="en-US"/>
              </w:rPr>
              <w:t>6. Нафас йўллари ва нафас аъзолари функциясининг бузилиши билан кечувчи яққол ифодаланган касалликлар.</w:t>
            </w:r>
          </w:p>
          <w:p w:rsidR="00BB2778" w:rsidRDefault="00BB2778">
            <w:pPr>
              <w:autoSpaceDE w:val="0"/>
              <w:autoSpaceDN w:val="0"/>
              <w:adjustRightInd w:val="0"/>
              <w:ind w:left="225"/>
              <w:rPr>
                <w:noProof/>
                <w:sz w:val="20"/>
                <w:szCs w:val="20"/>
                <w:lang w:eastAsia="en-US"/>
              </w:rPr>
            </w:pPr>
            <w:r>
              <w:rPr>
                <w:noProof/>
                <w:sz w:val="20"/>
                <w:szCs w:val="20"/>
                <w:lang w:eastAsia="en-US"/>
              </w:rPr>
              <w:t>7. Терининг тез-тез қайталаниб турувчи сурункали касалликлари.</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8. Противогаз тақиб ишлашга қаршилик кўрсатувчи касалликлар (газ назорати хизматида ишловчилар учун).</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7.</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Тез ёнувчан ва портловчи моддалар билан боғлиқ ҳамда портлаш ва ёнғин хавфи бор ишлар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психиатр, офтальмолог, отоларинголог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Марказий нерв тизимининг органик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2. Периферик нерв тизимининг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3. Бир ёки икки томонлама ҳар қандай этиологияли эшитиш қобилиятининг турғун даражада пасайиши (шивирлаб гапириш 3 м дан кам).</w:t>
            </w:r>
          </w:p>
          <w:p w:rsidR="00BB2778" w:rsidRDefault="00BB2778" w:rsidP="00C50D23">
            <w:pPr>
              <w:autoSpaceDE w:val="0"/>
              <w:autoSpaceDN w:val="0"/>
              <w:adjustRightInd w:val="0"/>
              <w:ind w:left="225"/>
              <w:rPr>
                <w:noProof/>
                <w:sz w:val="20"/>
                <w:szCs w:val="20"/>
                <w:lang w:val="uz-Cyrl-UZ" w:eastAsia="en-US"/>
              </w:rPr>
            </w:pPr>
            <w:r>
              <w:rPr>
                <w:noProof/>
                <w:sz w:val="20"/>
                <w:szCs w:val="20"/>
                <w:lang w:eastAsia="en-US"/>
              </w:rPr>
              <w:t>4. Даволаб бўлмайдиган кўзнинг турғун ёшланиши.</w:t>
            </w:r>
          </w:p>
          <w:p w:rsidR="009C2AB2" w:rsidRDefault="009C2AB2" w:rsidP="00C50D23">
            <w:pPr>
              <w:autoSpaceDE w:val="0"/>
              <w:autoSpaceDN w:val="0"/>
              <w:adjustRightInd w:val="0"/>
              <w:ind w:left="225"/>
              <w:rPr>
                <w:noProof/>
                <w:sz w:val="20"/>
                <w:szCs w:val="20"/>
                <w:lang w:val="uz-Cyrl-UZ" w:eastAsia="en-US"/>
              </w:rPr>
            </w:pPr>
          </w:p>
          <w:p w:rsidR="009C2AB2" w:rsidRPr="009C2AB2" w:rsidRDefault="009C2AB2" w:rsidP="00C50D23">
            <w:pPr>
              <w:autoSpaceDE w:val="0"/>
              <w:autoSpaceDN w:val="0"/>
              <w:adjustRightInd w:val="0"/>
              <w:ind w:left="225"/>
              <w:rPr>
                <w:rFonts w:ascii="Virtec Times New Roman Uz" w:hAnsi="Virtec Times New Roman Uz" w:cs="Virtec Times New Roman Uz"/>
                <w:noProof/>
                <w:lang w:val="uz-Cyrl-UZ" w:eastAsia="en-US"/>
              </w:rPr>
            </w:pP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8.</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Қурол тақиш ва уни ишлатишга рухсат берилган қўриқлаш ишлари (махсус алоқа, инкассация, банклар ва бошқалар)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отоларинголог, офтальмолог, жарроҳ, психиатр, дерматовенеролог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Кўриш ўткирлигини текшириш, ЭКГ</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1. Қўл-оёқ ва кафтларининг йўқлиги. </w:t>
            </w:r>
          </w:p>
          <w:p w:rsidR="00BB2778" w:rsidRDefault="00BB2778">
            <w:pPr>
              <w:autoSpaceDE w:val="0"/>
              <w:autoSpaceDN w:val="0"/>
              <w:adjustRightInd w:val="0"/>
              <w:ind w:left="225"/>
              <w:rPr>
                <w:noProof/>
                <w:sz w:val="20"/>
                <w:szCs w:val="20"/>
                <w:lang w:eastAsia="en-US"/>
              </w:rPr>
            </w:pPr>
            <w:r>
              <w:rPr>
                <w:noProof/>
                <w:sz w:val="20"/>
                <w:szCs w:val="20"/>
                <w:lang w:eastAsia="en-US"/>
              </w:rPr>
              <w:t>2. Периферик қон-томир касалликлари (облитерацияловчи эндартриит, вена ва қон томирларининг варикоз кенгайиши ва бошқалар).</w:t>
            </w:r>
          </w:p>
          <w:p w:rsidR="00BB2778" w:rsidRDefault="00BB2778">
            <w:pPr>
              <w:autoSpaceDE w:val="0"/>
              <w:autoSpaceDN w:val="0"/>
              <w:adjustRightInd w:val="0"/>
              <w:ind w:left="225"/>
              <w:rPr>
                <w:noProof/>
                <w:sz w:val="20"/>
                <w:szCs w:val="20"/>
                <w:lang w:eastAsia="en-US"/>
              </w:rPr>
            </w:pPr>
            <w:r>
              <w:rPr>
                <w:noProof/>
                <w:sz w:val="20"/>
                <w:szCs w:val="20"/>
                <w:lang w:eastAsia="en-US"/>
              </w:rPr>
              <w:t>3. Периферик нерв тизимининг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4. Терининг тез-тез қайталаниб турувчи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5. Кўриш ўткирлигининг коррекция билан бир кўзда - 0,5 Д дан кам, иккинчисида - 0,2 Д дан кам ёки бир кўзда 0,7 Д, иккинчисида - умуман кўришнинг йўқлиги.</w:t>
            </w:r>
          </w:p>
          <w:p w:rsidR="00BB2778" w:rsidRDefault="00BB2778">
            <w:pPr>
              <w:autoSpaceDE w:val="0"/>
              <w:autoSpaceDN w:val="0"/>
              <w:adjustRightInd w:val="0"/>
              <w:ind w:left="225"/>
              <w:rPr>
                <w:noProof/>
                <w:sz w:val="20"/>
                <w:szCs w:val="20"/>
                <w:lang w:eastAsia="en-US"/>
              </w:rPr>
            </w:pPr>
            <w:r>
              <w:rPr>
                <w:noProof/>
                <w:sz w:val="20"/>
                <w:szCs w:val="20"/>
                <w:lang w:eastAsia="en-US"/>
              </w:rPr>
              <w:t>6. Этиологиясидан қатъи назар, эшитиш қобилиятининг бир ёки икки томонлама турғун даражада пасайиши (шивирлаб гапириш 3 м дан кам).</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 xml:space="preserve">7. Марказий нерв тизимининг органик касалликлари. </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9.</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Газдан ҳимоя қилиш хизмати, кўнгилли дружиналардаги ишлар, очиқ газ ва нефть отилиб чиқишини бартараф этиш ишлари, ҳарбийлашган қисмлар, отрядлар ва тоғ-кон хавфидан ҳимоя қилувчи ҳамда ёнғиндан муҳофаза қилиш хизматидаги ишлар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 (навбатдан ташқари тиббий кўрик касаллик ва жароҳатдан кейин ўтказилади)</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невропатолог, офтальмолог, жарроҳ, психиатр</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Йирик кадрли флюорография, ЭКГ, пешобнинг умумий таҳлили, вестибуляр аппаратни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Периферик нерв тизимининг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2. Руҳий касалликлар (ремиссия даврида ҳам).</w:t>
            </w:r>
          </w:p>
          <w:p w:rsidR="00BB2778" w:rsidRDefault="00BB2778">
            <w:pPr>
              <w:autoSpaceDE w:val="0"/>
              <w:autoSpaceDN w:val="0"/>
              <w:adjustRightInd w:val="0"/>
              <w:ind w:left="225"/>
              <w:rPr>
                <w:noProof/>
                <w:sz w:val="20"/>
                <w:szCs w:val="20"/>
                <w:lang w:eastAsia="en-US"/>
              </w:rPr>
            </w:pPr>
            <w:r>
              <w:rPr>
                <w:noProof/>
                <w:sz w:val="20"/>
                <w:szCs w:val="20"/>
                <w:lang w:eastAsia="en-US"/>
              </w:rPr>
              <w:t>3. Юрак-томир касалликларининг барчаси (компенсация даврида ҳам).</w:t>
            </w:r>
          </w:p>
          <w:p w:rsidR="00BB2778" w:rsidRDefault="00BB2778">
            <w:pPr>
              <w:autoSpaceDE w:val="0"/>
              <w:autoSpaceDN w:val="0"/>
              <w:adjustRightInd w:val="0"/>
              <w:ind w:left="225"/>
              <w:rPr>
                <w:noProof/>
                <w:sz w:val="20"/>
                <w:szCs w:val="20"/>
                <w:lang w:eastAsia="en-US"/>
              </w:rPr>
            </w:pPr>
            <w:r>
              <w:rPr>
                <w:noProof/>
                <w:sz w:val="20"/>
                <w:szCs w:val="20"/>
                <w:lang w:eastAsia="en-US"/>
              </w:rPr>
              <w:t>4. Нафас аъзоларининг барча сурункали хасталиклари.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5. Тиш касалликлари, оғиз бўшлиғи хасталиклари, тишларнинг бўлмаслиги, олиб қўйиладиган протезлар борлиги, альвеоляр пиоррея, стоматитлар, периодонтит, анкилозлар ва пастки жағ контрактураси, жағ артрити. </w:t>
            </w:r>
          </w:p>
          <w:p w:rsidR="00BB2778" w:rsidRDefault="00BB2778">
            <w:pPr>
              <w:autoSpaceDE w:val="0"/>
              <w:autoSpaceDN w:val="0"/>
              <w:adjustRightInd w:val="0"/>
              <w:ind w:left="225"/>
              <w:rPr>
                <w:noProof/>
                <w:sz w:val="20"/>
                <w:szCs w:val="20"/>
                <w:lang w:eastAsia="en-US"/>
              </w:rPr>
            </w:pPr>
            <w:r>
              <w:rPr>
                <w:noProof/>
                <w:sz w:val="20"/>
                <w:szCs w:val="20"/>
                <w:lang w:eastAsia="en-US"/>
              </w:rPr>
              <w:t>6. Жисмонан ривожланишдан орқада қолиш, таянч-ҳаракат аппарати ривожланишининг етишмаслиги.</w:t>
            </w:r>
          </w:p>
          <w:p w:rsidR="00BB2778" w:rsidRDefault="00BB2778">
            <w:pPr>
              <w:autoSpaceDE w:val="0"/>
              <w:autoSpaceDN w:val="0"/>
              <w:adjustRightInd w:val="0"/>
              <w:ind w:left="225"/>
              <w:rPr>
                <w:noProof/>
                <w:sz w:val="20"/>
                <w:szCs w:val="20"/>
                <w:lang w:eastAsia="en-US"/>
              </w:rPr>
            </w:pPr>
            <w:r>
              <w:rPr>
                <w:noProof/>
                <w:sz w:val="20"/>
                <w:szCs w:val="20"/>
                <w:lang w:eastAsia="en-US"/>
              </w:rPr>
              <w:t>7. Нафас олиш бузилишига ва противогаз билан ишлашга қаршилик кўрсатувчи кўкрак қафасининг қийшайиши.</w:t>
            </w:r>
          </w:p>
          <w:p w:rsidR="00BB2778" w:rsidRDefault="00BB2778">
            <w:pPr>
              <w:autoSpaceDE w:val="0"/>
              <w:autoSpaceDN w:val="0"/>
              <w:adjustRightInd w:val="0"/>
              <w:ind w:left="225"/>
              <w:rPr>
                <w:noProof/>
                <w:sz w:val="20"/>
                <w:szCs w:val="20"/>
                <w:lang w:eastAsia="en-US"/>
              </w:rPr>
            </w:pPr>
            <w:r>
              <w:rPr>
                <w:noProof/>
                <w:sz w:val="20"/>
                <w:szCs w:val="20"/>
                <w:lang w:eastAsia="en-US"/>
              </w:rPr>
              <w:t>8. Жисмоний иш қилишга халақит берувчи ёки функциясининг бузилишига олиб келувчи қорин бўшлиғи аъзоларининг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9. Умуртқа поғонасининг ва оёқ-қўлларнинг функцияси бузилиши билан кечувчи хасталиклар.</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10. Противогаз тақиб ишлашга қаршилик кўрсатувчи хавфсиз ўсмалар. </w:t>
            </w:r>
          </w:p>
          <w:p w:rsidR="00BB2778" w:rsidRDefault="00BB2778">
            <w:pPr>
              <w:autoSpaceDE w:val="0"/>
              <w:autoSpaceDN w:val="0"/>
              <w:adjustRightInd w:val="0"/>
              <w:ind w:left="225"/>
              <w:rPr>
                <w:noProof/>
                <w:sz w:val="20"/>
                <w:szCs w:val="20"/>
                <w:lang w:eastAsia="en-US"/>
              </w:rPr>
            </w:pPr>
            <w:r>
              <w:rPr>
                <w:noProof/>
                <w:sz w:val="20"/>
                <w:szCs w:val="20"/>
                <w:lang w:eastAsia="en-US"/>
              </w:rPr>
              <w:t>11. Чурраларнинг ҳамма турлари.</w:t>
            </w:r>
          </w:p>
          <w:p w:rsidR="00BB2778" w:rsidRDefault="00BB2778">
            <w:pPr>
              <w:autoSpaceDE w:val="0"/>
              <w:autoSpaceDN w:val="0"/>
              <w:adjustRightInd w:val="0"/>
              <w:ind w:left="225"/>
              <w:rPr>
                <w:noProof/>
                <w:sz w:val="20"/>
                <w:szCs w:val="20"/>
                <w:lang w:eastAsia="en-US"/>
              </w:rPr>
            </w:pPr>
            <w:r>
              <w:rPr>
                <w:noProof/>
                <w:sz w:val="20"/>
                <w:szCs w:val="20"/>
                <w:lang w:eastAsia="en-US"/>
              </w:rPr>
              <w:lastRenderedPageBreak/>
              <w:t xml:space="preserve">12. Облитерацияловчи эндоартрит, вена қон томирларининг варикоз кенгайиши ва қўл-оёқларнинг трофик яралари. </w:t>
            </w:r>
          </w:p>
          <w:p w:rsidR="00BB2778" w:rsidRDefault="00BB2778">
            <w:pPr>
              <w:autoSpaceDE w:val="0"/>
              <w:autoSpaceDN w:val="0"/>
              <w:adjustRightInd w:val="0"/>
              <w:ind w:left="225"/>
              <w:rPr>
                <w:noProof/>
                <w:sz w:val="20"/>
                <w:szCs w:val="20"/>
                <w:lang w:eastAsia="en-US"/>
              </w:rPr>
            </w:pPr>
            <w:r>
              <w:rPr>
                <w:noProof/>
                <w:sz w:val="20"/>
                <w:szCs w:val="20"/>
                <w:lang w:eastAsia="en-US"/>
              </w:rPr>
              <w:t>13. Нафас функциясининг қийинлашуви билан кечувчи бурун тўсиғининг қийшайиши.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14. Юқори нафас йўлларининг кенг тарқалган субатрофик ўзгаришлари. </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15. Ўрта қулоқнинг сурункали касалликлари. </w:t>
            </w:r>
          </w:p>
          <w:p w:rsidR="00BB2778" w:rsidRDefault="00BB2778">
            <w:pPr>
              <w:autoSpaceDE w:val="0"/>
              <w:autoSpaceDN w:val="0"/>
              <w:adjustRightInd w:val="0"/>
              <w:ind w:left="225"/>
              <w:rPr>
                <w:noProof/>
                <w:sz w:val="20"/>
                <w:szCs w:val="20"/>
                <w:lang w:eastAsia="en-US"/>
              </w:rPr>
            </w:pPr>
            <w:r>
              <w:rPr>
                <w:noProof/>
                <w:sz w:val="20"/>
                <w:szCs w:val="20"/>
                <w:lang w:eastAsia="en-US"/>
              </w:rPr>
              <w:t>16. Этиологиясидан қатъи назар, эшитишнинг пасайиши (бир қулоқда бўлса ҳам) (шивирлаб гапириш 3 м дан кам).</w:t>
            </w:r>
          </w:p>
          <w:p w:rsidR="00BB2778" w:rsidRDefault="00BB2778">
            <w:pPr>
              <w:autoSpaceDE w:val="0"/>
              <w:autoSpaceDN w:val="0"/>
              <w:adjustRightInd w:val="0"/>
              <w:ind w:left="225"/>
              <w:rPr>
                <w:noProof/>
                <w:sz w:val="20"/>
                <w:szCs w:val="20"/>
                <w:lang w:eastAsia="en-US"/>
              </w:rPr>
            </w:pPr>
            <w:r>
              <w:rPr>
                <w:noProof/>
                <w:sz w:val="20"/>
                <w:szCs w:val="20"/>
                <w:lang w:eastAsia="en-US"/>
              </w:rPr>
              <w:t>17. Вестибуляр аппарат функциясининг бузилиши.</w:t>
            </w:r>
          </w:p>
          <w:p w:rsidR="00BB2778" w:rsidRDefault="00BB2778">
            <w:pPr>
              <w:autoSpaceDE w:val="0"/>
              <w:autoSpaceDN w:val="0"/>
              <w:adjustRightInd w:val="0"/>
              <w:ind w:left="225"/>
              <w:rPr>
                <w:noProof/>
                <w:sz w:val="20"/>
                <w:szCs w:val="20"/>
                <w:lang w:eastAsia="en-US"/>
              </w:rPr>
            </w:pPr>
            <w:r>
              <w:rPr>
                <w:noProof/>
                <w:sz w:val="20"/>
                <w:szCs w:val="20"/>
                <w:lang w:eastAsia="en-US"/>
              </w:rPr>
              <w:t>18. Кўриш ўткирлиги бир кўзда - 0,8 дан кам, иккинчисида - 0,5 дан кам бўлиши, коррекция рухсат этилмайди.</w:t>
            </w:r>
          </w:p>
          <w:p w:rsidR="00BB2778" w:rsidRDefault="00BB2778">
            <w:pPr>
              <w:autoSpaceDE w:val="0"/>
              <w:autoSpaceDN w:val="0"/>
              <w:adjustRightInd w:val="0"/>
              <w:ind w:left="225"/>
              <w:rPr>
                <w:noProof/>
                <w:sz w:val="20"/>
                <w:szCs w:val="20"/>
                <w:lang w:eastAsia="en-US"/>
              </w:rPr>
            </w:pPr>
            <w:r>
              <w:rPr>
                <w:noProof/>
                <w:sz w:val="20"/>
                <w:szCs w:val="20"/>
                <w:lang w:eastAsia="en-US"/>
              </w:rPr>
              <w:t>19. Кўз қовоқларининг тўлиқ бекилиши ва кўз олмасининг эркин ҳаракатланишига қаршилик кўрсатувчи кўз ёши ажратувчи йўллари ва қовоқларнинг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20. Кўриш майдонининг 10° дан кўпроқ чегараланиши.</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21. Қандли диабет.</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10.</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Ўт ёқиш қозонларида операторлар ва машинистлар (ўт ёқувчилар) ҳамда газ назорати хизмати ишчилари томонидан бажариладиган ишлар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отоларинголог, невропатолог, офтальмолог, дерматовенеролог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Йирик кадрли флюорография, вестибуляр аппаратни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Кўриш ўткирлиги коррекция қилинганда бир кўзда 0,5 Д дан кам, иккинчи кўзда 0,2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2. Кўриш майдонининг 20° дан кўпроқ чегараланиши.</w:t>
            </w:r>
          </w:p>
          <w:p w:rsidR="00BB2778" w:rsidRDefault="00BB2778">
            <w:pPr>
              <w:autoSpaceDE w:val="0"/>
              <w:autoSpaceDN w:val="0"/>
              <w:adjustRightInd w:val="0"/>
              <w:ind w:left="225"/>
              <w:rPr>
                <w:noProof/>
                <w:sz w:val="20"/>
                <w:szCs w:val="20"/>
                <w:lang w:eastAsia="en-US"/>
              </w:rPr>
            </w:pPr>
            <w:r>
              <w:rPr>
                <w:noProof/>
                <w:sz w:val="20"/>
                <w:szCs w:val="20"/>
                <w:lang w:eastAsia="en-US"/>
              </w:rPr>
              <w:t>3. Даволаб бўлмайдиган кўзнинг турғун ёшланиши.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4. Этиологиясидан қатъи назар, эшитиш қобилиятининг бир ёки икки томонлама турғун даражада пасайиши (шивирлаб гапириш 3 м дан кам). </w:t>
            </w:r>
          </w:p>
          <w:p w:rsidR="00BB2778" w:rsidRDefault="00BB2778">
            <w:pPr>
              <w:autoSpaceDE w:val="0"/>
              <w:autoSpaceDN w:val="0"/>
              <w:adjustRightInd w:val="0"/>
              <w:ind w:left="225"/>
              <w:rPr>
                <w:noProof/>
                <w:sz w:val="20"/>
                <w:szCs w:val="20"/>
                <w:lang w:eastAsia="en-US"/>
              </w:rPr>
            </w:pPr>
            <w:r>
              <w:rPr>
                <w:noProof/>
                <w:sz w:val="20"/>
                <w:szCs w:val="20"/>
                <w:lang w:eastAsia="en-US"/>
              </w:rPr>
              <w:t>5. Вестибуляр аппарат функциясининг бузилиши.</w:t>
            </w:r>
          </w:p>
          <w:p w:rsidR="00BB2778" w:rsidRDefault="00BB2778">
            <w:pPr>
              <w:autoSpaceDE w:val="0"/>
              <w:autoSpaceDN w:val="0"/>
              <w:adjustRightInd w:val="0"/>
              <w:ind w:left="225"/>
              <w:rPr>
                <w:noProof/>
                <w:sz w:val="20"/>
                <w:szCs w:val="20"/>
                <w:lang w:eastAsia="en-US"/>
              </w:rPr>
            </w:pPr>
            <w:r>
              <w:rPr>
                <w:noProof/>
                <w:sz w:val="20"/>
                <w:szCs w:val="20"/>
                <w:lang w:eastAsia="en-US"/>
              </w:rPr>
              <w:t>6. Нафас олиш йўллари ва аъзолари функциясининг бузилиши билан кечувчи сурункали касалликлар.</w:t>
            </w:r>
          </w:p>
          <w:p w:rsidR="00BB2778" w:rsidRDefault="00BB2778">
            <w:pPr>
              <w:autoSpaceDE w:val="0"/>
              <w:autoSpaceDN w:val="0"/>
              <w:adjustRightInd w:val="0"/>
              <w:ind w:left="225"/>
              <w:rPr>
                <w:noProof/>
                <w:sz w:val="20"/>
                <w:szCs w:val="20"/>
                <w:lang w:eastAsia="en-US"/>
              </w:rPr>
            </w:pPr>
            <w:r>
              <w:rPr>
                <w:noProof/>
                <w:sz w:val="20"/>
                <w:szCs w:val="20"/>
                <w:lang w:eastAsia="en-US"/>
              </w:rPr>
              <w:t>7. Терининг тез-тез қайталанувчи сурункали касалликлари.</w:t>
            </w:r>
          </w:p>
          <w:p w:rsidR="00EB7203" w:rsidRDefault="00BB2778" w:rsidP="00C50D23">
            <w:pPr>
              <w:autoSpaceDE w:val="0"/>
              <w:autoSpaceDN w:val="0"/>
              <w:adjustRightInd w:val="0"/>
              <w:ind w:left="225"/>
              <w:rPr>
                <w:noProof/>
                <w:sz w:val="20"/>
                <w:szCs w:val="20"/>
                <w:lang w:val="uz-Cyrl-UZ" w:eastAsia="en-US"/>
              </w:rPr>
            </w:pPr>
            <w:r>
              <w:rPr>
                <w:noProof/>
                <w:sz w:val="20"/>
                <w:szCs w:val="20"/>
                <w:lang w:eastAsia="en-US"/>
              </w:rPr>
              <w:t>8. Противогаз тақиб ишлашга қаршилик кўрсатувчи касалликлар (газ назорати хизматчилари учун).</w:t>
            </w:r>
          </w:p>
          <w:p w:rsidR="00EB7203" w:rsidRDefault="00EB7203" w:rsidP="00C50D23">
            <w:pPr>
              <w:autoSpaceDE w:val="0"/>
              <w:autoSpaceDN w:val="0"/>
              <w:adjustRightInd w:val="0"/>
              <w:ind w:left="225"/>
              <w:rPr>
                <w:noProof/>
                <w:sz w:val="20"/>
                <w:szCs w:val="20"/>
                <w:lang w:val="uz-Cyrl-UZ" w:eastAsia="en-US"/>
              </w:rPr>
            </w:pPr>
          </w:p>
          <w:p w:rsidR="00EB7203" w:rsidRDefault="00EB7203" w:rsidP="00C50D23">
            <w:pPr>
              <w:autoSpaceDE w:val="0"/>
              <w:autoSpaceDN w:val="0"/>
              <w:adjustRightInd w:val="0"/>
              <w:ind w:left="225"/>
              <w:rPr>
                <w:noProof/>
                <w:sz w:val="20"/>
                <w:szCs w:val="20"/>
                <w:lang w:val="uz-Cyrl-UZ" w:eastAsia="en-US"/>
              </w:rPr>
            </w:pPr>
          </w:p>
          <w:p w:rsidR="00EB7203" w:rsidRDefault="00EB7203" w:rsidP="00C50D23">
            <w:pPr>
              <w:autoSpaceDE w:val="0"/>
              <w:autoSpaceDN w:val="0"/>
              <w:adjustRightInd w:val="0"/>
              <w:ind w:left="225"/>
              <w:rPr>
                <w:noProof/>
                <w:sz w:val="20"/>
                <w:szCs w:val="20"/>
                <w:lang w:val="uz-Cyrl-UZ" w:eastAsia="en-US"/>
              </w:rPr>
            </w:pPr>
          </w:p>
          <w:p w:rsidR="00EB7203" w:rsidRDefault="00EB7203" w:rsidP="00C50D23">
            <w:pPr>
              <w:autoSpaceDE w:val="0"/>
              <w:autoSpaceDN w:val="0"/>
              <w:adjustRightInd w:val="0"/>
              <w:ind w:left="225"/>
              <w:rPr>
                <w:noProof/>
                <w:sz w:val="20"/>
                <w:szCs w:val="20"/>
                <w:lang w:val="uz-Cyrl-UZ" w:eastAsia="en-US"/>
              </w:rPr>
            </w:pPr>
          </w:p>
          <w:p w:rsidR="00EB7203" w:rsidRDefault="00EB7203" w:rsidP="00C50D23">
            <w:pPr>
              <w:autoSpaceDE w:val="0"/>
              <w:autoSpaceDN w:val="0"/>
              <w:adjustRightInd w:val="0"/>
              <w:ind w:left="225"/>
              <w:rPr>
                <w:noProof/>
                <w:sz w:val="20"/>
                <w:szCs w:val="20"/>
                <w:lang w:val="uz-Cyrl-UZ" w:eastAsia="en-US"/>
              </w:rPr>
            </w:pPr>
          </w:p>
          <w:p w:rsidR="00EB7203" w:rsidRDefault="00EB7203" w:rsidP="00C50D23">
            <w:pPr>
              <w:autoSpaceDE w:val="0"/>
              <w:autoSpaceDN w:val="0"/>
              <w:adjustRightInd w:val="0"/>
              <w:ind w:left="225"/>
              <w:rPr>
                <w:noProof/>
                <w:sz w:val="20"/>
                <w:szCs w:val="20"/>
                <w:lang w:val="uz-Cyrl-UZ" w:eastAsia="en-US"/>
              </w:rPr>
            </w:pPr>
          </w:p>
          <w:p w:rsidR="00EB7203" w:rsidRDefault="00EB7203" w:rsidP="00C50D23">
            <w:pPr>
              <w:autoSpaceDE w:val="0"/>
              <w:autoSpaceDN w:val="0"/>
              <w:adjustRightInd w:val="0"/>
              <w:ind w:left="225"/>
              <w:rPr>
                <w:noProof/>
                <w:sz w:val="20"/>
                <w:szCs w:val="20"/>
                <w:lang w:val="uz-Cyrl-UZ" w:eastAsia="en-US"/>
              </w:rPr>
            </w:pPr>
          </w:p>
          <w:p w:rsidR="00EB7203" w:rsidRPr="00EB7203" w:rsidRDefault="00EB7203" w:rsidP="00C50D23">
            <w:pPr>
              <w:autoSpaceDE w:val="0"/>
              <w:autoSpaceDN w:val="0"/>
              <w:adjustRightInd w:val="0"/>
              <w:ind w:left="225"/>
              <w:rPr>
                <w:rFonts w:ascii="Virtec Times New Roman Uz" w:hAnsi="Virtec Times New Roman Uz" w:cs="Virtec Times New Roman Uz"/>
                <w:noProof/>
                <w:lang w:val="uz-Cyrl-UZ" w:eastAsia="en-US"/>
              </w:rPr>
            </w:pP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11.</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Механизациялашган қурилмалардаги ишлар (токарлик, фрезерлик ва бошқа дастгоҳлардаги ишлар)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 невропатолог,</w:t>
            </w:r>
          </w:p>
          <w:p w:rsidR="00BB2778" w:rsidRDefault="00BB2778">
            <w:pPr>
              <w:autoSpaceDE w:val="0"/>
              <w:autoSpaceDN w:val="0"/>
              <w:adjustRightInd w:val="0"/>
              <w:jc w:val="center"/>
              <w:rPr>
                <w:noProof/>
                <w:sz w:val="20"/>
                <w:szCs w:val="20"/>
                <w:lang w:eastAsia="en-US"/>
              </w:rPr>
            </w:pPr>
            <w:r>
              <w:rPr>
                <w:noProof/>
                <w:sz w:val="20"/>
                <w:szCs w:val="20"/>
                <w:lang w:eastAsia="en-US"/>
              </w:rPr>
              <w:t>офтальмолог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Вестибуляр аппаратни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Кўриш ўткирлиги коррекция қилинганда бир кўзда 0,5 Д дан кам, иккинчи кўзда 0,2 Д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2. Вестибуляр аппарат функциясининг бузилиши, шу жумладан, Меньер касаллиги.</w:t>
            </w:r>
          </w:p>
          <w:p w:rsidR="00BB2778" w:rsidRDefault="00BB2778">
            <w:pPr>
              <w:autoSpaceDE w:val="0"/>
              <w:autoSpaceDN w:val="0"/>
              <w:adjustRightInd w:val="0"/>
              <w:ind w:left="225"/>
              <w:rPr>
                <w:noProof/>
                <w:sz w:val="20"/>
                <w:szCs w:val="20"/>
                <w:lang w:eastAsia="en-US"/>
              </w:rPr>
            </w:pPr>
            <w:r>
              <w:rPr>
                <w:noProof/>
                <w:sz w:val="20"/>
                <w:szCs w:val="20"/>
                <w:lang w:eastAsia="en-US"/>
              </w:rPr>
              <w:t>3. Эпилепсия ва синкопал ҳолатлар.</w:t>
            </w:r>
          </w:p>
          <w:p w:rsidR="00BB2778" w:rsidRDefault="00BB2778" w:rsidP="00C50D23">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 xml:space="preserve">4. Вегетатив дистония синдроми (пароксизмал кечиши). </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Паст ва юқори атмосфера босими шароитидаги ишлар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невропатолог, офтальмолог, жарроҳ, отоларинголог, психиатр, дерматовенеролог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Пешобнинг умумий таҳлили, ЭКГ, вестибуляр аппаратни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Периферик нерв тизимининг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2. Облитерацияловчи эндоартрит, вена қон томирларининг варикоз кенгайиши ва қўл-оёқларнинг трофик яралари. </w:t>
            </w:r>
          </w:p>
          <w:p w:rsidR="00BB2778" w:rsidRDefault="00BB2778">
            <w:pPr>
              <w:autoSpaceDE w:val="0"/>
              <w:autoSpaceDN w:val="0"/>
              <w:adjustRightInd w:val="0"/>
              <w:ind w:left="225"/>
              <w:rPr>
                <w:noProof/>
                <w:sz w:val="20"/>
                <w:szCs w:val="20"/>
                <w:lang w:eastAsia="en-US"/>
              </w:rPr>
            </w:pPr>
            <w:r>
              <w:rPr>
                <w:noProof/>
                <w:sz w:val="20"/>
                <w:szCs w:val="20"/>
                <w:lang w:eastAsia="en-US"/>
              </w:rPr>
              <w:t>3. Қисилишга мойил чурралар тўғри ичакнинг тушиши.</w:t>
            </w:r>
          </w:p>
          <w:p w:rsidR="00BB2778" w:rsidRDefault="00BB2778">
            <w:pPr>
              <w:autoSpaceDE w:val="0"/>
              <w:autoSpaceDN w:val="0"/>
              <w:adjustRightInd w:val="0"/>
              <w:ind w:left="225"/>
              <w:rPr>
                <w:noProof/>
                <w:sz w:val="20"/>
                <w:szCs w:val="20"/>
                <w:lang w:eastAsia="en-US"/>
              </w:rPr>
            </w:pPr>
            <w:r>
              <w:rPr>
                <w:noProof/>
                <w:sz w:val="20"/>
                <w:szCs w:val="20"/>
                <w:lang w:eastAsia="en-US"/>
              </w:rPr>
              <w:t>4. Этиологиясидан қатъи назар, эшитиши пасайиши (бир қулоқда бўлса ҳам) (шивирлаб гапириш 3 м дан кам).</w:t>
            </w:r>
          </w:p>
          <w:p w:rsidR="00BB2778" w:rsidRDefault="00BB2778">
            <w:pPr>
              <w:autoSpaceDE w:val="0"/>
              <w:autoSpaceDN w:val="0"/>
              <w:adjustRightInd w:val="0"/>
              <w:ind w:left="225"/>
              <w:rPr>
                <w:noProof/>
                <w:sz w:val="20"/>
                <w:szCs w:val="20"/>
                <w:lang w:eastAsia="en-US"/>
              </w:rPr>
            </w:pPr>
            <w:r>
              <w:rPr>
                <w:noProof/>
                <w:sz w:val="20"/>
                <w:szCs w:val="20"/>
                <w:lang w:eastAsia="en-US"/>
              </w:rPr>
              <w:t>5. Вестибуляр аппарат функциясининг бузилиши, шу жумладан, Меньер касаллиги.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6. Юқори нафас йўлларининг кенг тарқалган субатрофик ўзгаришлари. </w:t>
            </w:r>
          </w:p>
          <w:p w:rsidR="00BB2778" w:rsidRDefault="00BB2778">
            <w:pPr>
              <w:autoSpaceDE w:val="0"/>
              <w:autoSpaceDN w:val="0"/>
              <w:adjustRightInd w:val="0"/>
              <w:ind w:left="225"/>
              <w:rPr>
                <w:noProof/>
                <w:sz w:val="20"/>
                <w:szCs w:val="20"/>
                <w:lang w:eastAsia="en-US"/>
              </w:rPr>
            </w:pPr>
            <w:r>
              <w:rPr>
                <w:noProof/>
                <w:sz w:val="20"/>
                <w:szCs w:val="20"/>
                <w:lang w:eastAsia="en-US"/>
              </w:rPr>
              <w:t>7. Кўриш ўткирлиги бир кўзда 0,5 дан кам, иккинчисида 0,2 Д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8. Даволаб бўлмайдиган турғун кўз ёшланиши.</w:t>
            </w:r>
          </w:p>
          <w:p w:rsidR="00BB2778" w:rsidRDefault="00BB2778">
            <w:pPr>
              <w:autoSpaceDE w:val="0"/>
              <w:autoSpaceDN w:val="0"/>
              <w:adjustRightInd w:val="0"/>
              <w:ind w:left="225"/>
              <w:rPr>
                <w:noProof/>
                <w:sz w:val="20"/>
                <w:szCs w:val="20"/>
                <w:lang w:eastAsia="en-US"/>
              </w:rPr>
            </w:pPr>
            <w:r>
              <w:rPr>
                <w:noProof/>
                <w:sz w:val="20"/>
                <w:szCs w:val="20"/>
                <w:lang w:eastAsia="en-US"/>
              </w:rPr>
              <w:t>9. Жигар, ўт йўллари, меъда ости безининг тез-тез қайталанувчи сурункали касалликлари.</w:t>
            </w:r>
          </w:p>
          <w:p w:rsidR="00BB2778" w:rsidRDefault="00BB2778">
            <w:pPr>
              <w:autoSpaceDE w:val="0"/>
              <w:autoSpaceDN w:val="0"/>
              <w:adjustRightInd w:val="0"/>
              <w:ind w:left="225"/>
              <w:rPr>
                <w:noProof/>
                <w:sz w:val="20"/>
                <w:szCs w:val="20"/>
                <w:lang w:eastAsia="en-US"/>
              </w:rPr>
            </w:pPr>
            <w:r>
              <w:rPr>
                <w:noProof/>
                <w:sz w:val="20"/>
                <w:szCs w:val="20"/>
                <w:lang w:eastAsia="en-US"/>
              </w:rPr>
              <w:t>10. Бронхиал астма, ўпка туберкулёзи.</w:t>
            </w:r>
          </w:p>
          <w:p w:rsidR="00EB7203" w:rsidRPr="00EB7203" w:rsidRDefault="00BB2778" w:rsidP="00EB7203">
            <w:pPr>
              <w:autoSpaceDE w:val="0"/>
              <w:autoSpaceDN w:val="0"/>
              <w:adjustRightInd w:val="0"/>
              <w:ind w:left="225"/>
              <w:rPr>
                <w:rFonts w:ascii="Virtec Times New Roman Uz" w:hAnsi="Virtec Times New Roman Uz" w:cs="Virtec Times New Roman Uz"/>
                <w:noProof/>
                <w:lang w:val="uz-Cyrl-UZ" w:eastAsia="en-US"/>
              </w:rPr>
            </w:pPr>
            <w:r>
              <w:rPr>
                <w:noProof/>
                <w:sz w:val="20"/>
                <w:szCs w:val="20"/>
                <w:lang w:eastAsia="en-US"/>
              </w:rPr>
              <w:t>11. Аёллар жинсий аъзоларининг нуқсонлари. Тез-тез қайталанувчи бачадон ва тухумдонларнинг сурункали касалликлари.</w:t>
            </w:r>
          </w:p>
        </w:tc>
      </w:tr>
      <w:tr w:rsidR="00BB2778" w:rsidTr="00FC7719">
        <w:trPr>
          <w:jc w:val="center"/>
        </w:trPr>
        <w:tc>
          <w:tcPr>
            <w:tcW w:w="241"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w:t>
            </w:r>
          </w:p>
        </w:tc>
        <w:tc>
          <w:tcPr>
            <w:tcW w:w="13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Ташкилот ичида ҳаракатланадиган транспорт воситалари (юкловчи, электрокара ҳайдовчилари, созловчилари ва бошқалар)</w:t>
            </w:r>
          </w:p>
        </w:tc>
        <w:tc>
          <w:tcPr>
            <w:tcW w:w="48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 йилда</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67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невропатолог, офтальмолог</w:t>
            </w:r>
          </w:p>
        </w:tc>
        <w:tc>
          <w:tcPr>
            <w:tcW w:w="7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Вестибуляр аппаратни текшириш, кўриш ўткирлиги ва майдонини текшириш</w:t>
            </w:r>
          </w:p>
        </w:tc>
        <w:tc>
          <w:tcPr>
            <w:tcW w:w="1498"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 Вестибуляр аппарат функциясининг бузилиши.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2. Бир ёки икки томонлама ҳар қандай этиологиядаги эшитиш қобилиятининг турғун даражада пасайиши (шивирлаб гапириш 3 м дан кам). </w:t>
            </w:r>
          </w:p>
          <w:p w:rsidR="00BB2778" w:rsidRDefault="00BB2778">
            <w:pPr>
              <w:autoSpaceDE w:val="0"/>
              <w:autoSpaceDN w:val="0"/>
              <w:adjustRightInd w:val="0"/>
              <w:ind w:left="225"/>
              <w:rPr>
                <w:noProof/>
                <w:sz w:val="20"/>
                <w:szCs w:val="20"/>
                <w:lang w:eastAsia="en-US"/>
              </w:rPr>
            </w:pPr>
            <w:r>
              <w:rPr>
                <w:noProof/>
                <w:sz w:val="20"/>
                <w:szCs w:val="20"/>
                <w:lang w:eastAsia="en-US"/>
              </w:rPr>
              <w:t>3. Кўриш ўткирлиги коррекция қилинганда бир кўзда 0,5 Д дан кам, иккинчи кўзда 0,2 дан кам бўлиши.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4. Даволаб бўлмайдиган турғун кўз ёшланиши. </w:t>
            </w:r>
          </w:p>
          <w:p w:rsidR="00BB2778" w:rsidRDefault="00BB2778">
            <w:pPr>
              <w:autoSpaceDE w:val="0"/>
              <w:autoSpaceDN w:val="0"/>
              <w:adjustRightInd w:val="0"/>
              <w:ind w:left="225"/>
              <w:rPr>
                <w:noProof/>
                <w:sz w:val="20"/>
                <w:szCs w:val="20"/>
                <w:lang w:eastAsia="en-US"/>
              </w:rPr>
            </w:pPr>
            <w:r>
              <w:rPr>
                <w:noProof/>
                <w:sz w:val="20"/>
                <w:szCs w:val="20"/>
                <w:lang w:eastAsia="en-US"/>
              </w:rPr>
              <w:t>5. Кўриш майдонининг 20° дан кўпроқ чегараланиши.</w:t>
            </w:r>
          </w:p>
          <w:p w:rsidR="00BB2778" w:rsidRDefault="00BB2778">
            <w:pPr>
              <w:autoSpaceDE w:val="0"/>
              <w:autoSpaceDN w:val="0"/>
              <w:adjustRightInd w:val="0"/>
              <w:ind w:left="225"/>
              <w:rPr>
                <w:noProof/>
                <w:sz w:val="20"/>
                <w:szCs w:val="20"/>
                <w:lang w:eastAsia="en-US"/>
              </w:rPr>
            </w:pPr>
            <w:r>
              <w:rPr>
                <w:noProof/>
                <w:sz w:val="20"/>
                <w:szCs w:val="20"/>
                <w:lang w:eastAsia="en-US"/>
              </w:rPr>
              <w:t xml:space="preserve">6. Рангли сигналларни қўлловчи ишчиларга рангни аниқлашнинг бузилиши. </w:t>
            </w:r>
          </w:p>
          <w:p w:rsidR="00BB2778" w:rsidRDefault="00BB2778" w:rsidP="00FC7719">
            <w:pPr>
              <w:autoSpaceDE w:val="0"/>
              <w:autoSpaceDN w:val="0"/>
              <w:adjustRightInd w:val="0"/>
              <w:ind w:left="225"/>
              <w:rPr>
                <w:rFonts w:ascii="Virtec Times New Roman Uz" w:hAnsi="Virtec Times New Roman Uz" w:cs="Virtec Times New Roman Uz"/>
                <w:noProof/>
                <w:lang w:eastAsia="en-US"/>
              </w:rPr>
            </w:pPr>
            <w:r>
              <w:rPr>
                <w:noProof/>
                <w:sz w:val="20"/>
                <w:szCs w:val="20"/>
                <w:lang w:eastAsia="en-US"/>
              </w:rPr>
              <w:t xml:space="preserve">7. Вегетатив дистония синдроми </w:t>
            </w:r>
            <w:r>
              <w:rPr>
                <w:noProof/>
                <w:sz w:val="20"/>
                <w:szCs w:val="20"/>
                <w:lang w:eastAsia="en-US"/>
              </w:rPr>
              <w:lastRenderedPageBreak/>
              <w:t>(пароксизмал кечиши).</w:t>
            </w:r>
          </w:p>
        </w:tc>
      </w:tr>
    </w:tbl>
    <w:p w:rsidR="00BD67DF" w:rsidRDefault="00BD67DF" w:rsidP="00BB2778">
      <w:pPr>
        <w:autoSpaceDE w:val="0"/>
        <w:autoSpaceDN w:val="0"/>
        <w:adjustRightInd w:val="0"/>
        <w:ind w:firstLine="570"/>
        <w:jc w:val="both"/>
        <w:rPr>
          <w:noProof/>
          <w:lang w:val="uz-Cyrl-UZ" w:eastAsia="en-US"/>
        </w:rPr>
      </w:pPr>
    </w:p>
    <w:p w:rsidR="00BD67DF" w:rsidRPr="00BD67DF" w:rsidRDefault="00BD67DF" w:rsidP="00BB2778">
      <w:pPr>
        <w:autoSpaceDE w:val="0"/>
        <w:autoSpaceDN w:val="0"/>
        <w:adjustRightInd w:val="0"/>
        <w:ind w:firstLine="570"/>
        <w:jc w:val="both"/>
        <w:rPr>
          <w:noProof/>
          <w:lang w:val="uz-Cyrl-UZ" w:eastAsia="en-US"/>
        </w:rPr>
      </w:pP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Низомга</w:t>
      </w: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3-ИЛОВА</w:t>
      </w: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Pr="00EB7203" w:rsidRDefault="00BB2778" w:rsidP="00BB2778">
      <w:pPr>
        <w:autoSpaceDE w:val="0"/>
        <w:autoSpaceDN w:val="0"/>
        <w:adjustRightInd w:val="0"/>
        <w:jc w:val="center"/>
        <w:rPr>
          <w:bCs/>
          <w:noProof/>
          <w:lang w:eastAsia="en-US"/>
        </w:rPr>
      </w:pPr>
      <w:proofErr w:type="gramStart"/>
      <w:r w:rsidRPr="00EB7203">
        <w:rPr>
          <w:bCs/>
          <w:noProof/>
          <w:lang w:eastAsia="en-US"/>
        </w:rPr>
        <w:t>Дастлабки тарзда ва вақти-вақти билан тиббий</w:t>
      </w:r>
      <w:r w:rsidR="00FC7719" w:rsidRPr="00EB7203">
        <w:rPr>
          <w:bCs/>
          <w:noProof/>
          <w:lang w:eastAsia="en-US"/>
        </w:rPr>
        <w:t xml:space="preserve"> </w:t>
      </w:r>
      <w:r w:rsidRPr="00EB7203">
        <w:rPr>
          <w:bCs/>
          <w:noProof/>
          <w:lang w:eastAsia="en-US"/>
        </w:rPr>
        <w:t>кўрикдан ўтказилиши шарт бўлган озиқ-овқат саноатида,</w:t>
      </w:r>
      <w:r w:rsidR="00FC7719" w:rsidRPr="00EB7203">
        <w:rPr>
          <w:bCs/>
          <w:noProof/>
          <w:lang w:eastAsia="en-US"/>
        </w:rPr>
        <w:t xml:space="preserve"> </w:t>
      </w:r>
      <w:r w:rsidRPr="00EB7203">
        <w:rPr>
          <w:bCs/>
          <w:noProof/>
          <w:lang w:eastAsia="en-US"/>
        </w:rPr>
        <w:t>савдо ва бевосита аҳолига хизмат кўрсатиш билан боғлиқ</w:t>
      </w:r>
      <w:r w:rsidR="004F1559" w:rsidRPr="00EB7203">
        <w:rPr>
          <w:bCs/>
          <w:noProof/>
          <w:lang w:eastAsia="en-US"/>
        </w:rPr>
        <w:t xml:space="preserve"> </w:t>
      </w:r>
      <w:r w:rsidRPr="00EB7203">
        <w:rPr>
          <w:bCs/>
          <w:noProof/>
          <w:lang w:eastAsia="en-US"/>
        </w:rPr>
        <w:t>бўлган бошқа тармоқлардаги ишларда банд бўлган ходимлар,</w:t>
      </w:r>
      <w:r w:rsidR="00FC7719" w:rsidRPr="00EB7203">
        <w:rPr>
          <w:bCs/>
          <w:noProof/>
          <w:lang w:eastAsia="en-US"/>
        </w:rPr>
        <w:t xml:space="preserve"> </w:t>
      </w:r>
      <w:r w:rsidRPr="00EB7203">
        <w:rPr>
          <w:bCs/>
          <w:noProof/>
          <w:lang w:eastAsia="en-US"/>
        </w:rPr>
        <w:t>шунингдек умумтаълим мактаблари, мактабгача тарбия</w:t>
      </w:r>
      <w:r w:rsidR="00FC7719" w:rsidRPr="00EB7203">
        <w:rPr>
          <w:bCs/>
          <w:noProof/>
          <w:lang w:eastAsia="en-US"/>
        </w:rPr>
        <w:t xml:space="preserve"> </w:t>
      </w:r>
      <w:r w:rsidRPr="00EB7203">
        <w:rPr>
          <w:bCs/>
          <w:noProof/>
          <w:lang w:eastAsia="en-US"/>
        </w:rPr>
        <w:t>ва бошқа муассасаларнинг бевосита болаларга таълим</w:t>
      </w:r>
      <w:r w:rsidR="00FC7719" w:rsidRPr="00EB7203">
        <w:rPr>
          <w:bCs/>
          <w:noProof/>
          <w:lang w:eastAsia="en-US"/>
        </w:rPr>
        <w:t xml:space="preserve"> </w:t>
      </w:r>
      <w:r w:rsidRPr="00EB7203">
        <w:rPr>
          <w:bCs/>
          <w:noProof/>
          <w:lang w:eastAsia="en-US"/>
        </w:rPr>
        <w:t>ёки тарбия бериш билан машғул бўлган</w:t>
      </w:r>
      <w:proofErr w:type="gramEnd"/>
      <w:r w:rsidR="00EB7203">
        <w:rPr>
          <w:bCs/>
          <w:noProof/>
          <w:lang w:val="uz-Cyrl-UZ" w:eastAsia="en-US"/>
        </w:rPr>
        <w:t xml:space="preserve"> </w:t>
      </w:r>
      <w:r w:rsidRPr="00EB7203">
        <w:rPr>
          <w:bCs/>
          <w:noProof/>
          <w:lang w:eastAsia="en-US"/>
        </w:rPr>
        <w:t xml:space="preserve">педагог ва бошқа ходимлари </w:t>
      </w:r>
    </w:p>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РЎЙХАТИ</w:t>
      </w:r>
    </w:p>
    <w:p w:rsidR="00BB2778" w:rsidRDefault="00BB2778" w:rsidP="00BB2778">
      <w:pPr>
        <w:autoSpaceDE w:val="0"/>
        <w:autoSpaceDN w:val="0"/>
        <w:adjustRightInd w:val="0"/>
        <w:ind w:firstLine="570"/>
        <w:jc w:val="both"/>
        <w:rPr>
          <w:b/>
          <w:bCs/>
          <w:noProof/>
          <w:lang w:eastAsia="en-US"/>
        </w:rPr>
      </w:pPr>
    </w:p>
    <w:tbl>
      <w:tblPr>
        <w:tblW w:w="4940" w:type="pct"/>
        <w:jc w:val="center"/>
        <w:tblLayout w:type="fixed"/>
        <w:tblCellMar>
          <w:left w:w="0" w:type="dxa"/>
          <w:right w:w="0" w:type="dxa"/>
        </w:tblCellMar>
        <w:tblLook w:val="0000"/>
      </w:tblPr>
      <w:tblGrid>
        <w:gridCol w:w="394"/>
        <w:gridCol w:w="1752"/>
        <w:gridCol w:w="907"/>
        <w:gridCol w:w="1282"/>
        <w:gridCol w:w="1069"/>
        <w:gridCol w:w="1264"/>
        <w:gridCol w:w="555"/>
        <w:gridCol w:w="2444"/>
      </w:tblGrid>
      <w:tr w:rsidR="003A7204" w:rsidTr="003A7204">
        <w:trPr>
          <w:jc w:val="center"/>
        </w:trPr>
        <w:tc>
          <w:tcPr>
            <w:tcW w:w="204" w:type="pct"/>
            <w:vMerge w:val="restar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Т/р</w:t>
            </w:r>
          </w:p>
        </w:tc>
        <w:tc>
          <w:tcPr>
            <w:tcW w:w="906" w:type="pct"/>
            <w:vMerge w:val="restar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Дастлабки тарзда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ва вақти-вақти билан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тиббий кўрикдан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ўтказилиши шарт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бўлган ходимлар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тоифаси</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1131" w:type="pct"/>
            <w:gridSpan w:val="2"/>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Дастлабки тарзда</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1494" w:type="pct"/>
            <w:gridSpan w:val="3"/>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Вақти-вақти билан</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Ишга қўйиш учун қаршилик кўрсатувчи умумий тиббий монеликларга қўшимча тиббий монеликлар</w:t>
            </w:r>
          </w:p>
        </w:tc>
      </w:tr>
      <w:tr w:rsidR="003A7204" w:rsidTr="003A7204">
        <w:trPr>
          <w:jc w:val="center"/>
        </w:trPr>
        <w:tc>
          <w:tcPr>
            <w:tcW w:w="204" w:type="pct"/>
            <w:vMerge/>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rPr>
                <w:bCs/>
                <w:noProof/>
                <w:lang w:eastAsia="en-US"/>
              </w:rPr>
            </w:pPr>
          </w:p>
        </w:tc>
        <w:tc>
          <w:tcPr>
            <w:tcW w:w="906" w:type="pct"/>
            <w:vMerge/>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rPr>
                <w:bCs/>
                <w:noProof/>
                <w:lang w:eastAsia="en-US"/>
              </w:rPr>
            </w:pPr>
          </w:p>
        </w:tc>
        <w:tc>
          <w:tcPr>
            <w:tcW w:w="469" w:type="pc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тиббий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кўрикни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ўтказувчи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врач - мута-</w:t>
            </w:r>
          </w:p>
          <w:p w:rsidR="00BB2778" w:rsidRPr="00FC7719" w:rsidRDefault="00BB2778" w:rsidP="00C50D23">
            <w:pPr>
              <w:autoSpaceDE w:val="0"/>
              <w:autoSpaceDN w:val="0"/>
              <w:adjustRightInd w:val="0"/>
              <w:jc w:val="center"/>
              <w:rPr>
                <w:rFonts w:ascii="Virtec Times New Roman Uz" w:hAnsi="Virtec Times New Roman Uz" w:cs="Virtec Times New Roman Uz"/>
                <w:noProof/>
                <w:lang w:eastAsia="en-US"/>
              </w:rPr>
            </w:pPr>
            <w:r w:rsidRPr="00FC7719">
              <w:rPr>
                <w:bCs/>
                <w:noProof/>
                <w:sz w:val="20"/>
                <w:szCs w:val="20"/>
                <w:lang w:eastAsia="en-US"/>
              </w:rPr>
              <w:t>хассислар</w:t>
            </w:r>
          </w:p>
        </w:tc>
        <w:tc>
          <w:tcPr>
            <w:tcW w:w="663" w:type="pc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лаборатор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ва функционал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текширувлар</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553" w:type="pc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тиббий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кўрикни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ўтказувчи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врач - мута-</w:t>
            </w:r>
          </w:p>
          <w:p w:rsidR="00BB2778" w:rsidRPr="00FC7719" w:rsidRDefault="00BB2778" w:rsidP="00C50D23">
            <w:pPr>
              <w:autoSpaceDE w:val="0"/>
              <w:autoSpaceDN w:val="0"/>
              <w:adjustRightInd w:val="0"/>
              <w:jc w:val="center"/>
              <w:rPr>
                <w:rFonts w:ascii="Virtec Times New Roman Uz" w:hAnsi="Virtec Times New Roman Uz" w:cs="Virtec Times New Roman Uz"/>
                <w:noProof/>
                <w:lang w:eastAsia="en-US"/>
              </w:rPr>
            </w:pPr>
            <w:r w:rsidRPr="00FC7719">
              <w:rPr>
                <w:bCs/>
                <w:noProof/>
                <w:sz w:val="20"/>
                <w:szCs w:val="20"/>
                <w:lang w:eastAsia="en-US"/>
              </w:rPr>
              <w:t>хассислар</w:t>
            </w:r>
          </w:p>
        </w:tc>
        <w:tc>
          <w:tcPr>
            <w:tcW w:w="654" w:type="pc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лаборатор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ва функционал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текширувлар</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тиббий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кўрикдан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 xml:space="preserve">ўтиш </w:t>
            </w:r>
          </w:p>
          <w:p w:rsidR="00BB2778" w:rsidRPr="00FC7719" w:rsidRDefault="00BB2778">
            <w:pPr>
              <w:autoSpaceDE w:val="0"/>
              <w:autoSpaceDN w:val="0"/>
              <w:adjustRightInd w:val="0"/>
              <w:jc w:val="center"/>
              <w:rPr>
                <w:bCs/>
                <w:noProof/>
                <w:sz w:val="20"/>
                <w:szCs w:val="20"/>
                <w:lang w:eastAsia="en-US"/>
              </w:rPr>
            </w:pPr>
            <w:r w:rsidRPr="00FC7719">
              <w:rPr>
                <w:bCs/>
                <w:noProof/>
                <w:sz w:val="20"/>
                <w:szCs w:val="20"/>
                <w:lang w:eastAsia="en-US"/>
              </w:rPr>
              <w:t>муддати</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Pr="00FC7719" w:rsidRDefault="00BB2778">
            <w:pPr>
              <w:autoSpaceDE w:val="0"/>
              <w:autoSpaceDN w:val="0"/>
              <w:adjustRightInd w:val="0"/>
              <w:rPr>
                <w:bCs/>
                <w:noProof/>
                <w:lang w:eastAsia="en-US"/>
              </w:rPr>
            </w:pPr>
          </w:p>
        </w:tc>
      </w:tr>
      <w:tr w:rsidR="003A7204" w:rsidTr="003A7204">
        <w:trPr>
          <w:jc w:val="center"/>
        </w:trPr>
        <w:tc>
          <w:tcPr>
            <w:tcW w:w="204" w:type="pct"/>
            <w:vMerge w:val="restar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jc w:val="center"/>
              <w:rPr>
                <w:noProof/>
                <w:sz w:val="20"/>
                <w:szCs w:val="20"/>
                <w:lang w:eastAsia="en-US"/>
              </w:rPr>
            </w:pPr>
            <w:r w:rsidRPr="00FC7719">
              <w:rPr>
                <w:noProof/>
                <w:sz w:val="20"/>
                <w:szCs w:val="20"/>
                <w:lang w:eastAsia="en-US"/>
              </w:rPr>
              <w:t>1.</w:t>
            </w:r>
          </w:p>
        </w:tc>
        <w:tc>
          <w:tcPr>
            <w:tcW w:w="906" w:type="pct"/>
            <w:vMerge w:val="restar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ind w:left="225"/>
              <w:rPr>
                <w:noProof/>
                <w:sz w:val="20"/>
                <w:szCs w:val="20"/>
                <w:lang w:eastAsia="en-US"/>
              </w:rPr>
            </w:pPr>
            <w:r w:rsidRPr="00FC7719">
              <w:rPr>
                <w:noProof/>
                <w:sz w:val="20"/>
                <w:szCs w:val="20"/>
                <w:lang w:eastAsia="en-US"/>
              </w:rPr>
              <w:t>1.1. Озиқ-овқат саноати ташкилотларида ишловчилар, жумладан сут фермаларида ва ошхоналарида, озиқ-овқат маҳсулотларини тарқатиш пунктларида, озиқ-овқат маҳсулотларини ишлаб чиқарувчи технологик жиҳозларни таъмирлаш жараёнларида ишловчилар, шунингдек озиқ-овқат маҳсулотларини сақлаш ва ташишда ишловчилар</w:t>
            </w:r>
          </w:p>
          <w:p w:rsidR="00BB2778" w:rsidRPr="00FC7719" w:rsidRDefault="00BB2778">
            <w:pPr>
              <w:autoSpaceDE w:val="0"/>
              <w:autoSpaceDN w:val="0"/>
              <w:adjustRightInd w:val="0"/>
              <w:ind w:left="225"/>
              <w:rPr>
                <w:rFonts w:ascii="Virtec Times New Roman Uz" w:hAnsi="Virtec Times New Roman Uz" w:cs="Virtec Times New Roman Uz"/>
                <w:noProof/>
                <w:lang w:eastAsia="en-US"/>
              </w:rPr>
            </w:pPr>
          </w:p>
        </w:tc>
        <w:tc>
          <w:tcPr>
            <w:tcW w:w="469" w:type="pc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jc w:val="center"/>
              <w:rPr>
                <w:noProof/>
                <w:sz w:val="20"/>
                <w:szCs w:val="20"/>
                <w:lang w:eastAsia="en-US"/>
              </w:rPr>
            </w:pPr>
            <w:r w:rsidRPr="00FC7719">
              <w:rPr>
                <w:noProof/>
                <w:sz w:val="20"/>
                <w:szCs w:val="20"/>
                <w:lang w:eastAsia="en-US"/>
              </w:rPr>
              <w:t>Терапевт</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jc w:val="center"/>
              <w:rPr>
                <w:noProof/>
                <w:sz w:val="20"/>
                <w:szCs w:val="20"/>
                <w:lang w:eastAsia="en-US"/>
              </w:rPr>
            </w:pPr>
            <w:r w:rsidRPr="00FC7719">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jc w:val="center"/>
              <w:rPr>
                <w:noProof/>
                <w:sz w:val="20"/>
                <w:szCs w:val="20"/>
                <w:lang w:eastAsia="en-US"/>
              </w:rPr>
            </w:pPr>
            <w:r w:rsidRPr="00FC7719">
              <w:rPr>
                <w:noProof/>
                <w:sz w:val="20"/>
                <w:szCs w:val="20"/>
                <w:lang w:eastAsia="en-US"/>
              </w:rPr>
              <w:t>Терапевт</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jc w:val="center"/>
              <w:rPr>
                <w:noProof/>
                <w:sz w:val="20"/>
                <w:szCs w:val="20"/>
                <w:lang w:eastAsia="en-US"/>
              </w:rPr>
            </w:pPr>
            <w:r w:rsidRPr="00FC7719">
              <w:rPr>
                <w:noProof/>
                <w:sz w:val="20"/>
                <w:szCs w:val="20"/>
                <w:lang w:eastAsia="en-US"/>
              </w:rPr>
              <w:t>Флюорография</w:t>
            </w:r>
          </w:p>
          <w:p w:rsidR="00BB2778" w:rsidRPr="00FC7719"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jc w:val="center"/>
              <w:rPr>
                <w:noProof/>
                <w:sz w:val="20"/>
                <w:szCs w:val="20"/>
                <w:lang w:eastAsia="en-US"/>
              </w:rPr>
            </w:pPr>
            <w:r w:rsidRPr="00FC7719">
              <w:rPr>
                <w:noProof/>
                <w:sz w:val="20"/>
                <w:szCs w:val="20"/>
                <w:lang w:eastAsia="en-US"/>
              </w:rPr>
              <w:t xml:space="preserve">1 йилда </w:t>
            </w:r>
          </w:p>
          <w:p w:rsidR="00BB2778" w:rsidRPr="00FC7719" w:rsidRDefault="00BB2778">
            <w:pPr>
              <w:autoSpaceDE w:val="0"/>
              <w:autoSpaceDN w:val="0"/>
              <w:adjustRightInd w:val="0"/>
              <w:jc w:val="center"/>
              <w:rPr>
                <w:noProof/>
                <w:sz w:val="20"/>
                <w:szCs w:val="20"/>
                <w:lang w:eastAsia="en-US"/>
              </w:rPr>
            </w:pPr>
            <w:r w:rsidRPr="00FC7719">
              <w:rPr>
                <w:noProof/>
                <w:sz w:val="20"/>
                <w:szCs w:val="20"/>
                <w:lang w:eastAsia="en-US"/>
              </w:rPr>
              <w:t>1 марта</w:t>
            </w:r>
          </w:p>
        </w:tc>
        <w:tc>
          <w:tcPr>
            <w:tcW w:w="1265" w:type="pct"/>
            <w:vMerge w:val="restart"/>
            <w:tcBorders>
              <w:top w:val="single" w:sz="6" w:space="0" w:color="000000"/>
              <w:left w:val="single" w:sz="6" w:space="0" w:color="000000"/>
              <w:bottom w:val="nil"/>
              <w:right w:val="single" w:sz="6" w:space="0" w:color="000000"/>
            </w:tcBorders>
          </w:tcPr>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1. Қорин тифи, паратифлар, дизентерия, сальмонеллёз.</w:t>
            </w:r>
          </w:p>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2. Гименолепидоз, энтеробиоз.</w:t>
            </w:r>
          </w:p>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3. Сифилис юқумли даврида.</w:t>
            </w:r>
          </w:p>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4. Лепра билан касалланиш ва бактерия ташувчилар.</w:t>
            </w:r>
          </w:p>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7. Гонорея (антибиотиклар билан даволаш вақтида ва бирламчи назоратда манфий натижалар олингунча).</w:t>
            </w:r>
          </w:p>
          <w:p w:rsidR="00BB2778" w:rsidRPr="00FC7719" w:rsidRDefault="00BB2778">
            <w:pPr>
              <w:autoSpaceDE w:val="0"/>
              <w:autoSpaceDN w:val="0"/>
              <w:adjustRightInd w:val="0"/>
              <w:ind w:left="180"/>
              <w:rPr>
                <w:noProof/>
                <w:sz w:val="20"/>
                <w:szCs w:val="20"/>
                <w:lang w:eastAsia="en-US"/>
              </w:rPr>
            </w:pPr>
            <w:r w:rsidRPr="00FC7719">
              <w:rPr>
                <w:noProof/>
                <w:sz w:val="20"/>
                <w:szCs w:val="20"/>
                <w:lang w:eastAsia="en-US"/>
              </w:rPr>
              <w:t>8. Йирингли касалликлар (озиқ-овқат маҳсулотларини тайёрлашда ва тарқатиш ишларида ишловчилар учун).</w:t>
            </w:r>
          </w:p>
        </w:tc>
      </w:tr>
      <w:tr w:rsidR="003A7204" w:rsidTr="003A7204">
        <w:trPr>
          <w:jc w:val="center"/>
        </w:trPr>
        <w:tc>
          <w:tcPr>
            <w:tcW w:w="204"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vMerge w:val="restar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906" w:type="pct"/>
            <w:vMerge w:val="restart"/>
            <w:tcBorders>
              <w:top w:val="nil"/>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1.2. Қушхоналарда ишловчилар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val="restar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val="restar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Хеддельсон реакциясига қонни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Хеддельсон реакциясига қонни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val="restar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1.3. Қандолат маҳсулотларини ишлаб чиқарувчи ташкилотлар, цехларда ишловчилар</w:t>
            </w: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906" w:type="pct"/>
            <w:vMerge/>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Патоген стафилококкни аниқлаш учун ҳалқум ва бурундан олинган суртмани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Патоген стафилококкни аниқлаш учун ҳалқум ва бурундан олинган суртмани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Умумий овқатланиш ташкилотларида ишловчилар - ресторан, кафе, ошхона, буфетлар ва бошқа умумий овқатланиш шохобчалари, қандолат маҳсулотларини сотиш шохобчалари ва ушбу маҳсулотларни ортиш-ташиш билан шуғулланувчи ҳайдовчилар</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касалланиш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5. </w:t>
            </w:r>
            <w:proofErr w:type="gramStart"/>
            <w:r>
              <w:rPr>
                <w:noProof/>
                <w:sz w:val="20"/>
                <w:szCs w:val="20"/>
                <w:lang w:eastAsia="en-US"/>
              </w:rPr>
              <w:t>Терининг юқумли касалликлари (қўтир, трихофития, микроспория,</w:t>
            </w:r>
            <w:proofErr w:type="gramEnd"/>
          </w:p>
          <w:p w:rsidR="00BB2778" w:rsidRDefault="00BB2778">
            <w:pPr>
              <w:autoSpaceDE w:val="0"/>
              <w:autoSpaceDN w:val="0"/>
              <w:adjustRightInd w:val="0"/>
              <w:ind w:left="180"/>
              <w:rPr>
                <w:noProof/>
                <w:sz w:val="20"/>
                <w:szCs w:val="20"/>
                <w:lang w:eastAsia="en-US"/>
              </w:rPr>
            </w:pPr>
            <w:r>
              <w:rPr>
                <w:noProof/>
                <w:sz w:val="20"/>
                <w:szCs w:val="20"/>
                <w:lang w:eastAsia="en-US"/>
              </w:rPr>
              <w:t>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6. Ўпка туберкулёзининг юқумли ва деструктив шакллари, оқма яралар, бактериурия, юз ва қўлларнинг туберкулёз </w:t>
            </w:r>
            <w:r>
              <w:rPr>
                <w:noProof/>
                <w:sz w:val="20"/>
                <w:szCs w:val="20"/>
                <w:lang w:eastAsia="en-US"/>
              </w:rPr>
              <w:lastRenderedPageBreak/>
              <w:t>волчанкаси билан кечувчи ўпкадан ташқари туберкулёз.</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7. Йирингли касалликлар (озиқ-овқат маҳсулотларини тайёрлашда ва тарқатиш ишларида ишловчилар учун).</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3.</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Савдо ташкилотлари, шохобчалари ва бошқаларда ишловчилар </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касалланиш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A7637C">
        <w:trPr>
          <w:trHeight w:val="3544"/>
          <w:jc w:val="center"/>
        </w:trPr>
        <w:tc>
          <w:tcPr>
            <w:tcW w:w="20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4.</w:t>
            </w:r>
          </w:p>
        </w:tc>
        <w:tc>
          <w:tcPr>
            <w:tcW w:w="906"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Чорвачилик фермалари, комплекслари ва бошқаларнинг ходимлари</w:t>
            </w:r>
          </w:p>
        </w:tc>
        <w:tc>
          <w:tcPr>
            <w:tcW w:w="469"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rsidP="003A7204">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Гинеколог</w:t>
            </w:r>
          </w:p>
        </w:tc>
        <w:tc>
          <w:tcPr>
            <w:tcW w:w="66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noProof/>
                <w:sz w:val="20"/>
                <w:szCs w:val="20"/>
                <w:lang w:eastAsia="en-US"/>
              </w:rPr>
            </w:pPr>
            <w:r>
              <w:rPr>
                <w:noProof/>
                <w:sz w:val="20"/>
                <w:szCs w:val="20"/>
                <w:lang w:eastAsia="en-US"/>
              </w:rPr>
              <w:t>Хеддельсон реакциясига қонни текшириш</w:t>
            </w:r>
          </w:p>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noProof/>
                <w:sz w:val="20"/>
                <w:szCs w:val="20"/>
                <w:lang w:eastAsia="en-US"/>
              </w:rPr>
            </w:pPr>
            <w:r>
              <w:rPr>
                <w:noProof/>
                <w:sz w:val="20"/>
                <w:szCs w:val="20"/>
                <w:lang w:eastAsia="en-US"/>
              </w:rPr>
              <w:t>Хеддельсон реакциясига қонни текшириш</w:t>
            </w:r>
          </w:p>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касалланиш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1833E8" w:rsidRDefault="00BB2778" w:rsidP="003A7204">
            <w:pPr>
              <w:autoSpaceDE w:val="0"/>
              <w:autoSpaceDN w:val="0"/>
              <w:adjustRightInd w:val="0"/>
              <w:ind w:left="180"/>
              <w:rPr>
                <w:noProof/>
                <w:sz w:val="20"/>
                <w:szCs w:val="20"/>
                <w:lang w:val="uz-Cyrl-UZ"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9643AD" w:rsidRDefault="009643AD" w:rsidP="003A7204">
            <w:pPr>
              <w:autoSpaceDE w:val="0"/>
              <w:autoSpaceDN w:val="0"/>
              <w:adjustRightInd w:val="0"/>
              <w:ind w:left="180"/>
              <w:rPr>
                <w:noProof/>
                <w:sz w:val="20"/>
                <w:szCs w:val="20"/>
                <w:lang w:val="uz-Cyrl-UZ" w:eastAsia="en-US"/>
              </w:rPr>
            </w:pPr>
          </w:p>
          <w:p w:rsidR="009643AD" w:rsidRPr="009643AD" w:rsidRDefault="009643AD" w:rsidP="003A7204">
            <w:pPr>
              <w:autoSpaceDE w:val="0"/>
              <w:autoSpaceDN w:val="0"/>
              <w:adjustRightInd w:val="0"/>
              <w:ind w:left="180"/>
              <w:rPr>
                <w:noProof/>
                <w:sz w:val="20"/>
                <w:szCs w:val="20"/>
                <w:lang w:val="uz-Cyrl-UZ" w:eastAsia="en-US"/>
              </w:rPr>
            </w:pPr>
          </w:p>
          <w:p w:rsidR="001833E8" w:rsidRDefault="001833E8" w:rsidP="003A7204">
            <w:pPr>
              <w:autoSpaceDE w:val="0"/>
              <w:autoSpaceDN w:val="0"/>
              <w:adjustRightInd w:val="0"/>
              <w:ind w:left="180"/>
              <w:rPr>
                <w:noProof/>
                <w:sz w:val="20"/>
                <w:szCs w:val="20"/>
                <w:lang w:val="uz-Cyrl-UZ" w:eastAsia="en-US"/>
              </w:rPr>
            </w:pPr>
          </w:p>
          <w:p w:rsidR="001833E8" w:rsidRDefault="001833E8" w:rsidP="003A7204">
            <w:pPr>
              <w:autoSpaceDE w:val="0"/>
              <w:autoSpaceDN w:val="0"/>
              <w:adjustRightInd w:val="0"/>
              <w:ind w:left="180"/>
              <w:rPr>
                <w:noProof/>
                <w:sz w:val="20"/>
                <w:szCs w:val="20"/>
                <w:lang w:val="uz-Cyrl-UZ" w:eastAsia="en-US"/>
              </w:rPr>
            </w:pPr>
          </w:p>
          <w:p w:rsidR="001833E8" w:rsidRDefault="001833E8" w:rsidP="003A7204">
            <w:pPr>
              <w:autoSpaceDE w:val="0"/>
              <w:autoSpaceDN w:val="0"/>
              <w:adjustRightInd w:val="0"/>
              <w:ind w:left="180"/>
              <w:rPr>
                <w:noProof/>
                <w:sz w:val="20"/>
                <w:szCs w:val="20"/>
                <w:lang w:val="uz-Cyrl-UZ" w:eastAsia="en-US"/>
              </w:rPr>
            </w:pPr>
          </w:p>
          <w:p w:rsidR="001833E8" w:rsidRPr="001833E8" w:rsidRDefault="001833E8" w:rsidP="003A7204">
            <w:pPr>
              <w:autoSpaceDE w:val="0"/>
              <w:autoSpaceDN w:val="0"/>
              <w:adjustRightInd w:val="0"/>
              <w:ind w:left="180"/>
              <w:rPr>
                <w:rFonts w:ascii="Virtec Times New Roman Uz" w:hAnsi="Virtec Times New Roman Uz" w:cs="Virtec Times New Roman Uz"/>
                <w:noProof/>
                <w:lang w:val="uz-Cyrl-UZ"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5.</w:t>
            </w:r>
          </w:p>
        </w:tc>
        <w:tc>
          <w:tcPr>
            <w:tcW w:w="906"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Таълим муассасаларининг педагог-ўқитувчилари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5. Туберкулёз,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6. Руҳий касалликлар.</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7. Эшитиш қобилиятининг пасайиши, овоз бойламаларининг касалликлари.</w:t>
            </w: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6.</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Таълим муассасаларида ишловчи фаррошлар, қоровуллар, боғбонлар, ётоқхоналар комендантлари, ҳамширалари ва бошқалар</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3. Сифилис. </w:t>
            </w:r>
          </w:p>
          <w:p w:rsidR="00BB2778" w:rsidRDefault="00BB2778">
            <w:pPr>
              <w:autoSpaceDE w:val="0"/>
              <w:autoSpaceDN w:val="0"/>
              <w:adjustRightInd w:val="0"/>
              <w:ind w:left="180"/>
              <w:rPr>
                <w:noProof/>
                <w:sz w:val="20"/>
                <w:szCs w:val="20"/>
                <w:lang w:eastAsia="en-US"/>
              </w:rPr>
            </w:pPr>
            <w:r>
              <w:rPr>
                <w:noProof/>
                <w:sz w:val="20"/>
                <w:szCs w:val="20"/>
                <w:lang w:eastAsia="en-US"/>
              </w:rPr>
              <w:t>4.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5. Туберкулёз, оқма яралар, юз ва қўлларнинг туберкулёз волчанкаси билан кечувчи ўпкадан ташқари туберкулёз. </w:t>
            </w:r>
          </w:p>
          <w:p w:rsidR="00BB2778" w:rsidRDefault="00BB2778">
            <w:pPr>
              <w:autoSpaceDE w:val="0"/>
              <w:autoSpaceDN w:val="0"/>
              <w:adjustRightInd w:val="0"/>
              <w:ind w:left="180"/>
              <w:rPr>
                <w:noProof/>
                <w:sz w:val="20"/>
                <w:szCs w:val="20"/>
                <w:lang w:eastAsia="en-US"/>
              </w:rPr>
            </w:pPr>
            <w:r>
              <w:rPr>
                <w:noProof/>
                <w:sz w:val="20"/>
                <w:szCs w:val="20"/>
                <w:lang w:eastAsia="en-US"/>
              </w:rPr>
              <w:t>6. Руҳий касалликлар.</w:t>
            </w:r>
          </w:p>
          <w:p w:rsidR="00BB2778" w:rsidRDefault="00BB2778">
            <w:pPr>
              <w:autoSpaceDE w:val="0"/>
              <w:autoSpaceDN w:val="0"/>
              <w:adjustRightInd w:val="0"/>
              <w:ind w:left="180"/>
              <w:rPr>
                <w:noProof/>
                <w:sz w:val="20"/>
                <w:szCs w:val="20"/>
                <w:lang w:eastAsia="en-US"/>
              </w:rPr>
            </w:pPr>
            <w:r>
              <w:rPr>
                <w:noProof/>
                <w:sz w:val="20"/>
                <w:szCs w:val="20"/>
                <w:lang w:eastAsia="en-US"/>
              </w:rPr>
              <w:t>7. Эшитиш қобилиятининг пасайиши.</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Психиатр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Руҳий ҳолатни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Психиатр</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Руҳий ҳолатни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Қулоқ ва томоқ ҳолатини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Қулоқ ва томоқ ҳолатини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single" w:sz="6" w:space="0" w:color="000000"/>
              <w:right w:val="single" w:sz="6" w:space="0" w:color="000000"/>
            </w:tcBorders>
          </w:tcPr>
          <w:p w:rsidR="00BB2778" w:rsidRDefault="00BB2778" w:rsidP="003A7204">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Тишларнинг ҳолатини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7.</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Мактабгача таълим муассасалари, болалар уйлари, мактаб-интернатлар, болалар санаторийлари, "Мурруват уйлари", "Меҳрибонлик уйлари" ходимлари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5. Туберкулёз,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6. Руҳий касалликлар.</w:t>
            </w:r>
          </w:p>
          <w:p w:rsidR="00BB2778" w:rsidRDefault="00BB2778">
            <w:pPr>
              <w:autoSpaceDE w:val="0"/>
              <w:autoSpaceDN w:val="0"/>
              <w:adjustRightInd w:val="0"/>
              <w:ind w:left="180"/>
              <w:rPr>
                <w:noProof/>
                <w:sz w:val="20"/>
                <w:szCs w:val="20"/>
                <w:lang w:eastAsia="en-US"/>
              </w:rPr>
            </w:pPr>
            <w:r>
              <w:rPr>
                <w:noProof/>
                <w:sz w:val="20"/>
                <w:szCs w:val="20"/>
                <w:lang w:eastAsia="en-US"/>
              </w:rPr>
              <w:t>7. Гонорея.</w:t>
            </w:r>
          </w:p>
          <w:p w:rsidR="00BB2778" w:rsidRDefault="00BB2778">
            <w:pPr>
              <w:autoSpaceDE w:val="0"/>
              <w:autoSpaceDN w:val="0"/>
              <w:adjustRightInd w:val="0"/>
              <w:ind w:left="180"/>
              <w:rPr>
                <w:noProof/>
                <w:sz w:val="20"/>
                <w:szCs w:val="20"/>
                <w:lang w:eastAsia="en-US"/>
              </w:rPr>
            </w:pPr>
            <w:r>
              <w:rPr>
                <w:noProof/>
                <w:sz w:val="20"/>
                <w:szCs w:val="20"/>
                <w:lang w:eastAsia="en-US"/>
              </w:rPr>
              <w:t>8. Йирингли касалликлар (озиқ-овқат маҳсулотларини тайёрлашда ва тарқатиш ишларида ишловчилар учун).</w:t>
            </w:r>
          </w:p>
          <w:p w:rsidR="00BB2778" w:rsidRDefault="00BB2778">
            <w:pPr>
              <w:autoSpaceDE w:val="0"/>
              <w:autoSpaceDN w:val="0"/>
              <w:adjustRightInd w:val="0"/>
              <w:ind w:left="180"/>
              <w:rPr>
                <w:noProof/>
                <w:sz w:val="20"/>
                <w:szCs w:val="20"/>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Психиатр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Руҳий ҳолатни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Патоген стафилококкни аниқлаш учун ҳалқум ва бурундан олинган суртмани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8.</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Ёзги болалар соғломлаштириш оромгоҳлари ходимлари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5. Туберкулёз,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6. Руҳий касалликлар.</w:t>
            </w:r>
          </w:p>
          <w:p w:rsidR="00BB2778" w:rsidRDefault="00BB2778">
            <w:pPr>
              <w:autoSpaceDE w:val="0"/>
              <w:autoSpaceDN w:val="0"/>
              <w:adjustRightInd w:val="0"/>
              <w:ind w:left="180"/>
              <w:rPr>
                <w:noProof/>
                <w:sz w:val="20"/>
                <w:szCs w:val="20"/>
                <w:lang w:eastAsia="en-US"/>
              </w:rPr>
            </w:pPr>
            <w:r>
              <w:rPr>
                <w:noProof/>
                <w:sz w:val="20"/>
                <w:szCs w:val="20"/>
                <w:lang w:eastAsia="en-US"/>
              </w:rPr>
              <w:t>7. Гонорея.</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8. Йирингли касалликлар (озиқ-овқат </w:t>
            </w:r>
            <w:r>
              <w:rPr>
                <w:noProof/>
                <w:sz w:val="20"/>
                <w:szCs w:val="20"/>
                <w:lang w:eastAsia="en-US"/>
              </w:rPr>
              <w:lastRenderedPageBreak/>
              <w:t>маҳсулотларини тайёрлашда ва тарқатиш ишларида ишловчилар учун).</w:t>
            </w:r>
          </w:p>
          <w:p w:rsidR="00BB2778" w:rsidRDefault="00BB2778">
            <w:pPr>
              <w:autoSpaceDE w:val="0"/>
              <w:autoSpaceDN w:val="0"/>
              <w:adjustRightInd w:val="0"/>
              <w:ind w:left="180"/>
              <w:rPr>
                <w:rFonts w:ascii="Virtec Times New Roman Uz" w:hAnsi="Virtec Times New Roman Uz" w:cs="Virtec Times New Roman Uz"/>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Психиатр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Руҳий ҳолатни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Патоген стафилококкни аниқлаш учун ҳалқум ва бурундан олинган суртмани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nil"/>
              <w:right w:val="single" w:sz="6" w:space="0" w:color="000000"/>
            </w:tcBorders>
          </w:tcPr>
          <w:p w:rsidR="00BB2778" w:rsidRDefault="00BB2778" w:rsidP="003A7204">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Тишларнинг ҳолатини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9.</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Таълим муассасаларининг ошхоналари ва кирхоналари ходимлари, экспедиторлар, ушбу муассасаларда озиқ-овқат маҳсулотларини ташувчи транспорт ҳайдовчилари, омборхона ходимлари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3. Сифилис. </w:t>
            </w:r>
          </w:p>
          <w:p w:rsidR="00BB2778" w:rsidRDefault="00BB2778">
            <w:pPr>
              <w:autoSpaceDE w:val="0"/>
              <w:autoSpaceDN w:val="0"/>
              <w:adjustRightInd w:val="0"/>
              <w:ind w:left="180"/>
              <w:rPr>
                <w:noProof/>
                <w:sz w:val="20"/>
                <w:szCs w:val="20"/>
                <w:lang w:eastAsia="en-US"/>
              </w:rPr>
            </w:pPr>
            <w:r>
              <w:rPr>
                <w:noProof/>
                <w:sz w:val="20"/>
                <w:szCs w:val="20"/>
                <w:lang w:eastAsia="en-US"/>
              </w:rPr>
              <w:t>4.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5. Туберкулёз,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6. Руҳий касалликлар. </w:t>
            </w:r>
          </w:p>
          <w:p w:rsidR="00BB2778" w:rsidRDefault="00BB2778">
            <w:pPr>
              <w:autoSpaceDE w:val="0"/>
              <w:autoSpaceDN w:val="0"/>
              <w:adjustRightInd w:val="0"/>
              <w:ind w:left="180"/>
              <w:rPr>
                <w:noProof/>
                <w:sz w:val="20"/>
                <w:szCs w:val="20"/>
                <w:lang w:eastAsia="en-US"/>
              </w:rPr>
            </w:pPr>
            <w:r>
              <w:rPr>
                <w:noProof/>
                <w:sz w:val="20"/>
                <w:szCs w:val="20"/>
                <w:lang w:eastAsia="en-US"/>
              </w:rPr>
              <w:t>7. Эшитиш қобилиятининг пасайиши, овоз бойламаларининг касалликлари.</w:t>
            </w:r>
          </w:p>
          <w:p w:rsidR="00BB2778" w:rsidRDefault="00BB2778">
            <w:pPr>
              <w:autoSpaceDE w:val="0"/>
              <w:autoSpaceDN w:val="0"/>
              <w:adjustRightInd w:val="0"/>
              <w:ind w:left="180"/>
              <w:rPr>
                <w:rFonts w:ascii="Virtec Times New Roman Uz" w:hAnsi="Virtec Times New Roman Uz" w:cs="Virtec Times New Roman Uz"/>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Фтизиатр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Фтизиатр</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Психиатр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Руҳий ҳолатни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Қулоқ ва томоқ ҳолатини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Қулоқ ва томоқ ҳолатини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single" w:sz="6" w:space="0" w:color="000000"/>
              <w:right w:val="single" w:sz="6" w:space="0" w:color="000000"/>
            </w:tcBorders>
          </w:tcPr>
          <w:p w:rsidR="00BB2778" w:rsidRDefault="00BB2778" w:rsidP="003A7204">
            <w:pPr>
              <w:autoSpaceDE w:val="0"/>
              <w:autoSpaceDN w:val="0"/>
              <w:adjustRightInd w:val="0"/>
              <w:jc w:val="center"/>
              <w:rPr>
                <w:rFonts w:ascii="Virtec Times New Roman Uz" w:hAnsi="Virtec Times New Roman Uz" w:cs="Virtec Times New Roman Uz"/>
                <w:noProof/>
                <w:lang w:eastAsia="en-US"/>
              </w:rPr>
            </w:pPr>
            <w:r>
              <w:rPr>
                <w:noProof/>
                <w:sz w:val="20"/>
                <w:szCs w:val="20"/>
                <w:lang w:eastAsia="en-US"/>
              </w:rPr>
              <w:t>Тишларнинг ҳолатини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10.</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 xml:space="preserve">Катталарга мўлжалланган даволаш-профилактик муассасалар, санаторийлар, дам олиш уйлари, пансионатлар, ногиронлар ва қариялар уйларининг ошхоналари ҳамда бошқаларда ишловчилар </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6. Ўпка туберкулёзининг юқумли ва деструктив шакллари, оқма яралар, бактериурия, юз ва қўлларнинг туберкулёз волчанкаси билан кечувчи ўпкадан ташқари </w:t>
            </w:r>
            <w:r>
              <w:rPr>
                <w:noProof/>
                <w:sz w:val="20"/>
                <w:szCs w:val="20"/>
                <w:lang w:eastAsia="en-US"/>
              </w:rPr>
              <w:lastRenderedPageBreak/>
              <w:t>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7. Гонорея (даволаниш вақтида ва бирламчи назоратда манфий натижалар олгунга қадар).</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8. Йирингли касалликлар.</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11.</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Аҳолига санитария-маиший хизмат кўрсатиш ташкилотлари ходимлари, жумладан:</w:t>
            </w:r>
          </w:p>
          <w:p w:rsidR="00BB2778" w:rsidRDefault="00BB2778">
            <w:pPr>
              <w:autoSpaceDE w:val="0"/>
              <w:autoSpaceDN w:val="0"/>
              <w:adjustRightInd w:val="0"/>
              <w:ind w:left="225"/>
              <w:rPr>
                <w:noProof/>
                <w:sz w:val="20"/>
                <w:szCs w:val="20"/>
                <w:lang w:eastAsia="en-US"/>
              </w:rPr>
            </w:pPr>
            <w:r>
              <w:rPr>
                <w:noProof/>
                <w:sz w:val="20"/>
                <w:szCs w:val="20"/>
                <w:lang w:eastAsia="en-US"/>
              </w:rPr>
              <w:t>- ҳаммом, сауна, душ ходимлари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4. Лепра билан касалланган ва бактерия ташувчилар. </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7. Йирингли касалликлар (мазкур Рўйхатнинг 11 ва 12-бандидаги ходимлар учун).</w:t>
            </w:r>
          </w:p>
          <w:p w:rsidR="00BB2778" w:rsidRDefault="00BB2778">
            <w:pPr>
              <w:autoSpaceDE w:val="0"/>
              <w:autoSpaceDN w:val="0"/>
              <w:adjustRightInd w:val="0"/>
              <w:ind w:left="180"/>
              <w:rPr>
                <w:rFonts w:ascii="Virtec Times New Roman Uz" w:hAnsi="Virtec Times New Roman Uz" w:cs="Virtec Times New Roman Uz"/>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Аллерголог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Аллерголог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12.</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Маникюр, педикюр, косметолог, косметолог-визажист, татуаж бўйича усталар ва бошқалар</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Аллерголог</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13.</w:t>
            </w:r>
          </w:p>
        </w:tc>
        <w:tc>
          <w:tcPr>
            <w:tcW w:w="906"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Сартарошлик хизматлари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Аллерголог</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НBs-Ag, ОИВга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val="restart"/>
            <w:tcBorders>
              <w:top w:val="nil"/>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Кирхоналар, кимёвий тозалаш шохобчалари ходимлари</w:t>
            </w: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Жарроҳ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Аллерголог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14.</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Сузиш бўйича тренерлар, инструкторлар, бассейн ва даволовчи ванналарни ўтказувчи ходимлар</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Аллерголог</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7. Гонорея (даволаниш вақтида ва бирламчи назоратда манфий натижалар олгунга қадар).</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8. Йирингли касалликлар.</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trHeight w:val="690"/>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Меҳмонхона ходимлари, фаррошлари, ётоқхона фаррошлари ва комендантлари, поездларнинг йўл бошловчилари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5. Терининг юқумли касалликлари (қўтир, трихофития, микроспория, парша, терининг очиқ жойларидаги яралар </w:t>
            </w:r>
            <w:r>
              <w:rPr>
                <w:noProof/>
                <w:sz w:val="20"/>
                <w:szCs w:val="20"/>
                <w:lang w:eastAsia="en-US"/>
              </w:rPr>
              <w:lastRenderedPageBreak/>
              <w:t>билан кечувчи актиномикоз).</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16.</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Дорихоналар ва дори сақлаш омборхоналарининг ходимлари, дориларни тарқатиш билан шуғулланувчилар</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rFonts w:ascii="Virtec Times New Roman Uz" w:hAnsi="Virtec Times New Roman Uz" w:cs="Virtec Times New Roman Uz"/>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trHeight w:val="675"/>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val="restart"/>
            <w:tcBorders>
              <w:top w:val="nil"/>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Дори моддаларини тайёрлаш билан шуғулланувчи дорихона ходимлари</w:t>
            </w:r>
          </w:p>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Стафилококкни ташувчиликка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ЛОР</w:t>
            </w:r>
          </w:p>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Стафилококкни ташувчиликка текшириш</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17.</w:t>
            </w:r>
          </w:p>
        </w:tc>
        <w:tc>
          <w:tcPr>
            <w:tcW w:w="906"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Ичимлик сувини тайёрлаш билан боғлиқ ишларга бевосита алоқаси бўлган водопровод қурилмаларининг ходимлари, водопровод тизимларига хизмат кўрсатувчи шахслар</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 xml:space="preserve">6. Ўпка туберкулёзининг юқумли ва деструктив </w:t>
            </w:r>
            <w:r>
              <w:rPr>
                <w:noProof/>
                <w:sz w:val="20"/>
                <w:szCs w:val="20"/>
                <w:lang w:eastAsia="en-US"/>
              </w:rPr>
              <w:lastRenderedPageBreak/>
              <w:t>шакллари, оқма яралар, бактериурия, юз ва қўлларнинг туберкулёз волчанкаси билан кечувчи ўпкадан ташқари туберкулёз.</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18.</w:t>
            </w:r>
          </w:p>
        </w:tc>
        <w:tc>
          <w:tcPr>
            <w:tcW w:w="906"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Талабаларнинг ишлаб чиқариш амалиёти олдидан (фақат профилактик тиббий кўриклардан ўтиши шарт бўлган объектлар учун)</w:t>
            </w:r>
          </w:p>
        </w:tc>
        <w:tc>
          <w:tcPr>
            <w:tcW w:w="469"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ва ишлаб чиқариш амалиёти мутахассислигига оид бўлган мутахассислар</w:t>
            </w:r>
          </w:p>
        </w:tc>
        <w:tc>
          <w:tcPr>
            <w:tcW w:w="66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3"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ва ишлаб чиқариш амалиёти мутахассислигига мувофиқ бошқа мутахассислар</w:t>
            </w:r>
          </w:p>
        </w:tc>
        <w:tc>
          <w:tcPr>
            <w:tcW w:w="654"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p w:rsidR="00BB2778" w:rsidRDefault="00BB2778">
            <w:pPr>
              <w:autoSpaceDE w:val="0"/>
              <w:autoSpaceDN w:val="0"/>
              <w:adjustRightInd w:val="0"/>
              <w:jc w:val="center"/>
              <w:rPr>
                <w:noProof/>
                <w:sz w:val="20"/>
                <w:szCs w:val="20"/>
                <w:lang w:eastAsia="en-US"/>
              </w:rPr>
            </w:pPr>
            <w:r>
              <w:rPr>
                <w:noProof/>
                <w:sz w:val="20"/>
                <w:szCs w:val="20"/>
                <w:lang w:eastAsia="en-US"/>
              </w:rPr>
              <w:t>Ишлаб чиқариш амалиёти мутахассислигига мувофиқ лаборатор текширувлар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287"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19.</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Соматик профилдаги стационарларнинг тиббий ходимлари ва даволаш иши билан боғлиқ профессор-ўқитувчилар таркиби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7. Гонорея (даволаниш вақтида ва бирламчи назоратда манфий натижалар олгунга қадар).</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 xml:space="preserve">8. Йирингли касалликлар (янги туғилган чақалоқлар ва чала </w:t>
            </w:r>
            <w:r>
              <w:rPr>
                <w:noProof/>
                <w:sz w:val="20"/>
                <w:szCs w:val="20"/>
                <w:lang w:eastAsia="en-US"/>
              </w:rPr>
              <w:lastRenderedPageBreak/>
              <w:t>туғилган чақалоқлар патологияси бўлимлари учун).</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ва НBs-Ag, ОИВга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noProof/>
                <w:sz w:val="20"/>
                <w:szCs w:val="20"/>
                <w:lang w:eastAsia="en-US"/>
              </w:rPr>
            </w:pPr>
            <w:r>
              <w:rPr>
                <w:noProof/>
                <w:sz w:val="20"/>
                <w:szCs w:val="20"/>
                <w:lang w:eastAsia="en-US"/>
              </w:rPr>
              <w:t>НBs-Ag, ОИВга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20.</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Амбулатория-</w:t>
            </w:r>
          </w:p>
          <w:p w:rsidR="00BB2778" w:rsidRDefault="00BB2778">
            <w:pPr>
              <w:autoSpaceDE w:val="0"/>
              <w:autoSpaceDN w:val="0"/>
              <w:adjustRightInd w:val="0"/>
              <w:ind w:left="225"/>
              <w:rPr>
                <w:noProof/>
                <w:sz w:val="20"/>
                <w:szCs w:val="20"/>
                <w:lang w:eastAsia="en-US"/>
              </w:rPr>
            </w:pPr>
            <w:r>
              <w:rPr>
                <w:noProof/>
                <w:sz w:val="20"/>
                <w:szCs w:val="20"/>
                <w:lang w:eastAsia="en-US"/>
              </w:rPr>
              <w:t>поликлиника хизмат кўрсатиш муассасаларининг тиббий ходимлари ва даволаш иши билан боғлиқ бўлган профессор-ўқитувчилар таркиби; Клиник-диагностик ва биокимё лабораторияларининг ходимлари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4. Лепра билан касалланган ва бактерия ташувчилар. </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rsidP="00A7637C">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7. Гонорея (тиббий ва болаларнинг мактабгача тарбия муассасаларининг бевосита болаларга хизмат кўрсатувчи ходимлари учун - даволаниш вақтида ва бирламчи назоратда манфий натижалар олингунча).</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ва НBs-Ag, ОИВга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noProof/>
                <w:sz w:val="20"/>
                <w:szCs w:val="20"/>
                <w:lang w:eastAsia="en-US"/>
              </w:rPr>
            </w:pPr>
            <w:r>
              <w:rPr>
                <w:noProof/>
                <w:sz w:val="20"/>
                <w:szCs w:val="20"/>
                <w:lang w:eastAsia="en-US"/>
              </w:rPr>
              <w:t>НBs-Ag, ОИВга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21.</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Юқумли касалликлар шифохоналарининг тиббий ва хўжалик соҳасида ишловчи ходимлари, амбулатор-поликлиника хизмат кўрсатиш муассасаларининг юқумли касалликлар кабинетлари ходимлари, қон қуйиш ҳамда қон ва унинг</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Инфекционист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rsidP="00A7637C">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 xml:space="preserve">7. Гонорея (даволаниш </w:t>
            </w:r>
            <w:r>
              <w:rPr>
                <w:noProof/>
                <w:sz w:val="20"/>
                <w:szCs w:val="20"/>
                <w:lang w:eastAsia="en-US"/>
              </w:rPr>
              <w:lastRenderedPageBreak/>
              <w:t>вақтида ва бирламчи назоратда манфий натижалар олингунча).</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val="restart"/>
            <w:tcBorders>
              <w:top w:val="nil"/>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компонентларини таҳлил қилиш билан боғлиқ лаборатория хизмати ходимлари ва даволаш иши билан боғлиқ профессор-</w:t>
            </w:r>
            <w:r>
              <w:rPr>
                <w:noProof/>
                <w:sz w:val="20"/>
                <w:szCs w:val="20"/>
                <w:lang w:eastAsia="en-US"/>
              </w:rPr>
              <w:lastRenderedPageBreak/>
              <w:t>ўқитувчилар таркиби</w:t>
            </w: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ва НBs-Ag, ОИВга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noProof/>
                <w:sz w:val="20"/>
                <w:szCs w:val="20"/>
                <w:lang w:eastAsia="en-US"/>
              </w:rPr>
            </w:pPr>
            <w:r>
              <w:rPr>
                <w:noProof/>
                <w:sz w:val="20"/>
                <w:szCs w:val="20"/>
                <w:lang w:eastAsia="en-US"/>
              </w:rPr>
              <w:t>НBs-Ag, ОИВга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22.</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Жарроҳлик профилидаги стационарларнинг ходимлари, амбулатория-поликлиник хизмат кўрсатиш муассасаларининг жарроҳлик, травматологик ва боғлаш кабинетларининг ходимлари, стоматологлар, марказий зарарсизлантириш бўлинмалари ходимлари ва даволаш иши билан боғлиқ профессор-ўқитувчилар таркиби</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4. Лепра билан касалланган ва бактерия ташувчилар. </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7. Гонорея (даволаниш вақтида ва бирламчи назоратда манфий натижалар олингунча).</w:t>
            </w:r>
          </w:p>
          <w:p w:rsidR="00BB2778" w:rsidRDefault="00BB2778" w:rsidP="00A7637C">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8. Йирингли касалликлар.</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 йилда</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ва НBs-Ag, ОИВга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noProof/>
                <w:sz w:val="20"/>
                <w:szCs w:val="20"/>
                <w:lang w:eastAsia="en-US"/>
              </w:rPr>
            </w:pPr>
            <w:r>
              <w:rPr>
                <w:noProof/>
                <w:sz w:val="20"/>
                <w:szCs w:val="20"/>
                <w:lang w:eastAsia="en-US"/>
              </w:rPr>
              <w:t>НBs-Ag, ОИВга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Стафилококк ташувчилигига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Стафилококк ташувчилигига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23.</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Туғруқ комплекслари ва бўлинмаларининг тиббий ходимлари, амбулатория-поликлиник хизмат кўрсатиш муассасаларининг аёллар маслаҳатхонаси, тиббий</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 xml:space="preserve">4. Лепра билан касалланиш ва бактерия ташувчилар. </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pPr>
              <w:autoSpaceDE w:val="0"/>
              <w:autoSpaceDN w:val="0"/>
              <w:adjustRightInd w:val="0"/>
              <w:ind w:left="180"/>
              <w:rPr>
                <w:noProof/>
                <w:sz w:val="20"/>
                <w:szCs w:val="20"/>
                <w:lang w:eastAsia="en-US"/>
              </w:rPr>
            </w:pPr>
            <w:r>
              <w:rPr>
                <w:noProof/>
                <w:sz w:val="20"/>
                <w:szCs w:val="20"/>
                <w:lang w:eastAsia="en-US"/>
              </w:rPr>
              <w:t>7. Гонорея (даволаниш вақтида ва бирламчи назоратда манфий натижалар олингунча).</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8. Йирингли касалликлар.</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val="restart"/>
            <w:tcBorders>
              <w:top w:val="nil"/>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кўрик хоналари ходимлари, даволаш иши билан боғлиқ профессор-ўқитувчилар таркиби</w:t>
            </w: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ind w:left="225"/>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ва НBs-Ag, ОИВ га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noProof/>
                <w:sz w:val="20"/>
                <w:szCs w:val="20"/>
                <w:lang w:eastAsia="en-US"/>
              </w:rPr>
            </w:pPr>
            <w:r>
              <w:rPr>
                <w:noProof/>
                <w:sz w:val="20"/>
                <w:szCs w:val="20"/>
                <w:lang w:eastAsia="en-US"/>
              </w:rPr>
              <w:t>НBs-Ag, ОИВга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nil"/>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Стафилококк ташувчилигига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Стафилококк ташувчилигига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Тишларнинг ҳолатини </w:t>
            </w:r>
            <w:r>
              <w:rPr>
                <w:noProof/>
                <w:sz w:val="20"/>
                <w:szCs w:val="20"/>
                <w:lang w:eastAsia="en-US"/>
              </w:rPr>
              <w:lastRenderedPageBreak/>
              <w:t>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Стоматолог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Тишларнинг ҳолатини </w:t>
            </w:r>
            <w:r>
              <w:rPr>
                <w:noProof/>
                <w:sz w:val="20"/>
                <w:szCs w:val="20"/>
                <w:lang w:eastAsia="en-US"/>
              </w:rPr>
              <w:lastRenderedPageBreak/>
              <w:t>текшириш</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 марта</w:t>
            </w:r>
          </w:p>
        </w:tc>
        <w:tc>
          <w:tcPr>
            <w:tcW w:w="1265"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lastRenderedPageBreak/>
              <w:t>24.</w:t>
            </w:r>
          </w:p>
        </w:tc>
        <w:tc>
          <w:tcPr>
            <w:tcW w:w="906" w:type="pct"/>
            <w:vMerge w:val="restar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ind w:left="225"/>
              <w:rPr>
                <w:noProof/>
                <w:sz w:val="20"/>
                <w:szCs w:val="20"/>
                <w:lang w:eastAsia="en-US"/>
              </w:rPr>
            </w:pPr>
            <w:r>
              <w:rPr>
                <w:noProof/>
                <w:sz w:val="20"/>
                <w:szCs w:val="20"/>
                <w:lang w:eastAsia="en-US"/>
              </w:rPr>
              <w:t>Коммунал хўжалик соҳаси ходимлари, шунингдек маиший чиқиндиларни йиғиш, ташиш ва йўқотиш билан боғлиқ ишлар, жамоат ҳожатхоналарида ишловчилар</w:t>
            </w:r>
          </w:p>
        </w:tc>
        <w:tc>
          <w:tcPr>
            <w:tcW w:w="469"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Инфекционист</w:t>
            </w:r>
          </w:p>
        </w:tc>
        <w:tc>
          <w:tcPr>
            <w:tcW w:w="66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553"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w:t>
            </w:r>
          </w:p>
          <w:p w:rsidR="00BB2778" w:rsidRDefault="00BB2778">
            <w:pPr>
              <w:autoSpaceDE w:val="0"/>
              <w:autoSpaceDN w:val="0"/>
              <w:adjustRightInd w:val="0"/>
              <w:jc w:val="center"/>
              <w:rPr>
                <w:noProof/>
                <w:sz w:val="20"/>
                <w:szCs w:val="20"/>
                <w:lang w:eastAsia="en-US"/>
              </w:rPr>
            </w:pPr>
            <w:r>
              <w:rPr>
                <w:noProof/>
                <w:sz w:val="20"/>
                <w:szCs w:val="20"/>
                <w:lang w:eastAsia="en-US"/>
              </w:rPr>
              <w:t>Инфекционист</w:t>
            </w:r>
          </w:p>
        </w:tc>
        <w:tc>
          <w:tcPr>
            <w:tcW w:w="654"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Флюорография</w:t>
            </w:r>
          </w:p>
        </w:tc>
        <w:tc>
          <w:tcPr>
            <w:tcW w:w="287" w:type="pct"/>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val="restar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80"/>
              <w:rPr>
                <w:noProof/>
                <w:sz w:val="20"/>
                <w:szCs w:val="20"/>
                <w:lang w:eastAsia="en-US"/>
              </w:rPr>
            </w:pPr>
            <w:r>
              <w:rPr>
                <w:noProof/>
                <w:sz w:val="20"/>
                <w:szCs w:val="20"/>
                <w:lang w:eastAsia="en-US"/>
              </w:rPr>
              <w:t>1. Қорин тифи, паратифлар, дизентерия, сальмонеллёз.</w:t>
            </w:r>
          </w:p>
          <w:p w:rsidR="00BB2778" w:rsidRDefault="00BB2778">
            <w:pPr>
              <w:autoSpaceDE w:val="0"/>
              <w:autoSpaceDN w:val="0"/>
              <w:adjustRightInd w:val="0"/>
              <w:ind w:left="180"/>
              <w:rPr>
                <w:noProof/>
                <w:sz w:val="20"/>
                <w:szCs w:val="20"/>
                <w:lang w:eastAsia="en-US"/>
              </w:rPr>
            </w:pPr>
            <w:r>
              <w:rPr>
                <w:noProof/>
                <w:sz w:val="20"/>
                <w:szCs w:val="20"/>
                <w:lang w:eastAsia="en-US"/>
              </w:rPr>
              <w:t>2. Гименолепидоз, энтеробиоз.</w:t>
            </w:r>
          </w:p>
          <w:p w:rsidR="00BB2778" w:rsidRDefault="00BB2778">
            <w:pPr>
              <w:autoSpaceDE w:val="0"/>
              <w:autoSpaceDN w:val="0"/>
              <w:adjustRightInd w:val="0"/>
              <w:ind w:left="180"/>
              <w:rPr>
                <w:noProof/>
                <w:sz w:val="20"/>
                <w:szCs w:val="20"/>
                <w:lang w:eastAsia="en-US"/>
              </w:rPr>
            </w:pPr>
            <w:r>
              <w:rPr>
                <w:noProof/>
                <w:sz w:val="20"/>
                <w:szCs w:val="20"/>
                <w:lang w:eastAsia="en-US"/>
              </w:rPr>
              <w:t>3. Сифилис (юқумли даврида).</w:t>
            </w:r>
          </w:p>
          <w:p w:rsidR="00BB2778" w:rsidRDefault="00BB2778">
            <w:pPr>
              <w:autoSpaceDE w:val="0"/>
              <w:autoSpaceDN w:val="0"/>
              <w:adjustRightInd w:val="0"/>
              <w:ind w:left="180"/>
              <w:rPr>
                <w:noProof/>
                <w:sz w:val="20"/>
                <w:szCs w:val="20"/>
                <w:lang w:eastAsia="en-US"/>
              </w:rPr>
            </w:pPr>
            <w:r>
              <w:rPr>
                <w:noProof/>
                <w:sz w:val="20"/>
                <w:szCs w:val="20"/>
                <w:lang w:eastAsia="en-US"/>
              </w:rPr>
              <w:t>4. Лепра билан касалланган ва бактерия ташувчилар.</w:t>
            </w:r>
          </w:p>
          <w:p w:rsidR="00BB2778" w:rsidRDefault="00BB2778">
            <w:pPr>
              <w:autoSpaceDE w:val="0"/>
              <w:autoSpaceDN w:val="0"/>
              <w:adjustRightInd w:val="0"/>
              <w:ind w:left="180"/>
              <w:rPr>
                <w:noProof/>
                <w:sz w:val="20"/>
                <w:szCs w:val="20"/>
                <w:lang w:eastAsia="en-US"/>
              </w:rPr>
            </w:pPr>
            <w:r>
              <w:rPr>
                <w:noProof/>
                <w:sz w:val="20"/>
                <w:szCs w:val="20"/>
                <w:lang w:eastAsia="en-US"/>
              </w:rPr>
              <w:t>5. Терининг юқумли касалликлари (қўтир, трихофития, микроспория, парша, терининг очиқ жойларидаги яралар билан кечувчи актиномикоз).</w:t>
            </w:r>
          </w:p>
          <w:p w:rsidR="00BB2778" w:rsidRDefault="00BB2778">
            <w:pPr>
              <w:autoSpaceDE w:val="0"/>
              <w:autoSpaceDN w:val="0"/>
              <w:adjustRightInd w:val="0"/>
              <w:ind w:left="180"/>
              <w:rPr>
                <w:noProof/>
                <w:sz w:val="20"/>
                <w:szCs w:val="20"/>
                <w:lang w:eastAsia="en-US"/>
              </w:rPr>
            </w:pPr>
            <w:r>
              <w:rPr>
                <w:noProof/>
                <w:sz w:val="20"/>
                <w:szCs w:val="20"/>
                <w:lang w:eastAsia="en-US"/>
              </w:rPr>
              <w:t>6. Ўпка туберкулёзининг юқумли ва деструктив шакллари, оқма яралар, бактериурия, юз ва қўлларнинг туберкулёз волчанкаси билан кечувчи ўпкадан ташқари туберкулёз.</w:t>
            </w:r>
          </w:p>
          <w:p w:rsidR="00BB2778" w:rsidRDefault="00BB2778" w:rsidP="003A7204">
            <w:pPr>
              <w:autoSpaceDE w:val="0"/>
              <w:autoSpaceDN w:val="0"/>
              <w:adjustRightInd w:val="0"/>
              <w:ind w:left="180"/>
              <w:rPr>
                <w:rFonts w:ascii="Virtec Times New Roman Uz" w:hAnsi="Virtec Times New Roman Uz" w:cs="Virtec Times New Roman Uz"/>
                <w:noProof/>
                <w:lang w:eastAsia="en-US"/>
              </w:rPr>
            </w:pPr>
            <w:r>
              <w:rPr>
                <w:noProof/>
                <w:sz w:val="20"/>
                <w:szCs w:val="20"/>
                <w:lang w:eastAsia="en-US"/>
              </w:rPr>
              <w:t>7. Гонорея (даволаниш вақтида ва бирламчи назоратда манфий натижалар олингунча).</w:t>
            </w: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Ичак инфекцияларини аниқлаш учун қон ва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2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vMerge/>
            <w:tcBorders>
              <w:top w:val="single" w:sz="6" w:space="0" w:color="000000"/>
              <w:left w:val="single" w:sz="6" w:space="0" w:color="000000"/>
              <w:bottom w:val="nil"/>
              <w:right w:val="single" w:sz="6" w:space="0" w:color="000000"/>
            </w:tcBorders>
          </w:tcPr>
          <w:p w:rsidR="00BB2778" w:rsidRDefault="00BB2778">
            <w:pPr>
              <w:autoSpaceDE w:val="0"/>
              <w:autoSpaceDN w:val="0"/>
              <w:adjustRightInd w:val="0"/>
              <w:rPr>
                <w:b/>
                <w:bCs/>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Гельментларни аниқлаш учун нажас таҳлили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Дерматовенеролог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ва НBs-Ag, ОИВга қон текшируви</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Дерматолог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RW қон текшируви</w:t>
            </w:r>
          </w:p>
          <w:p w:rsidR="00BB2778" w:rsidRDefault="00BB2778">
            <w:pPr>
              <w:autoSpaceDE w:val="0"/>
              <w:autoSpaceDN w:val="0"/>
              <w:adjustRightInd w:val="0"/>
              <w:jc w:val="center"/>
              <w:rPr>
                <w:noProof/>
                <w:sz w:val="20"/>
                <w:szCs w:val="20"/>
                <w:lang w:eastAsia="en-US"/>
              </w:rPr>
            </w:pPr>
            <w:r>
              <w:rPr>
                <w:noProof/>
                <w:sz w:val="20"/>
                <w:szCs w:val="20"/>
                <w:lang w:eastAsia="en-US"/>
              </w:rPr>
              <w:t>НBs-Ag, ОИВга қон текшируви</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nil"/>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6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553"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Гинеколог</w:t>
            </w:r>
          </w:p>
        </w:tc>
        <w:tc>
          <w:tcPr>
            <w:tcW w:w="654"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Гонококкларга текшириш</w:t>
            </w:r>
          </w:p>
        </w:tc>
        <w:tc>
          <w:tcPr>
            <w:tcW w:w="287" w:type="pct"/>
            <w:tcBorders>
              <w:top w:val="nil"/>
              <w:left w:val="single" w:sz="6" w:space="0" w:color="000000"/>
              <w:bottom w:val="nil"/>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r w:rsidR="003A7204" w:rsidTr="003A7204">
        <w:trPr>
          <w:jc w:val="center"/>
        </w:trPr>
        <w:tc>
          <w:tcPr>
            <w:tcW w:w="20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906"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469"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6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553"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Стоматолог</w:t>
            </w:r>
          </w:p>
        </w:tc>
        <w:tc>
          <w:tcPr>
            <w:tcW w:w="654"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Тишларнинг ҳолатини текшириш</w:t>
            </w:r>
          </w:p>
        </w:tc>
        <w:tc>
          <w:tcPr>
            <w:tcW w:w="287" w:type="pct"/>
            <w:tcBorders>
              <w:top w:val="nil"/>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 xml:space="preserve">1 йилда </w:t>
            </w:r>
          </w:p>
          <w:p w:rsidR="00BB2778" w:rsidRDefault="00BB2778">
            <w:pPr>
              <w:autoSpaceDE w:val="0"/>
              <w:autoSpaceDN w:val="0"/>
              <w:adjustRightInd w:val="0"/>
              <w:jc w:val="center"/>
              <w:rPr>
                <w:noProof/>
                <w:sz w:val="20"/>
                <w:szCs w:val="20"/>
                <w:lang w:eastAsia="en-US"/>
              </w:rPr>
            </w:pPr>
            <w:r>
              <w:rPr>
                <w:noProof/>
                <w:sz w:val="20"/>
                <w:szCs w:val="20"/>
                <w:lang w:eastAsia="en-US"/>
              </w:rPr>
              <w:t>1 марта</w:t>
            </w:r>
          </w:p>
        </w:tc>
        <w:tc>
          <w:tcPr>
            <w:tcW w:w="1265" w:type="pct"/>
            <w:vMerge/>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b/>
                <w:bCs/>
                <w:noProof/>
                <w:lang w:eastAsia="en-US"/>
              </w:rPr>
            </w:pPr>
          </w:p>
        </w:tc>
      </w:tr>
    </w:tbl>
    <w:p w:rsidR="00BB2778" w:rsidRDefault="00BB2778" w:rsidP="00BB2778">
      <w:pPr>
        <w:autoSpaceDE w:val="0"/>
        <w:autoSpaceDN w:val="0"/>
        <w:adjustRightInd w:val="0"/>
        <w:ind w:firstLine="570"/>
        <w:jc w:val="both"/>
        <w:rPr>
          <w:noProof/>
          <w:lang w:eastAsia="en-US"/>
        </w:rPr>
      </w:pPr>
    </w:p>
    <w:p w:rsidR="00FC7719" w:rsidRDefault="00FC7719" w:rsidP="00BB2778">
      <w:pPr>
        <w:autoSpaceDE w:val="0"/>
        <w:autoSpaceDN w:val="0"/>
        <w:adjustRightInd w:val="0"/>
        <w:ind w:firstLine="570"/>
        <w:jc w:val="both"/>
        <w:rPr>
          <w:noProof/>
          <w:lang w:eastAsia="en-US"/>
        </w:rPr>
      </w:pPr>
    </w:p>
    <w:p w:rsidR="00FC7719" w:rsidRDefault="00FC7719" w:rsidP="00BB2778">
      <w:pPr>
        <w:autoSpaceDE w:val="0"/>
        <w:autoSpaceDN w:val="0"/>
        <w:adjustRightInd w:val="0"/>
        <w:ind w:firstLine="570"/>
        <w:jc w:val="both"/>
        <w:rPr>
          <w:noProof/>
          <w:lang w:eastAsia="en-US"/>
        </w:rPr>
      </w:pPr>
    </w:p>
    <w:p w:rsidR="00FC7719" w:rsidRDefault="00FC7719" w:rsidP="00BB2778">
      <w:pPr>
        <w:autoSpaceDE w:val="0"/>
        <w:autoSpaceDN w:val="0"/>
        <w:adjustRightInd w:val="0"/>
        <w:ind w:firstLine="570"/>
        <w:jc w:val="both"/>
        <w:rPr>
          <w:noProof/>
          <w:lang w:eastAsia="en-US"/>
        </w:rPr>
      </w:pPr>
    </w:p>
    <w:p w:rsidR="00FC7719" w:rsidRDefault="00FC7719" w:rsidP="00BB2778">
      <w:pPr>
        <w:autoSpaceDE w:val="0"/>
        <w:autoSpaceDN w:val="0"/>
        <w:adjustRightInd w:val="0"/>
        <w:ind w:firstLine="570"/>
        <w:jc w:val="both"/>
        <w:rPr>
          <w:noProof/>
          <w:lang w:eastAsia="en-US"/>
        </w:rPr>
      </w:pPr>
    </w:p>
    <w:p w:rsidR="00FC7719" w:rsidRDefault="00FC7719" w:rsidP="00BB2778">
      <w:pPr>
        <w:autoSpaceDE w:val="0"/>
        <w:autoSpaceDN w:val="0"/>
        <w:adjustRightInd w:val="0"/>
        <w:ind w:firstLine="570"/>
        <w:jc w:val="both"/>
        <w:rPr>
          <w:noProof/>
          <w:lang w:eastAsia="en-US"/>
        </w:rPr>
      </w:pPr>
    </w:p>
    <w:p w:rsidR="00FC7719" w:rsidRDefault="00FC7719"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53677" w:rsidRDefault="00253677"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2B06AD" w:rsidRDefault="002B06AD" w:rsidP="00BB2778">
      <w:pPr>
        <w:autoSpaceDE w:val="0"/>
        <w:autoSpaceDN w:val="0"/>
        <w:adjustRightInd w:val="0"/>
        <w:ind w:firstLine="570"/>
        <w:jc w:val="both"/>
        <w:rPr>
          <w:noProof/>
          <w:lang w:val="uz-Cyrl-UZ" w:eastAsia="en-US"/>
        </w:rPr>
      </w:pP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Низомга</w:t>
      </w: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4-ИЛОВА</w:t>
      </w: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ДАЛОЛАТНОМА</w:t>
      </w:r>
    </w:p>
    <w:p w:rsidR="00BB2778" w:rsidRDefault="00BB2778" w:rsidP="00BB2778">
      <w:pPr>
        <w:autoSpaceDE w:val="0"/>
        <w:autoSpaceDN w:val="0"/>
        <w:adjustRightInd w:val="0"/>
        <w:jc w:val="center"/>
        <w:rPr>
          <w:rFonts w:ascii="Virtec Times New Roman Uz" w:hAnsi="Virtec Times New Roman Uz" w:cs="Virtec Times New Roman Uz"/>
          <w:noProof/>
          <w:lang w:eastAsia="en-US"/>
        </w:rPr>
      </w:pPr>
    </w:p>
    <w:p w:rsidR="00BB2778" w:rsidRDefault="00BB2778" w:rsidP="00BB2778">
      <w:pPr>
        <w:autoSpaceDE w:val="0"/>
        <w:autoSpaceDN w:val="0"/>
        <w:adjustRightInd w:val="0"/>
        <w:jc w:val="center"/>
        <w:rPr>
          <w:noProof/>
          <w:lang w:eastAsia="en-US"/>
        </w:rPr>
      </w:pPr>
      <w:r>
        <w:rPr>
          <w:noProof/>
          <w:lang w:eastAsia="en-US"/>
        </w:rPr>
        <w:t>20__ йил "_____" _________________________________</w:t>
      </w:r>
    </w:p>
    <w:p w:rsidR="00BB2778" w:rsidRDefault="00BB2778" w:rsidP="00BB2778">
      <w:pPr>
        <w:autoSpaceDE w:val="0"/>
        <w:autoSpaceDN w:val="0"/>
        <w:adjustRightInd w:val="0"/>
        <w:jc w:val="center"/>
        <w:rPr>
          <w:noProof/>
          <w:lang w:eastAsia="en-US"/>
        </w:rPr>
      </w:pPr>
      <w:r>
        <w:rPr>
          <w:noProof/>
          <w:lang w:eastAsia="en-US"/>
        </w:rPr>
        <w:t>________________________________________________</w:t>
      </w:r>
    </w:p>
    <w:p w:rsidR="00BB2778" w:rsidRDefault="00BB2778" w:rsidP="00BB2778">
      <w:pPr>
        <w:autoSpaceDE w:val="0"/>
        <w:autoSpaceDN w:val="0"/>
        <w:adjustRightInd w:val="0"/>
        <w:jc w:val="center"/>
        <w:rPr>
          <w:noProof/>
          <w:sz w:val="20"/>
          <w:szCs w:val="20"/>
          <w:lang w:eastAsia="en-US"/>
        </w:rPr>
      </w:pPr>
      <w:r>
        <w:rPr>
          <w:noProof/>
          <w:sz w:val="20"/>
          <w:szCs w:val="20"/>
          <w:lang w:eastAsia="en-US"/>
        </w:rPr>
        <w:t>(объект номи)</w:t>
      </w:r>
    </w:p>
    <w:p w:rsidR="00BB2778" w:rsidRDefault="00BB2778" w:rsidP="00BB2778">
      <w:pPr>
        <w:autoSpaceDE w:val="0"/>
        <w:autoSpaceDN w:val="0"/>
        <w:adjustRightInd w:val="0"/>
        <w:jc w:val="center"/>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Ўзбекистон Республикаси соғлиқни сақлаш вазирининг 20___ й. "___" ________ даги ___-сон буйруғига мувофиқ дастлабки тарзда ва вақти-вақти билан тиббий кўрикдан ўтиши мажбурий бўлган контингентни аниқлаш мақсадида қуйидаги таркибдаги комиссия тузилсин:</w:t>
      </w:r>
    </w:p>
    <w:p w:rsidR="00BB2778" w:rsidRDefault="00BB2778" w:rsidP="00BB2778">
      <w:pPr>
        <w:autoSpaceDE w:val="0"/>
        <w:autoSpaceDN w:val="0"/>
        <w:adjustRightInd w:val="0"/>
        <w:ind w:firstLine="570"/>
        <w:jc w:val="both"/>
        <w:rPr>
          <w:noProof/>
          <w:lang w:eastAsia="en-US"/>
        </w:rPr>
      </w:pPr>
    </w:p>
    <w:tbl>
      <w:tblPr>
        <w:tblW w:w="5000" w:type="pct"/>
        <w:jc w:val="center"/>
        <w:tblLayout w:type="fixed"/>
        <w:tblCellMar>
          <w:left w:w="0" w:type="dxa"/>
          <w:right w:w="0" w:type="dxa"/>
        </w:tblCellMar>
        <w:tblLook w:val="0000"/>
      </w:tblPr>
      <w:tblGrid>
        <w:gridCol w:w="2051"/>
        <w:gridCol w:w="7717"/>
      </w:tblGrid>
      <w:tr w:rsidR="00BB2778">
        <w:trPr>
          <w:jc w:val="center"/>
        </w:trPr>
        <w:tc>
          <w:tcPr>
            <w:tcW w:w="1050" w:type="pct"/>
            <w:tcBorders>
              <w:top w:val="nil"/>
              <w:left w:val="nil"/>
              <w:bottom w:val="nil"/>
              <w:right w:val="nil"/>
            </w:tcBorders>
          </w:tcPr>
          <w:p w:rsidR="00BB2778" w:rsidRDefault="00BB2778">
            <w:pPr>
              <w:autoSpaceDE w:val="0"/>
              <w:autoSpaceDN w:val="0"/>
              <w:adjustRightInd w:val="0"/>
              <w:ind w:left="570"/>
              <w:rPr>
                <w:noProof/>
                <w:lang w:eastAsia="en-US"/>
              </w:rPr>
            </w:pPr>
            <w:r>
              <w:rPr>
                <w:noProof/>
                <w:lang w:eastAsia="en-US"/>
              </w:rPr>
              <w:t>1. Иш берувчи</w:t>
            </w:r>
          </w:p>
        </w:tc>
        <w:tc>
          <w:tcPr>
            <w:tcW w:w="3950"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r>
      <w:tr w:rsidR="00BB2778">
        <w:trPr>
          <w:jc w:val="center"/>
        </w:trPr>
        <w:tc>
          <w:tcPr>
            <w:tcW w:w="1050" w:type="pct"/>
            <w:tcBorders>
              <w:top w:val="nil"/>
              <w:left w:val="nil"/>
              <w:bottom w:val="nil"/>
              <w:right w:val="nil"/>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3950"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(фамилияси, исми, отасининг исми, лавозими)</w:t>
            </w:r>
          </w:p>
        </w:tc>
      </w:tr>
    </w:tbl>
    <w:p w:rsidR="00BB2778" w:rsidRDefault="00BB2778" w:rsidP="00BB2778">
      <w:pPr>
        <w:autoSpaceDE w:val="0"/>
        <w:autoSpaceDN w:val="0"/>
        <w:adjustRightInd w:val="0"/>
        <w:ind w:firstLine="570"/>
        <w:jc w:val="both"/>
        <w:rPr>
          <w:noProof/>
          <w:lang w:eastAsia="en-US"/>
        </w:rPr>
      </w:pPr>
    </w:p>
    <w:tbl>
      <w:tblPr>
        <w:tblW w:w="5000" w:type="pct"/>
        <w:jc w:val="center"/>
        <w:tblLayout w:type="fixed"/>
        <w:tblCellMar>
          <w:left w:w="0" w:type="dxa"/>
          <w:right w:w="0" w:type="dxa"/>
        </w:tblCellMar>
        <w:tblLook w:val="0000"/>
      </w:tblPr>
      <w:tblGrid>
        <w:gridCol w:w="8205"/>
        <w:gridCol w:w="1563"/>
      </w:tblGrid>
      <w:tr w:rsidR="00BB2778">
        <w:trPr>
          <w:jc w:val="center"/>
        </w:trPr>
        <w:tc>
          <w:tcPr>
            <w:tcW w:w="4200" w:type="pct"/>
            <w:tcBorders>
              <w:top w:val="nil"/>
              <w:left w:val="nil"/>
              <w:bottom w:val="nil"/>
              <w:right w:val="nil"/>
            </w:tcBorders>
          </w:tcPr>
          <w:p w:rsidR="00BB2778" w:rsidRDefault="00BB2778">
            <w:pPr>
              <w:autoSpaceDE w:val="0"/>
              <w:autoSpaceDN w:val="0"/>
              <w:adjustRightInd w:val="0"/>
              <w:ind w:left="570"/>
              <w:rPr>
                <w:noProof/>
                <w:lang w:eastAsia="en-US"/>
              </w:rPr>
            </w:pPr>
            <w:r>
              <w:rPr>
                <w:noProof/>
                <w:lang w:eastAsia="en-US"/>
              </w:rPr>
              <w:t>2. Давлат санитария ва эпидемиология назорати маркази ходими</w:t>
            </w:r>
          </w:p>
        </w:tc>
        <w:tc>
          <w:tcPr>
            <w:tcW w:w="800"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r>
    </w:tbl>
    <w:p w:rsidR="00BB2778" w:rsidRDefault="00BB2778" w:rsidP="00BB2778">
      <w:pPr>
        <w:autoSpaceDE w:val="0"/>
        <w:autoSpaceDN w:val="0"/>
        <w:adjustRightInd w:val="0"/>
        <w:ind w:firstLine="570"/>
        <w:jc w:val="both"/>
        <w:rPr>
          <w:noProof/>
          <w:lang w:eastAsia="en-US"/>
        </w:rPr>
      </w:pPr>
    </w:p>
    <w:tbl>
      <w:tblPr>
        <w:tblW w:w="5000" w:type="pct"/>
        <w:jc w:val="center"/>
        <w:tblLayout w:type="fixed"/>
        <w:tblCellMar>
          <w:left w:w="0" w:type="dxa"/>
          <w:right w:w="0" w:type="dxa"/>
        </w:tblCellMar>
        <w:tblLook w:val="0000"/>
      </w:tblPr>
      <w:tblGrid>
        <w:gridCol w:w="9768"/>
      </w:tblGrid>
      <w:tr w:rsidR="00BB2778">
        <w:trPr>
          <w:jc w:val="center"/>
        </w:trPr>
        <w:tc>
          <w:tcPr>
            <w:tcW w:w="5000" w:type="pct"/>
            <w:tcBorders>
              <w:top w:val="nil"/>
              <w:left w:val="nil"/>
              <w:bottom w:val="single" w:sz="6" w:space="0" w:color="auto"/>
              <w:right w:val="nil"/>
            </w:tcBorders>
          </w:tcPr>
          <w:p w:rsidR="00BB2778" w:rsidRDefault="00BB2778">
            <w:pPr>
              <w:autoSpaceDE w:val="0"/>
              <w:autoSpaceDN w:val="0"/>
              <w:adjustRightInd w:val="0"/>
              <w:jc w:val="both"/>
              <w:rPr>
                <w:noProof/>
                <w:lang w:eastAsia="en-US"/>
              </w:rPr>
            </w:pPr>
          </w:p>
        </w:tc>
      </w:tr>
      <w:tr w:rsidR="00BB2778">
        <w:trPr>
          <w:jc w:val="center"/>
        </w:trPr>
        <w:tc>
          <w:tcPr>
            <w:tcW w:w="5000" w:type="pct"/>
            <w:tcBorders>
              <w:top w:val="single" w:sz="6" w:space="0" w:color="000000"/>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(фамилияси, исми, отасининг исми, лавозими)</w:t>
            </w:r>
          </w:p>
        </w:tc>
      </w:tr>
    </w:tbl>
    <w:p w:rsidR="00BB2778" w:rsidRDefault="00BB2778" w:rsidP="00BB2778">
      <w:pPr>
        <w:autoSpaceDE w:val="0"/>
        <w:autoSpaceDN w:val="0"/>
        <w:adjustRightInd w:val="0"/>
        <w:ind w:firstLine="570"/>
        <w:jc w:val="both"/>
        <w:rPr>
          <w:noProof/>
          <w:lang w:eastAsia="en-US"/>
        </w:rPr>
      </w:pPr>
    </w:p>
    <w:tbl>
      <w:tblPr>
        <w:tblW w:w="5000" w:type="pct"/>
        <w:jc w:val="center"/>
        <w:tblLayout w:type="fixed"/>
        <w:tblCellMar>
          <w:left w:w="0" w:type="dxa"/>
          <w:right w:w="0" w:type="dxa"/>
        </w:tblCellMar>
        <w:tblLook w:val="0000"/>
      </w:tblPr>
      <w:tblGrid>
        <w:gridCol w:w="3614"/>
        <w:gridCol w:w="6154"/>
      </w:tblGrid>
      <w:tr w:rsidR="00BB2778">
        <w:trPr>
          <w:jc w:val="center"/>
        </w:trPr>
        <w:tc>
          <w:tcPr>
            <w:tcW w:w="1850" w:type="pct"/>
            <w:tcBorders>
              <w:top w:val="nil"/>
              <w:left w:val="nil"/>
              <w:bottom w:val="nil"/>
              <w:right w:val="nil"/>
            </w:tcBorders>
          </w:tcPr>
          <w:p w:rsidR="00BB2778" w:rsidRDefault="00BB2778">
            <w:pPr>
              <w:autoSpaceDE w:val="0"/>
              <w:autoSpaceDN w:val="0"/>
              <w:adjustRightInd w:val="0"/>
              <w:ind w:left="570"/>
              <w:rPr>
                <w:noProof/>
                <w:lang w:eastAsia="en-US"/>
              </w:rPr>
            </w:pPr>
            <w:r>
              <w:rPr>
                <w:noProof/>
                <w:lang w:eastAsia="en-US"/>
              </w:rPr>
              <w:t>3. Касаба уюшмаси вакили</w:t>
            </w:r>
          </w:p>
        </w:tc>
        <w:tc>
          <w:tcPr>
            <w:tcW w:w="3150"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r>
      <w:tr w:rsidR="00BB2778">
        <w:trPr>
          <w:jc w:val="center"/>
        </w:trPr>
        <w:tc>
          <w:tcPr>
            <w:tcW w:w="1850" w:type="pct"/>
            <w:tcBorders>
              <w:top w:val="nil"/>
              <w:left w:val="nil"/>
              <w:bottom w:val="nil"/>
              <w:right w:val="nil"/>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3150"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(фамилияси, исми, отасининг исми, лавозими)</w:t>
            </w:r>
          </w:p>
        </w:tc>
      </w:tr>
    </w:tbl>
    <w:p w:rsidR="00BB2778" w:rsidRDefault="00BB2778" w:rsidP="00BB2778">
      <w:pPr>
        <w:autoSpaceDE w:val="0"/>
        <w:autoSpaceDN w:val="0"/>
        <w:adjustRightInd w:val="0"/>
        <w:ind w:firstLine="570"/>
        <w:jc w:val="both"/>
        <w:rPr>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Тиббий кўрикдан ўтиши мажбурий бўлган ходимлар рўйхати: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tbl>
      <w:tblPr>
        <w:tblW w:w="5000" w:type="pct"/>
        <w:jc w:val="center"/>
        <w:tblLayout w:type="fixed"/>
        <w:tblCellMar>
          <w:left w:w="0" w:type="dxa"/>
          <w:right w:w="0" w:type="dxa"/>
        </w:tblCellMar>
        <w:tblLook w:val="0000"/>
      </w:tblPr>
      <w:tblGrid>
        <w:gridCol w:w="882"/>
        <w:gridCol w:w="1565"/>
        <w:gridCol w:w="1565"/>
        <w:gridCol w:w="1076"/>
        <w:gridCol w:w="2250"/>
        <w:gridCol w:w="1370"/>
        <w:gridCol w:w="1076"/>
      </w:tblGrid>
      <w:tr w:rsidR="00BB2778">
        <w:trPr>
          <w:jc w:val="center"/>
        </w:trPr>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N</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Ташкилот</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(цех, бўлинма)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Ф.И.О.</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Касби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1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Ишлаб чиқаришнинг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хавфли ва зарарли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омиллари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Буйруқ</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рақами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ва санаси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Изоҳ*</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r>
      <w:tr w:rsidR="00BB2778">
        <w:trPr>
          <w:jc w:val="center"/>
        </w:trPr>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p>
          <w:p w:rsidR="00BB2778" w:rsidRDefault="00BB2778">
            <w:pPr>
              <w:autoSpaceDE w:val="0"/>
              <w:autoSpaceDN w:val="0"/>
              <w:adjustRightInd w:val="0"/>
              <w:jc w:val="center"/>
              <w:rPr>
                <w:noProof/>
                <w:sz w:val="20"/>
                <w:szCs w:val="20"/>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1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r>
      <w:tr w:rsidR="00BB2778">
        <w:trPr>
          <w:jc w:val="center"/>
        </w:trPr>
        <w:tc>
          <w:tcPr>
            <w:tcW w:w="4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p>
          <w:p w:rsidR="00BB2778" w:rsidRDefault="00BB2778">
            <w:pPr>
              <w:autoSpaceDE w:val="0"/>
              <w:autoSpaceDN w:val="0"/>
              <w:adjustRightInd w:val="0"/>
              <w:jc w:val="center"/>
              <w:rPr>
                <w:noProof/>
                <w:sz w:val="20"/>
                <w:szCs w:val="20"/>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1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7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r>
    </w:tbl>
    <w:p w:rsidR="00BB2778" w:rsidRDefault="00BB2778" w:rsidP="00BB2778">
      <w:pPr>
        <w:autoSpaceDE w:val="0"/>
        <w:autoSpaceDN w:val="0"/>
        <w:adjustRightInd w:val="0"/>
        <w:ind w:firstLine="570"/>
        <w:jc w:val="both"/>
        <w:rPr>
          <w:noProof/>
          <w:lang w:eastAsia="en-US"/>
        </w:rPr>
      </w:pPr>
    </w:p>
    <w:p w:rsidR="00BB2778" w:rsidRDefault="00BB2778" w:rsidP="00BB2778">
      <w:pPr>
        <w:autoSpaceDE w:val="0"/>
        <w:autoSpaceDN w:val="0"/>
        <w:adjustRightInd w:val="0"/>
        <w:ind w:firstLine="570"/>
        <w:jc w:val="both"/>
        <w:rPr>
          <w:i/>
          <w:iCs/>
          <w:noProof/>
          <w:lang w:eastAsia="en-US"/>
        </w:rPr>
      </w:pPr>
      <w:proofErr w:type="gramStart"/>
      <w:r>
        <w:rPr>
          <w:i/>
          <w:iCs/>
          <w:noProof/>
          <w:lang w:eastAsia="en-US"/>
        </w:rPr>
        <w:t>*) Тиббий кўрик вақтида қўшимча врач - мутахассисларни (онколог, аллерголог ва бошқалар) жалб қилишни талаб қилувчи ишлаб чиқаришнинг кимёвий моддалари ёки физик омилларининг таъсири кузатилса, уларнинг организмга специфик таъсири характери кўрсатилади.</w:t>
      </w:r>
      <w:proofErr w:type="gramEnd"/>
    </w:p>
    <w:p w:rsidR="00BB2778" w:rsidRDefault="00BB2778" w:rsidP="00BB2778">
      <w:pPr>
        <w:autoSpaceDE w:val="0"/>
        <w:autoSpaceDN w:val="0"/>
        <w:adjustRightInd w:val="0"/>
        <w:ind w:firstLine="570"/>
        <w:jc w:val="both"/>
        <w:rPr>
          <w:i/>
          <w:iCs/>
          <w:noProof/>
          <w:lang w:eastAsia="en-US"/>
        </w:rPr>
      </w:pPr>
      <w:r>
        <w:rPr>
          <w:i/>
          <w:iCs/>
          <w:noProof/>
          <w:lang w:eastAsia="en-US"/>
        </w:rPr>
        <w:t>Лаборатор ва функционал текширувларнинг натижалари кўрсатилади (миқдорий тавсифи).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lastRenderedPageBreak/>
        <w:t>Далолатнома _____ нусхада тузилди.</w:t>
      </w:r>
    </w:p>
    <w:tbl>
      <w:tblPr>
        <w:tblW w:w="5000" w:type="pct"/>
        <w:jc w:val="center"/>
        <w:tblLayout w:type="fixed"/>
        <w:tblCellMar>
          <w:left w:w="0" w:type="dxa"/>
          <w:right w:w="0" w:type="dxa"/>
        </w:tblCellMar>
        <w:tblLook w:val="0000"/>
      </w:tblPr>
      <w:tblGrid>
        <w:gridCol w:w="3848"/>
        <w:gridCol w:w="2960"/>
        <w:gridCol w:w="297"/>
        <w:gridCol w:w="2663"/>
      </w:tblGrid>
      <w:tr w:rsidR="00BB2778" w:rsidTr="00FC7719">
        <w:trPr>
          <w:jc w:val="center"/>
        </w:trPr>
        <w:tc>
          <w:tcPr>
            <w:tcW w:w="1970" w:type="pct"/>
            <w:tcBorders>
              <w:top w:val="nil"/>
              <w:left w:val="nil"/>
              <w:bottom w:val="nil"/>
              <w:right w:val="nil"/>
            </w:tcBorders>
          </w:tcPr>
          <w:p w:rsidR="00BB2778" w:rsidRDefault="00BB2778">
            <w:pPr>
              <w:autoSpaceDE w:val="0"/>
              <w:autoSpaceDN w:val="0"/>
              <w:adjustRightInd w:val="0"/>
              <w:ind w:left="570"/>
              <w:rPr>
                <w:noProof/>
                <w:lang w:eastAsia="en-US"/>
              </w:rPr>
            </w:pPr>
            <w:r>
              <w:rPr>
                <w:noProof/>
                <w:lang w:eastAsia="en-US"/>
              </w:rPr>
              <w:t>1. Иш берувчи</w:t>
            </w:r>
          </w:p>
        </w:tc>
        <w:tc>
          <w:tcPr>
            <w:tcW w:w="1515"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c>
          <w:tcPr>
            <w:tcW w:w="152" w:type="pct"/>
            <w:tcBorders>
              <w:top w:val="nil"/>
              <w:left w:val="nil"/>
              <w:bottom w:val="nil"/>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c>
          <w:tcPr>
            <w:tcW w:w="1363"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r>
      <w:tr w:rsidR="00BB2778" w:rsidTr="00FC7719">
        <w:trPr>
          <w:jc w:val="center"/>
        </w:trPr>
        <w:tc>
          <w:tcPr>
            <w:tcW w:w="1970" w:type="pct"/>
            <w:tcBorders>
              <w:top w:val="nil"/>
              <w:left w:val="nil"/>
              <w:bottom w:val="nil"/>
              <w:right w:val="nil"/>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1515"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(Ф.И.О.)</w:t>
            </w:r>
          </w:p>
        </w:tc>
        <w:tc>
          <w:tcPr>
            <w:tcW w:w="152" w:type="pct"/>
            <w:tcBorders>
              <w:top w:val="nil"/>
              <w:left w:val="nil"/>
              <w:bottom w:val="nil"/>
              <w:right w:val="nil"/>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63"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(имзо)</w:t>
            </w:r>
          </w:p>
        </w:tc>
      </w:tr>
      <w:tr w:rsidR="00BB2778" w:rsidTr="00FC7719">
        <w:trPr>
          <w:jc w:val="center"/>
        </w:trPr>
        <w:tc>
          <w:tcPr>
            <w:tcW w:w="1970" w:type="pct"/>
            <w:tcBorders>
              <w:top w:val="nil"/>
              <w:left w:val="nil"/>
              <w:bottom w:val="nil"/>
              <w:right w:val="nil"/>
            </w:tcBorders>
          </w:tcPr>
          <w:p w:rsidR="00BB2778" w:rsidRDefault="00BB2778">
            <w:pPr>
              <w:autoSpaceDE w:val="0"/>
              <w:autoSpaceDN w:val="0"/>
              <w:adjustRightInd w:val="0"/>
              <w:ind w:left="570"/>
              <w:rPr>
                <w:noProof/>
                <w:lang w:eastAsia="en-US"/>
              </w:rPr>
            </w:pPr>
            <w:r>
              <w:rPr>
                <w:noProof/>
                <w:lang w:eastAsia="en-US"/>
              </w:rPr>
              <w:t xml:space="preserve">2. Давлат санитария ва </w:t>
            </w:r>
          </w:p>
          <w:p w:rsidR="00BB2778" w:rsidRDefault="00BB2778">
            <w:pPr>
              <w:autoSpaceDE w:val="0"/>
              <w:autoSpaceDN w:val="0"/>
              <w:adjustRightInd w:val="0"/>
              <w:ind w:left="570"/>
              <w:rPr>
                <w:noProof/>
                <w:lang w:eastAsia="en-US"/>
              </w:rPr>
            </w:pPr>
            <w:r>
              <w:rPr>
                <w:noProof/>
                <w:lang w:eastAsia="en-US"/>
              </w:rPr>
              <w:t xml:space="preserve">эпидемиология назорати </w:t>
            </w:r>
          </w:p>
          <w:p w:rsidR="00BB2778" w:rsidRDefault="00BB2778">
            <w:pPr>
              <w:autoSpaceDE w:val="0"/>
              <w:autoSpaceDN w:val="0"/>
              <w:adjustRightInd w:val="0"/>
              <w:ind w:left="570"/>
              <w:rPr>
                <w:noProof/>
                <w:lang w:eastAsia="en-US"/>
              </w:rPr>
            </w:pPr>
            <w:r>
              <w:rPr>
                <w:noProof/>
                <w:lang w:eastAsia="en-US"/>
              </w:rPr>
              <w:t>маркази ходими</w:t>
            </w:r>
          </w:p>
        </w:tc>
        <w:tc>
          <w:tcPr>
            <w:tcW w:w="1515"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c>
          <w:tcPr>
            <w:tcW w:w="152" w:type="pct"/>
            <w:tcBorders>
              <w:top w:val="nil"/>
              <w:left w:val="nil"/>
              <w:bottom w:val="nil"/>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c>
          <w:tcPr>
            <w:tcW w:w="1363"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r>
      <w:tr w:rsidR="00BB2778" w:rsidTr="00FC7719">
        <w:trPr>
          <w:jc w:val="center"/>
        </w:trPr>
        <w:tc>
          <w:tcPr>
            <w:tcW w:w="1970" w:type="pct"/>
            <w:tcBorders>
              <w:top w:val="nil"/>
              <w:left w:val="nil"/>
              <w:bottom w:val="nil"/>
              <w:right w:val="nil"/>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1515"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(Ф.И.О.)</w:t>
            </w:r>
          </w:p>
        </w:tc>
        <w:tc>
          <w:tcPr>
            <w:tcW w:w="152" w:type="pct"/>
            <w:tcBorders>
              <w:top w:val="nil"/>
              <w:left w:val="nil"/>
              <w:bottom w:val="nil"/>
              <w:right w:val="nil"/>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63"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(имзо)</w:t>
            </w:r>
          </w:p>
        </w:tc>
      </w:tr>
      <w:tr w:rsidR="00BB2778" w:rsidTr="00FC7719">
        <w:trPr>
          <w:jc w:val="center"/>
        </w:trPr>
        <w:tc>
          <w:tcPr>
            <w:tcW w:w="1970" w:type="pct"/>
            <w:tcBorders>
              <w:top w:val="nil"/>
              <w:left w:val="nil"/>
              <w:bottom w:val="nil"/>
              <w:right w:val="nil"/>
            </w:tcBorders>
          </w:tcPr>
          <w:p w:rsidR="00BB2778" w:rsidRDefault="00BB2778">
            <w:pPr>
              <w:autoSpaceDE w:val="0"/>
              <w:autoSpaceDN w:val="0"/>
              <w:adjustRightInd w:val="0"/>
              <w:ind w:left="570"/>
              <w:rPr>
                <w:noProof/>
                <w:lang w:eastAsia="en-US"/>
              </w:rPr>
            </w:pPr>
            <w:r>
              <w:rPr>
                <w:noProof/>
                <w:lang w:eastAsia="en-US"/>
              </w:rPr>
              <w:t>3. Касаба уюшмаси вакили</w:t>
            </w:r>
          </w:p>
        </w:tc>
        <w:tc>
          <w:tcPr>
            <w:tcW w:w="1515"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c>
          <w:tcPr>
            <w:tcW w:w="152" w:type="pct"/>
            <w:tcBorders>
              <w:top w:val="nil"/>
              <w:left w:val="nil"/>
              <w:bottom w:val="nil"/>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c>
          <w:tcPr>
            <w:tcW w:w="1363" w:type="pct"/>
            <w:tcBorders>
              <w:top w:val="nil"/>
              <w:left w:val="nil"/>
              <w:bottom w:val="single" w:sz="6" w:space="0" w:color="auto"/>
              <w:right w:val="nil"/>
            </w:tcBorders>
          </w:tcPr>
          <w:p w:rsidR="00BB2778" w:rsidRDefault="00BB2778">
            <w:pPr>
              <w:autoSpaceDE w:val="0"/>
              <w:autoSpaceDN w:val="0"/>
              <w:adjustRightInd w:val="0"/>
              <w:ind w:left="570"/>
              <w:rPr>
                <w:rFonts w:ascii="Virtec Times New Roman Uz" w:hAnsi="Virtec Times New Roman Uz" w:cs="Virtec Times New Roman Uz"/>
                <w:noProof/>
                <w:lang w:eastAsia="en-US"/>
              </w:rPr>
            </w:pPr>
          </w:p>
        </w:tc>
      </w:tr>
      <w:tr w:rsidR="00BB2778" w:rsidTr="00FC7719">
        <w:trPr>
          <w:jc w:val="center"/>
        </w:trPr>
        <w:tc>
          <w:tcPr>
            <w:tcW w:w="1970" w:type="pct"/>
            <w:tcBorders>
              <w:top w:val="nil"/>
              <w:left w:val="nil"/>
              <w:bottom w:val="nil"/>
              <w:right w:val="nil"/>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1515"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(Ф.И.О.)</w:t>
            </w:r>
          </w:p>
        </w:tc>
        <w:tc>
          <w:tcPr>
            <w:tcW w:w="152" w:type="pct"/>
            <w:tcBorders>
              <w:top w:val="nil"/>
              <w:left w:val="nil"/>
              <w:bottom w:val="nil"/>
              <w:right w:val="nil"/>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1363"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(имзо)</w:t>
            </w:r>
          </w:p>
        </w:tc>
      </w:tr>
    </w:tbl>
    <w:p w:rsidR="00FC7719" w:rsidRDefault="00FC7719" w:rsidP="00BB2778">
      <w:pPr>
        <w:autoSpaceDE w:val="0"/>
        <w:autoSpaceDN w:val="0"/>
        <w:adjustRightInd w:val="0"/>
        <w:ind w:firstLine="570"/>
        <w:jc w:val="right"/>
        <w:rPr>
          <w:b/>
          <w:bCs/>
          <w:noProof/>
          <w:sz w:val="20"/>
          <w:szCs w:val="20"/>
          <w:lang w:val="uz-Cyrl-UZ" w:eastAsia="en-US"/>
        </w:rPr>
      </w:pPr>
    </w:p>
    <w:p w:rsidR="00BD67DF" w:rsidRDefault="00BD67DF" w:rsidP="00BB2778">
      <w:pPr>
        <w:autoSpaceDE w:val="0"/>
        <w:autoSpaceDN w:val="0"/>
        <w:adjustRightInd w:val="0"/>
        <w:ind w:firstLine="570"/>
        <w:jc w:val="right"/>
        <w:rPr>
          <w:b/>
          <w:bCs/>
          <w:noProof/>
          <w:sz w:val="20"/>
          <w:szCs w:val="20"/>
          <w:lang w:val="uz-Cyrl-UZ" w:eastAsia="en-US"/>
        </w:rPr>
      </w:pPr>
    </w:p>
    <w:p w:rsidR="00BD67DF" w:rsidRDefault="00BD67DF" w:rsidP="00BB2778">
      <w:pPr>
        <w:autoSpaceDE w:val="0"/>
        <w:autoSpaceDN w:val="0"/>
        <w:adjustRightInd w:val="0"/>
        <w:ind w:firstLine="570"/>
        <w:jc w:val="right"/>
        <w:rPr>
          <w:b/>
          <w:bCs/>
          <w:noProof/>
          <w:sz w:val="20"/>
          <w:szCs w:val="20"/>
          <w:lang w:val="uz-Cyrl-UZ" w:eastAsia="en-US"/>
        </w:rPr>
      </w:pPr>
    </w:p>
    <w:p w:rsidR="00BD67DF" w:rsidRDefault="00BD67DF" w:rsidP="00BB2778">
      <w:pPr>
        <w:autoSpaceDE w:val="0"/>
        <w:autoSpaceDN w:val="0"/>
        <w:adjustRightInd w:val="0"/>
        <w:ind w:firstLine="570"/>
        <w:jc w:val="right"/>
        <w:rPr>
          <w:b/>
          <w:bCs/>
          <w:noProof/>
          <w:sz w:val="20"/>
          <w:szCs w:val="20"/>
          <w:lang w:val="uz-Cyrl-UZ" w:eastAsia="en-US"/>
        </w:rPr>
      </w:pPr>
    </w:p>
    <w:p w:rsidR="00BD67DF" w:rsidRDefault="00BD67DF" w:rsidP="00BB2778">
      <w:pPr>
        <w:autoSpaceDE w:val="0"/>
        <w:autoSpaceDN w:val="0"/>
        <w:adjustRightInd w:val="0"/>
        <w:ind w:firstLine="570"/>
        <w:jc w:val="right"/>
        <w:rPr>
          <w:b/>
          <w:bCs/>
          <w:noProof/>
          <w:sz w:val="20"/>
          <w:szCs w:val="20"/>
          <w:lang w:val="uz-Cyrl-UZ" w:eastAsia="en-US"/>
        </w:rPr>
      </w:pPr>
    </w:p>
    <w:p w:rsidR="00BD67DF" w:rsidRDefault="00BD67DF" w:rsidP="00BB2778">
      <w:pPr>
        <w:autoSpaceDE w:val="0"/>
        <w:autoSpaceDN w:val="0"/>
        <w:adjustRightInd w:val="0"/>
        <w:ind w:firstLine="570"/>
        <w:jc w:val="right"/>
        <w:rPr>
          <w:b/>
          <w:bCs/>
          <w:noProof/>
          <w:sz w:val="20"/>
          <w:szCs w:val="20"/>
          <w:lang w:val="uz-Cyrl-UZ" w:eastAsia="en-US"/>
        </w:rPr>
      </w:pPr>
    </w:p>
    <w:p w:rsidR="00BD67DF" w:rsidRPr="00BD67DF" w:rsidRDefault="00BD67DF" w:rsidP="00BB2778">
      <w:pPr>
        <w:autoSpaceDE w:val="0"/>
        <w:autoSpaceDN w:val="0"/>
        <w:adjustRightInd w:val="0"/>
        <w:ind w:firstLine="570"/>
        <w:jc w:val="right"/>
        <w:rPr>
          <w:b/>
          <w:bCs/>
          <w:noProof/>
          <w:sz w:val="20"/>
          <w:szCs w:val="20"/>
          <w:lang w:val="uz-Cyrl-UZ" w:eastAsia="en-US"/>
        </w:rPr>
      </w:pP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Низомга</w:t>
      </w: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5-ИЛОВА</w:t>
      </w:r>
    </w:p>
    <w:p w:rsidR="00BB2778" w:rsidRDefault="00BB2778" w:rsidP="00BB2778">
      <w:pPr>
        <w:autoSpaceDE w:val="0"/>
        <w:autoSpaceDN w:val="0"/>
        <w:adjustRightInd w:val="0"/>
        <w:ind w:firstLine="570"/>
        <w:jc w:val="both"/>
        <w:rPr>
          <w:noProof/>
          <w:lang w:eastAsia="en-US"/>
        </w:rPr>
      </w:pPr>
    </w:p>
    <w:p w:rsidR="00BB2778" w:rsidRDefault="00BB2778" w:rsidP="00BB2778">
      <w:pPr>
        <w:autoSpaceDE w:val="0"/>
        <w:autoSpaceDN w:val="0"/>
        <w:adjustRightInd w:val="0"/>
        <w:ind w:firstLine="570"/>
        <w:jc w:val="both"/>
        <w:rPr>
          <w:noProof/>
          <w:lang w:eastAsia="en-US"/>
        </w:rPr>
      </w:pPr>
    </w:p>
    <w:tbl>
      <w:tblPr>
        <w:tblW w:w="5000" w:type="pct"/>
        <w:jc w:val="center"/>
        <w:tblLayout w:type="fixed"/>
        <w:tblCellMar>
          <w:left w:w="0" w:type="dxa"/>
          <w:right w:w="0" w:type="dxa"/>
        </w:tblCellMar>
        <w:tblLook w:val="0000"/>
      </w:tblPr>
      <w:tblGrid>
        <w:gridCol w:w="1758"/>
        <w:gridCol w:w="6056"/>
        <w:gridCol w:w="1954"/>
      </w:tblGrid>
      <w:tr w:rsidR="00BB2778">
        <w:trPr>
          <w:jc w:val="center"/>
        </w:trPr>
        <w:tc>
          <w:tcPr>
            <w:tcW w:w="900" w:type="pct"/>
            <w:tcBorders>
              <w:top w:val="nil"/>
              <w:left w:val="nil"/>
              <w:bottom w:val="nil"/>
              <w:right w:val="nil"/>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3100" w:type="pct"/>
            <w:tcBorders>
              <w:top w:val="nil"/>
              <w:left w:val="nil"/>
              <w:bottom w:val="single" w:sz="6" w:space="0" w:color="auto"/>
              <w:right w:val="nil"/>
            </w:tcBorders>
          </w:tcPr>
          <w:p w:rsidR="00BB2778" w:rsidRDefault="00BB2778">
            <w:pPr>
              <w:autoSpaceDE w:val="0"/>
              <w:autoSpaceDN w:val="0"/>
              <w:adjustRightInd w:val="0"/>
              <w:jc w:val="both"/>
              <w:rPr>
                <w:noProof/>
                <w:lang w:eastAsia="en-US"/>
              </w:rPr>
            </w:pPr>
          </w:p>
        </w:tc>
        <w:tc>
          <w:tcPr>
            <w:tcW w:w="1050" w:type="pct"/>
            <w:tcBorders>
              <w:top w:val="nil"/>
              <w:left w:val="nil"/>
              <w:bottom w:val="nil"/>
              <w:right w:val="nil"/>
            </w:tcBorders>
          </w:tcPr>
          <w:p w:rsidR="00BB2778" w:rsidRDefault="00BB2778">
            <w:pPr>
              <w:autoSpaceDE w:val="0"/>
              <w:autoSpaceDN w:val="0"/>
              <w:adjustRightInd w:val="0"/>
              <w:jc w:val="both"/>
              <w:rPr>
                <w:rFonts w:ascii="Virtec Times New Roman Uz" w:hAnsi="Virtec Times New Roman Uz" w:cs="Virtec Times New Roman Uz"/>
                <w:noProof/>
                <w:lang w:eastAsia="en-US"/>
              </w:rPr>
            </w:pPr>
          </w:p>
        </w:tc>
      </w:tr>
      <w:tr w:rsidR="00BB2778">
        <w:trPr>
          <w:jc w:val="center"/>
        </w:trPr>
        <w:tc>
          <w:tcPr>
            <w:tcW w:w="900" w:type="pct"/>
            <w:tcBorders>
              <w:top w:val="nil"/>
              <w:left w:val="nil"/>
              <w:bottom w:val="nil"/>
              <w:right w:val="nil"/>
            </w:tcBorders>
          </w:tcPr>
          <w:p w:rsidR="00BB2778" w:rsidRDefault="00BB2778">
            <w:pPr>
              <w:autoSpaceDE w:val="0"/>
              <w:autoSpaceDN w:val="0"/>
              <w:adjustRightInd w:val="0"/>
              <w:rPr>
                <w:rFonts w:ascii="Virtec Times New Roman Uz" w:hAnsi="Virtec Times New Roman Uz" w:cs="Virtec Times New Roman Uz"/>
                <w:noProof/>
                <w:lang w:eastAsia="en-US"/>
              </w:rPr>
            </w:pPr>
          </w:p>
        </w:tc>
        <w:tc>
          <w:tcPr>
            <w:tcW w:w="3100" w:type="pct"/>
            <w:tcBorders>
              <w:top w:val="nil"/>
              <w:left w:val="nil"/>
              <w:bottom w:val="nil"/>
              <w:right w:val="nil"/>
            </w:tcBorders>
          </w:tcPr>
          <w:p w:rsidR="00BB2778" w:rsidRDefault="00BB2778">
            <w:pPr>
              <w:autoSpaceDE w:val="0"/>
              <w:autoSpaceDN w:val="0"/>
              <w:adjustRightInd w:val="0"/>
              <w:jc w:val="center"/>
              <w:rPr>
                <w:noProof/>
                <w:sz w:val="20"/>
                <w:szCs w:val="20"/>
                <w:lang w:eastAsia="en-US"/>
              </w:rPr>
            </w:pPr>
            <w:r>
              <w:rPr>
                <w:noProof/>
                <w:sz w:val="20"/>
                <w:szCs w:val="20"/>
                <w:lang w:eastAsia="en-US"/>
              </w:rPr>
              <w:t>(ташкилот номи)</w:t>
            </w:r>
          </w:p>
        </w:tc>
        <w:tc>
          <w:tcPr>
            <w:tcW w:w="1050" w:type="pct"/>
            <w:tcBorders>
              <w:top w:val="nil"/>
              <w:left w:val="nil"/>
              <w:bottom w:val="nil"/>
              <w:right w:val="nil"/>
            </w:tcBorders>
          </w:tcPr>
          <w:p w:rsidR="00BB2778" w:rsidRDefault="00BB2778">
            <w:pPr>
              <w:autoSpaceDE w:val="0"/>
              <w:autoSpaceDN w:val="0"/>
              <w:adjustRightInd w:val="0"/>
              <w:jc w:val="center"/>
              <w:rPr>
                <w:rFonts w:ascii="Virtec Times New Roman Uz" w:hAnsi="Virtec Times New Roman Uz" w:cs="Virtec Times New Roman Uz"/>
                <w:noProof/>
                <w:lang w:eastAsia="en-US"/>
              </w:rPr>
            </w:pPr>
          </w:p>
        </w:tc>
      </w:tr>
    </w:tbl>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ходимларининг тиббий кўрикдан ўтиши бўйича</w:t>
      </w:r>
    </w:p>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КАЛЕНДАРЬ РЕЖА</w:t>
      </w:r>
    </w:p>
    <w:p w:rsidR="00BB2778" w:rsidRDefault="00BB2778" w:rsidP="00BB2778">
      <w:pPr>
        <w:autoSpaceDE w:val="0"/>
        <w:autoSpaceDN w:val="0"/>
        <w:adjustRightInd w:val="0"/>
        <w:ind w:firstLine="570"/>
        <w:jc w:val="both"/>
        <w:rPr>
          <w:noProof/>
          <w:lang w:eastAsia="en-US"/>
        </w:rPr>
      </w:pPr>
    </w:p>
    <w:tbl>
      <w:tblPr>
        <w:tblW w:w="5000" w:type="pct"/>
        <w:jc w:val="center"/>
        <w:tblLayout w:type="fixed"/>
        <w:tblCellMar>
          <w:left w:w="0" w:type="dxa"/>
          <w:right w:w="0" w:type="dxa"/>
        </w:tblCellMar>
        <w:tblLook w:val="0000"/>
      </w:tblPr>
      <w:tblGrid>
        <w:gridCol w:w="1175"/>
        <w:gridCol w:w="978"/>
        <w:gridCol w:w="783"/>
        <w:gridCol w:w="1174"/>
        <w:gridCol w:w="1076"/>
        <w:gridCol w:w="1272"/>
        <w:gridCol w:w="1565"/>
        <w:gridCol w:w="1761"/>
      </w:tblGrid>
      <w:tr w:rsidR="00BB2778">
        <w:trPr>
          <w:jc w:val="center"/>
        </w:trPr>
        <w:tc>
          <w:tcPr>
            <w:tcW w:w="6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Ташкилот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номи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Цех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(бўлинма)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номи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4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Касби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Хавфли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ва зарарли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омиллар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Тиббий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кўрик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ўтказиш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муддати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Тиббий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кўрикдан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ўтувчи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ходимлар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сони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Тиббий кўрикни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ўтказувчи врач -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мутахассислар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9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Лаборатор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ва функционал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текширишлар</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r>
      <w:tr w:rsidR="00BB2778">
        <w:trPr>
          <w:jc w:val="center"/>
        </w:trPr>
        <w:tc>
          <w:tcPr>
            <w:tcW w:w="6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Масалан, "Духоба" МЧЖ</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5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Тўқув цехи</w:t>
            </w:r>
          </w:p>
        </w:tc>
        <w:tc>
          <w:tcPr>
            <w:tcW w:w="4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Тўқувчи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6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Чанг ва шовқин</w:t>
            </w:r>
          </w:p>
        </w:tc>
        <w:tc>
          <w:tcPr>
            <w:tcW w:w="5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15 - 25 май</w:t>
            </w:r>
          </w:p>
        </w:tc>
        <w:tc>
          <w:tcPr>
            <w:tcW w:w="65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200,</w:t>
            </w:r>
          </w:p>
          <w:p w:rsidR="00BB2778" w:rsidRDefault="00BB2778">
            <w:pPr>
              <w:autoSpaceDE w:val="0"/>
              <w:autoSpaceDN w:val="0"/>
              <w:adjustRightInd w:val="0"/>
              <w:jc w:val="center"/>
              <w:rPr>
                <w:noProof/>
                <w:sz w:val="20"/>
                <w:szCs w:val="20"/>
                <w:lang w:eastAsia="en-US"/>
              </w:rPr>
            </w:pPr>
            <w:r>
              <w:rPr>
                <w:noProof/>
                <w:sz w:val="20"/>
                <w:szCs w:val="20"/>
                <w:lang w:eastAsia="en-US"/>
              </w:rPr>
              <w:t>шундан 190 нафари аёл</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8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Терапевт, невропотолог</w:t>
            </w:r>
          </w:p>
          <w:p w:rsidR="00BB2778" w:rsidRDefault="00BB2778">
            <w:pPr>
              <w:autoSpaceDE w:val="0"/>
              <w:autoSpaceDN w:val="0"/>
              <w:adjustRightInd w:val="0"/>
              <w:jc w:val="center"/>
              <w:rPr>
                <w:noProof/>
                <w:sz w:val="20"/>
                <w:szCs w:val="20"/>
                <w:lang w:eastAsia="en-US"/>
              </w:rPr>
            </w:pPr>
            <w:r>
              <w:rPr>
                <w:noProof/>
                <w:sz w:val="20"/>
                <w:szCs w:val="20"/>
                <w:lang w:eastAsia="en-US"/>
              </w:rPr>
              <w:t>отоларинголог,</w:t>
            </w:r>
          </w:p>
          <w:p w:rsidR="00BB2778" w:rsidRDefault="00BB2778">
            <w:pPr>
              <w:autoSpaceDE w:val="0"/>
              <w:autoSpaceDN w:val="0"/>
              <w:adjustRightInd w:val="0"/>
              <w:jc w:val="center"/>
              <w:rPr>
                <w:noProof/>
                <w:sz w:val="20"/>
                <w:szCs w:val="20"/>
                <w:lang w:eastAsia="en-US"/>
              </w:rPr>
            </w:pPr>
            <w:r>
              <w:rPr>
                <w:noProof/>
                <w:sz w:val="20"/>
                <w:szCs w:val="20"/>
                <w:lang w:eastAsia="en-US"/>
              </w:rPr>
              <w:t>офтальмолог,</w:t>
            </w:r>
          </w:p>
          <w:p w:rsidR="00BB2778" w:rsidRDefault="00BB2778">
            <w:pPr>
              <w:autoSpaceDE w:val="0"/>
              <w:autoSpaceDN w:val="0"/>
              <w:adjustRightInd w:val="0"/>
              <w:jc w:val="center"/>
              <w:rPr>
                <w:noProof/>
                <w:sz w:val="20"/>
                <w:szCs w:val="20"/>
                <w:lang w:eastAsia="en-US"/>
              </w:rPr>
            </w:pPr>
            <w:r>
              <w:rPr>
                <w:noProof/>
                <w:sz w:val="20"/>
                <w:szCs w:val="20"/>
                <w:lang w:eastAsia="en-US"/>
              </w:rPr>
              <w:t>акушер-гинеколог</w:t>
            </w:r>
          </w:p>
          <w:p w:rsidR="00BB2778" w:rsidRDefault="00BB2778">
            <w:pPr>
              <w:autoSpaceDE w:val="0"/>
              <w:autoSpaceDN w:val="0"/>
              <w:adjustRightInd w:val="0"/>
              <w:jc w:val="center"/>
              <w:rPr>
                <w:noProof/>
                <w:sz w:val="20"/>
                <w:szCs w:val="20"/>
                <w:lang w:eastAsia="en-US"/>
              </w:rPr>
            </w:pPr>
            <w:r>
              <w:rPr>
                <w:noProof/>
                <w:sz w:val="20"/>
                <w:szCs w:val="20"/>
                <w:lang w:eastAsia="en-US"/>
              </w:rPr>
              <w:t>(кўрсатма бўлса)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c>
          <w:tcPr>
            <w:tcW w:w="9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jc w:val="center"/>
              <w:rPr>
                <w:noProof/>
                <w:sz w:val="20"/>
                <w:szCs w:val="20"/>
                <w:lang w:eastAsia="en-US"/>
              </w:rPr>
            </w:pPr>
            <w:r>
              <w:rPr>
                <w:noProof/>
                <w:sz w:val="20"/>
                <w:szCs w:val="20"/>
                <w:lang w:eastAsia="en-US"/>
              </w:rPr>
              <w:t>Лейкоцитар формула, рентгенография, ташқи нафас функциясини текшириш (кўрсатма бўлса)</w:t>
            </w:r>
          </w:p>
          <w:p w:rsidR="00BB2778" w:rsidRDefault="00BB2778">
            <w:pPr>
              <w:autoSpaceDE w:val="0"/>
              <w:autoSpaceDN w:val="0"/>
              <w:adjustRightInd w:val="0"/>
              <w:jc w:val="center"/>
              <w:rPr>
                <w:rFonts w:ascii="Virtec Times New Roman Uz" w:hAnsi="Virtec Times New Roman Uz" w:cs="Virtec Times New Roman Uz"/>
                <w:noProof/>
                <w:lang w:eastAsia="en-US"/>
              </w:rPr>
            </w:pPr>
          </w:p>
        </w:tc>
      </w:tr>
    </w:tbl>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Низомга</w:t>
      </w: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6-ИЛОВА</w:t>
      </w:r>
    </w:p>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Дастлабки тиббий кўрикдан ўтиш учун</w:t>
      </w:r>
    </w:p>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ЙЎЛЛАНМА</w:t>
      </w:r>
    </w:p>
    <w:tbl>
      <w:tblPr>
        <w:tblW w:w="5000" w:type="pct"/>
        <w:jc w:val="center"/>
        <w:tblLayout w:type="fixed"/>
        <w:tblCellMar>
          <w:left w:w="0" w:type="dxa"/>
          <w:right w:w="0" w:type="dxa"/>
        </w:tblCellMar>
        <w:tblLook w:val="0000"/>
      </w:tblPr>
      <w:tblGrid>
        <w:gridCol w:w="4892"/>
        <w:gridCol w:w="4892"/>
      </w:tblGrid>
      <w:tr w:rsidR="00BB2778">
        <w:trPr>
          <w:jc w:val="center"/>
        </w:trPr>
        <w:tc>
          <w:tcPr>
            <w:tcW w:w="25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95"/>
              <w:rPr>
                <w:noProof/>
                <w:sz w:val="20"/>
                <w:szCs w:val="20"/>
                <w:lang w:eastAsia="en-US"/>
              </w:rPr>
            </w:pPr>
            <w:r>
              <w:rPr>
                <w:noProof/>
                <w:sz w:val="20"/>
                <w:szCs w:val="20"/>
                <w:lang w:eastAsia="en-US"/>
              </w:rPr>
              <w:t>Ташкилот штампи</w:t>
            </w: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jc w:val="center"/>
              <w:rPr>
                <w:b/>
                <w:bCs/>
                <w:noProof/>
                <w:sz w:val="20"/>
                <w:szCs w:val="20"/>
                <w:lang w:eastAsia="en-US"/>
              </w:rPr>
            </w:pPr>
            <w:r>
              <w:rPr>
                <w:b/>
                <w:bCs/>
                <w:noProof/>
                <w:sz w:val="20"/>
                <w:szCs w:val="20"/>
                <w:lang w:eastAsia="en-US"/>
              </w:rPr>
              <w:t>Дастлабки тарзда ўтказиладиган</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тиббий кўрикка йўлланма</w:t>
            </w:r>
          </w:p>
          <w:p w:rsidR="00BB2778" w:rsidRDefault="00BB2778">
            <w:pPr>
              <w:autoSpaceDE w:val="0"/>
              <w:autoSpaceDN w:val="0"/>
              <w:adjustRightInd w:val="0"/>
              <w:ind w:left="195"/>
              <w:rPr>
                <w:noProof/>
                <w:sz w:val="20"/>
                <w:szCs w:val="20"/>
                <w:lang w:eastAsia="en-US"/>
              </w:rPr>
            </w:pPr>
            <w:r>
              <w:rPr>
                <w:noProof/>
                <w:sz w:val="20"/>
                <w:szCs w:val="20"/>
                <w:lang w:eastAsia="en-US"/>
              </w:rPr>
              <w:t>Фамилияси 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Исми 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Отасининг исми 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Туғилган йили 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Иш жойининг хавфли ва зарарли омиллари</w:t>
            </w:r>
          </w:p>
          <w:p w:rsidR="00BB2778" w:rsidRDefault="00BB2778">
            <w:pPr>
              <w:autoSpaceDE w:val="0"/>
              <w:autoSpaceDN w:val="0"/>
              <w:adjustRightInd w:val="0"/>
              <w:ind w:left="195"/>
              <w:rPr>
                <w:noProof/>
                <w:sz w:val="20"/>
                <w:szCs w:val="20"/>
                <w:lang w:eastAsia="en-US"/>
              </w:rPr>
            </w:pPr>
            <w:r>
              <w:rPr>
                <w:noProof/>
                <w:sz w:val="20"/>
                <w:szCs w:val="20"/>
                <w:lang w:eastAsia="en-US"/>
              </w:rPr>
              <w:t>______________________________________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1-илова 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2-илова 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Имзо ______________________________</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Тиббий комиссиянинг хулосаси</w:t>
            </w:r>
          </w:p>
          <w:p w:rsidR="00BB2778" w:rsidRDefault="00BB2778">
            <w:pPr>
              <w:autoSpaceDE w:val="0"/>
              <w:autoSpaceDN w:val="0"/>
              <w:adjustRightInd w:val="0"/>
              <w:ind w:left="195"/>
              <w:rPr>
                <w:noProof/>
                <w:sz w:val="20"/>
                <w:szCs w:val="20"/>
                <w:lang w:eastAsia="en-US"/>
              </w:rPr>
            </w:pPr>
            <w:r>
              <w:rPr>
                <w:noProof/>
                <w:sz w:val="20"/>
                <w:szCs w:val="20"/>
                <w:lang w:eastAsia="en-US"/>
              </w:rPr>
              <w:t>______________________________________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мутахассислиги бўйича</w:t>
            </w:r>
          </w:p>
          <w:p w:rsidR="00BB2778" w:rsidRDefault="00BB2778">
            <w:pPr>
              <w:autoSpaceDE w:val="0"/>
              <w:autoSpaceDN w:val="0"/>
              <w:adjustRightInd w:val="0"/>
              <w:ind w:left="195"/>
              <w:rPr>
                <w:noProof/>
                <w:sz w:val="20"/>
                <w:szCs w:val="20"/>
                <w:lang w:eastAsia="en-US"/>
              </w:rPr>
            </w:pPr>
            <w:r>
              <w:rPr>
                <w:noProof/>
                <w:sz w:val="20"/>
                <w:szCs w:val="20"/>
                <w:lang w:eastAsia="en-US"/>
              </w:rPr>
              <w:t>______________________________________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lastRenderedPageBreak/>
              <w:t xml:space="preserve">Иш шароитининг ноқулай омиллари таъсирида </w:t>
            </w:r>
          </w:p>
          <w:p w:rsidR="00BB2778" w:rsidRDefault="00BB2778">
            <w:pPr>
              <w:autoSpaceDE w:val="0"/>
              <w:autoSpaceDN w:val="0"/>
              <w:adjustRightInd w:val="0"/>
              <w:ind w:left="195"/>
              <w:rPr>
                <w:noProof/>
                <w:sz w:val="20"/>
                <w:szCs w:val="20"/>
                <w:lang w:eastAsia="en-US"/>
              </w:rPr>
            </w:pPr>
            <w:r>
              <w:rPr>
                <w:noProof/>
                <w:sz w:val="20"/>
                <w:szCs w:val="20"/>
                <w:lang w:eastAsia="en-US"/>
              </w:rPr>
              <w:t xml:space="preserve">Монеликлар йўқ </w:t>
            </w:r>
          </w:p>
          <w:p w:rsidR="00BB2778" w:rsidRDefault="00BB2778">
            <w:pPr>
              <w:autoSpaceDE w:val="0"/>
              <w:autoSpaceDN w:val="0"/>
              <w:adjustRightInd w:val="0"/>
              <w:ind w:left="195"/>
              <w:rPr>
                <w:noProof/>
                <w:sz w:val="20"/>
                <w:szCs w:val="20"/>
                <w:lang w:eastAsia="en-US"/>
              </w:rPr>
            </w:pPr>
            <w:r>
              <w:rPr>
                <w:noProof/>
                <w:sz w:val="20"/>
                <w:szCs w:val="20"/>
                <w:lang w:eastAsia="en-US"/>
              </w:rPr>
              <w:t xml:space="preserve">Даволаш-профилактика муассасаси бош врачи </w:t>
            </w:r>
          </w:p>
          <w:p w:rsidR="00BB2778" w:rsidRDefault="00BB2778">
            <w:pPr>
              <w:autoSpaceDE w:val="0"/>
              <w:autoSpaceDN w:val="0"/>
              <w:adjustRightInd w:val="0"/>
              <w:ind w:left="195"/>
              <w:rPr>
                <w:noProof/>
                <w:sz w:val="20"/>
                <w:szCs w:val="20"/>
                <w:lang w:eastAsia="en-US"/>
              </w:rPr>
            </w:pPr>
            <w:r>
              <w:rPr>
                <w:noProof/>
                <w:sz w:val="20"/>
                <w:szCs w:val="20"/>
                <w:lang w:eastAsia="en-US"/>
              </w:rPr>
              <w:t>_______________________________________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Ташкилот врачлик пунктининг врач (врач-терапевти) 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 xml:space="preserve">20___ йил "_____" _____________ </w:t>
            </w:r>
          </w:p>
          <w:p w:rsidR="00BB2778" w:rsidRDefault="00BB2778">
            <w:pPr>
              <w:autoSpaceDE w:val="0"/>
              <w:autoSpaceDN w:val="0"/>
              <w:adjustRightInd w:val="0"/>
              <w:ind w:left="195"/>
              <w:rPr>
                <w:noProof/>
                <w:sz w:val="20"/>
                <w:szCs w:val="20"/>
                <w:lang w:eastAsia="en-US"/>
              </w:rPr>
            </w:pPr>
          </w:p>
        </w:tc>
        <w:tc>
          <w:tcPr>
            <w:tcW w:w="2500" w:type="pct"/>
            <w:tcBorders>
              <w:top w:val="single" w:sz="6" w:space="0" w:color="000000"/>
              <w:left w:val="single" w:sz="6" w:space="0" w:color="000000"/>
              <w:bottom w:val="single" w:sz="6" w:space="0" w:color="000000"/>
              <w:right w:val="single" w:sz="6" w:space="0" w:color="000000"/>
            </w:tcBorders>
          </w:tcPr>
          <w:p w:rsidR="00BB2778" w:rsidRDefault="00BB2778">
            <w:pPr>
              <w:autoSpaceDE w:val="0"/>
              <w:autoSpaceDN w:val="0"/>
              <w:adjustRightInd w:val="0"/>
              <w:ind w:left="195"/>
              <w:rPr>
                <w:noProof/>
                <w:sz w:val="20"/>
                <w:szCs w:val="20"/>
                <w:lang w:eastAsia="en-US"/>
              </w:rPr>
            </w:pPr>
            <w:r>
              <w:rPr>
                <w:noProof/>
                <w:sz w:val="20"/>
                <w:szCs w:val="20"/>
                <w:lang w:eastAsia="en-US"/>
              </w:rPr>
              <w:lastRenderedPageBreak/>
              <w:t>Амбулатор беморнинг тиббий картасига (025 х. ш.) қўшимча бланк</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 xml:space="preserve">Дастлабки тарзда ўтказиладиган </w:t>
            </w: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тиббий кўрик натижалари</w:t>
            </w:r>
          </w:p>
          <w:p w:rsidR="00BB2778" w:rsidRDefault="00BB2778">
            <w:pPr>
              <w:autoSpaceDE w:val="0"/>
              <w:autoSpaceDN w:val="0"/>
              <w:adjustRightInd w:val="0"/>
              <w:ind w:left="195"/>
              <w:rPr>
                <w:noProof/>
                <w:sz w:val="20"/>
                <w:szCs w:val="20"/>
                <w:lang w:eastAsia="en-US"/>
              </w:rPr>
            </w:pPr>
            <w:r>
              <w:rPr>
                <w:noProof/>
                <w:sz w:val="20"/>
                <w:szCs w:val="20"/>
                <w:lang w:eastAsia="en-US"/>
              </w:rPr>
              <w:t>Фамилияси 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Исми __________________________________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Отасининг исми 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Туғилган йили __________________________</w:t>
            </w: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jc w:val="center"/>
              <w:rPr>
                <w:b/>
                <w:bCs/>
                <w:noProof/>
                <w:sz w:val="20"/>
                <w:szCs w:val="20"/>
                <w:lang w:eastAsia="en-US"/>
              </w:rPr>
            </w:pPr>
            <w:r>
              <w:rPr>
                <w:b/>
                <w:bCs/>
                <w:noProof/>
                <w:sz w:val="20"/>
                <w:szCs w:val="20"/>
                <w:lang w:eastAsia="en-US"/>
              </w:rPr>
              <w:t>Тиббий комиссиянинг хулосаси</w:t>
            </w:r>
          </w:p>
          <w:p w:rsidR="00BB2778" w:rsidRDefault="00BB2778">
            <w:pPr>
              <w:autoSpaceDE w:val="0"/>
              <w:autoSpaceDN w:val="0"/>
              <w:adjustRightInd w:val="0"/>
              <w:jc w:val="center"/>
              <w:rPr>
                <w:rFonts w:ascii="Virtec Times New Roman Uz" w:hAnsi="Virtec Times New Roman Uz" w:cs="Virtec Times New Roman Uz"/>
                <w:noProof/>
                <w:lang w:eastAsia="en-US"/>
              </w:rPr>
            </w:pPr>
          </w:p>
          <w:p w:rsidR="00BB2778" w:rsidRDefault="00BB2778">
            <w:pPr>
              <w:autoSpaceDE w:val="0"/>
              <w:autoSpaceDN w:val="0"/>
              <w:adjustRightInd w:val="0"/>
              <w:ind w:left="195"/>
              <w:rPr>
                <w:noProof/>
                <w:sz w:val="20"/>
                <w:szCs w:val="20"/>
                <w:lang w:eastAsia="en-US"/>
              </w:rPr>
            </w:pPr>
            <w:r>
              <w:rPr>
                <w:noProof/>
                <w:sz w:val="20"/>
                <w:szCs w:val="20"/>
                <w:lang w:eastAsia="en-US"/>
              </w:rPr>
              <w:t>_______________________________________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мутахассислиги бўйича</w:t>
            </w:r>
          </w:p>
          <w:p w:rsidR="00BB2778" w:rsidRDefault="00BB2778">
            <w:pPr>
              <w:autoSpaceDE w:val="0"/>
              <w:autoSpaceDN w:val="0"/>
              <w:adjustRightInd w:val="0"/>
              <w:ind w:left="195"/>
              <w:rPr>
                <w:noProof/>
                <w:sz w:val="20"/>
                <w:szCs w:val="20"/>
                <w:lang w:eastAsia="en-US"/>
              </w:rPr>
            </w:pPr>
            <w:r>
              <w:rPr>
                <w:noProof/>
                <w:sz w:val="20"/>
                <w:szCs w:val="20"/>
                <w:lang w:eastAsia="en-US"/>
              </w:rPr>
              <w:t>_______________________________________</w:t>
            </w:r>
          </w:p>
          <w:p w:rsidR="00BB2778" w:rsidRDefault="00BB2778">
            <w:pPr>
              <w:autoSpaceDE w:val="0"/>
              <w:autoSpaceDN w:val="0"/>
              <w:adjustRightInd w:val="0"/>
              <w:ind w:left="195"/>
              <w:rPr>
                <w:noProof/>
                <w:sz w:val="20"/>
                <w:szCs w:val="20"/>
                <w:lang w:eastAsia="en-US"/>
              </w:rPr>
            </w:pPr>
            <w:r>
              <w:rPr>
                <w:noProof/>
                <w:sz w:val="20"/>
                <w:szCs w:val="20"/>
                <w:lang w:eastAsia="en-US"/>
              </w:rPr>
              <w:t>_______________________________________</w:t>
            </w: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ind w:left="195"/>
              <w:rPr>
                <w:noProof/>
                <w:sz w:val="20"/>
                <w:szCs w:val="20"/>
                <w:lang w:eastAsia="en-US"/>
              </w:rPr>
            </w:pPr>
            <w:r>
              <w:rPr>
                <w:noProof/>
                <w:sz w:val="20"/>
                <w:szCs w:val="20"/>
                <w:lang w:eastAsia="en-US"/>
              </w:rPr>
              <w:lastRenderedPageBreak/>
              <w:t xml:space="preserve">Иш шароитининг ноқулай омиллари таъсирида </w:t>
            </w: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ind w:left="195"/>
              <w:rPr>
                <w:noProof/>
                <w:sz w:val="20"/>
                <w:szCs w:val="20"/>
                <w:lang w:eastAsia="en-US"/>
              </w:rPr>
            </w:pPr>
            <w:r>
              <w:rPr>
                <w:noProof/>
                <w:sz w:val="20"/>
                <w:szCs w:val="20"/>
                <w:lang w:eastAsia="en-US"/>
              </w:rPr>
              <w:t xml:space="preserve">Монеликлар йўқ </w:t>
            </w:r>
          </w:p>
          <w:p w:rsidR="00BB2778" w:rsidRDefault="00BB2778">
            <w:pPr>
              <w:autoSpaceDE w:val="0"/>
              <w:autoSpaceDN w:val="0"/>
              <w:adjustRightInd w:val="0"/>
              <w:ind w:left="195"/>
              <w:rPr>
                <w:noProof/>
                <w:sz w:val="20"/>
                <w:szCs w:val="20"/>
                <w:lang w:eastAsia="en-US"/>
              </w:rPr>
            </w:pPr>
            <w:r>
              <w:rPr>
                <w:noProof/>
                <w:sz w:val="20"/>
                <w:szCs w:val="20"/>
                <w:lang w:eastAsia="en-US"/>
              </w:rPr>
              <w:t>Ташкилот врачлик пунктининг врачи (врач-терапевти) ___________________________</w:t>
            </w: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ind w:left="195"/>
              <w:rPr>
                <w:rFonts w:ascii="Virtec Times New Roman Uz" w:hAnsi="Virtec Times New Roman Uz" w:cs="Virtec Times New Roman Uz"/>
                <w:noProof/>
                <w:lang w:eastAsia="en-US"/>
              </w:rPr>
            </w:pPr>
          </w:p>
          <w:p w:rsidR="00BB2778" w:rsidRDefault="00BB2778">
            <w:pPr>
              <w:autoSpaceDE w:val="0"/>
              <w:autoSpaceDN w:val="0"/>
              <w:adjustRightInd w:val="0"/>
              <w:ind w:left="195"/>
              <w:rPr>
                <w:rFonts w:ascii="Virtec Times New Roman Uz" w:hAnsi="Virtec Times New Roman Uz" w:cs="Virtec Times New Roman Uz"/>
                <w:noProof/>
                <w:lang w:eastAsia="en-US"/>
              </w:rPr>
            </w:pPr>
          </w:p>
        </w:tc>
      </w:tr>
    </w:tbl>
    <w:p w:rsidR="00BB2778" w:rsidRDefault="00BB2778" w:rsidP="00BB2778">
      <w:pPr>
        <w:autoSpaceDE w:val="0"/>
        <w:autoSpaceDN w:val="0"/>
        <w:adjustRightInd w:val="0"/>
        <w:ind w:firstLine="570"/>
        <w:jc w:val="both"/>
        <w:rPr>
          <w:noProof/>
          <w:lang w:eastAsia="en-US"/>
        </w:rPr>
      </w:pPr>
    </w:p>
    <w:p w:rsidR="00BB2778" w:rsidRDefault="00BB2778"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D67DF" w:rsidRDefault="00BD67DF"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D67DF" w:rsidRDefault="00BD67DF"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D67DF" w:rsidRPr="00BD67DF" w:rsidRDefault="00BD67DF"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Низомга</w:t>
      </w: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7-ИЛОВА</w:t>
      </w: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Pr="00FC7719"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Pr="00FC7719" w:rsidRDefault="00BB2778" w:rsidP="00BB2778">
      <w:pPr>
        <w:autoSpaceDE w:val="0"/>
        <w:autoSpaceDN w:val="0"/>
        <w:adjustRightInd w:val="0"/>
        <w:jc w:val="center"/>
        <w:rPr>
          <w:b/>
          <w:bCs/>
          <w:noProof/>
          <w:lang w:eastAsia="en-US"/>
        </w:rPr>
      </w:pPr>
      <w:r w:rsidRPr="00FC7719">
        <w:rPr>
          <w:b/>
          <w:bCs/>
          <w:noProof/>
          <w:lang w:eastAsia="en-US"/>
        </w:rPr>
        <w:t>Хавфли, зарарли моддалар, ноқулай омиллар таъсири</w:t>
      </w:r>
      <w:r w:rsidR="00FC7719">
        <w:rPr>
          <w:b/>
          <w:bCs/>
          <w:noProof/>
          <w:lang w:eastAsia="en-US"/>
        </w:rPr>
        <w:t xml:space="preserve"> </w:t>
      </w:r>
      <w:r w:rsidRPr="00FC7719">
        <w:rPr>
          <w:b/>
          <w:bCs/>
          <w:noProof/>
          <w:lang w:eastAsia="en-US"/>
        </w:rPr>
        <w:t>билан боғлиқ ишларга қўйиш учун қаршилик</w:t>
      </w:r>
      <w:r w:rsidR="00FC7719">
        <w:rPr>
          <w:b/>
          <w:bCs/>
          <w:noProof/>
          <w:lang w:eastAsia="en-US"/>
        </w:rPr>
        <w:t xml:space="preserve"> </w:t>
      </w:r>
      <w:r w:rsidRPr="00FC7719">
        <w:rPr>
          <w:b/>
          <w:bCs/>
          <w:noProof/>
          <w:lang w:eastAsia="en-US"/>
        </w:rPr>
        <w:t>кўрсатувчи умумий тиббий монеликлар</w:t>
      </w:r>
    </w:p>
    <w:p w:rsidR="00BB2778" w:rsidRDefault="00BB2778" w:rsidP="00BB2778">
      <w:pPr>
        <w:autoSpaceDE w:val="0"/>
        <w:autoSpaceDN w:val="0"/>
        <w:adjustRightInd w:val="0"/>
        <w:jc w:val="center"/>
        <w:rPr>
          <w:b/>
          <w:bCs/>
          <w:noProof/>
          <w:sz w:val="28"/>
          <w:szCs w:val="28"/>
          <w:lang w:eastAsia="en-US"/>
        </w:rPr>
      </w:pPr>
      <w:r>
        <w:rPr>
          <w:b/>
          <w:bCs/>
          <w:noProof/>
          <w:sz w:val="28"/>
          <w:szCs w:val="28"/>
          <w:lang w:eastAsia="en-US"/>
        </w:rPr>
        <w:t>РЎЙХАТИ</w:t>
      </w:r>
    </w:p>
    <w:p w:rsidR="00BB2778" w:rsidRDefault="00BB2778" w:rsidP="00BB2778">
      <w:pPr>
        <w:autoSpaceDE w:val="0"/>
        <w:autoSpaceDN w:val="0"/>
        <w:adjustRightInd w:val="0"/>
        <w:jc w:val="center"/>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1. Функционал фаолиятнинг бузилиши билан кечувчи аъзоларнинг туғма нуқсонлари.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2. Функционал бузилишлар турғун ифодаланган марказий асаб тизимининг органик касалликлари.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3. Сурункали руҳий хасталиклар ва психо-неврологик диспансерларда албатта мажбурий динамик кузатувга муҳтож бўлган шу касалликларга тенг бўладиган ҳолатлар, пароксизмал ўзгаришлар билан кечувчи эпилепсия. Оралиқ руҳий касалликлар яққол ифодаланган ҳолатларда тегишли ишларга яроқлилик масаласи психо-неврологик диспансернинг комиссияси томонидан индивидуал равишда ҳал қилинади.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4. Яққол ифодаланган ўзгаришлар билан кечувчи эндокрин тизимининг касалликлари.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5. Хавфли ўсмалар (даволангандан кейин мутлақ монеликлар бўлмаган ҳолларда, масала индивидуал ҳал қилиниши мумкин).</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6. Қон тизимининг барча касалликлари (ҳамма босқичларида) (жумладан қон яратувчи тизимнинг касалликлари).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7. Гипертония касаллигининг III босқичи.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8. Қон айланиши етишмовчилиги билан асоратланган юрак касалликлари.</w:t>
      </w:r>
    </w:p>
    <w:p w:rsidR="00BB2778" w:rsidRDefault="00BB2778" w:rsidP="00BB2778">
      <w:pPr>
        <w:autoSpaceDE w:val="0"/>
        <w:autoSpaceDN w:val="0"/>
        <w:adjustRightInd w:val="0"/>
        <w:ind w:firstLine="570"/>
        <w:jc w:val="both"/>
        <w:rPr>
          <w:noProof/>
          <w:lang w:eastAsia="en-US"/>
        </w:rPr>
      </w:pPr>
      <w:r>
        <w:rPr>
          <w:noProof/>
          <w:lang w:eastAsia="en-US"/>
        </w:rPr>
        <w:t>9. Яққол ифодаланган ўпка-юрак етишмовчилиги билан асоратланган ўпканинг сурункали касалликлари.</w:t>
      </w:r>
    </w:p>
    <w:p w:rsidR="00BB2778" w:rsidRDefault="00BB2778" w:rsidP="00BB2778">
      <w:pPr>
        <w:autoSpaceDE w:val="0"/>
        <w:autoSpaceDN w:val="0"/>
        <w:adjustRightInd w:val="0"/>
        <w:ind w:firstLine="570"/>
        <w:jc w:val="both"/>
        <w:rPr>
          <w:noProof/>
          <w:lang w:eastAsia="en-US"/>
        </w:rPr>
      </w:pPr>
      <w:r>
        <w:rPr>
          <w:noProof/>
          <w:lang w:eastAsia="en-US"/>
        </w:rPr>
        <w:t>10. Нафас ва қон айланишининг яққол ифодаланган функционал бузилишлари билан кечувчи бронхиал астманинг оғир тури.</w:t>
      </w:r>
    </w:p>
    <w:p w:rsidR="00BB2778" w:rsidRDefault="00BB2778" w:rsidP="00BB2778">
      <w:pPr>
        <w:autoSpaceDE w:val="0"/>
        <w:autoSpaceDN w:val="0"/>
        <w:adjustRightInd w:val="0"/>
        <w:ind w:firstLine="570"/>
        <w:jc w:val="both"/>
        <w:rPr>
          <w:noProof/>
          <w:lang w:eastAsia="en-US"/>
        </w:rPr>
      </w:pPr>
      <w:r>
        <w:rPr>
          <w:noProof/>
          <w:lang w:eastAsia="en-US"/>
        </w:rPr>
        <w:t>11. Туберкулёзнинг ҳар қандай жойлашган фаол турлари.</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both"/>
        <w:rPr>
          <w:noProof/>
          <w:lang w:eastAsia="en-US"/>
        </w:rPr>
      </w:pPr>
      <w:r>
        <w:rPr>
          <w:noProof/>
          <w:lang w:eastAsia="en-US"/>
        </w:rPr>
        <w:t>12. Сурункали тез-тез қайталанадиган ва асоратланишга мойил меъда ва 12 бармоқли ичакнинг яра касаллиги.</w:t>
      </w:r>
    </w:p>
    <w:p w:rsidR="00BB2778" w:rsidRDefault="00BB2778" w:rsidP="00BB2778">
      <w:pPr>
        <w:autoSpaceDE w:val="0"/>
        <w:autoSpaceDN w:val="0"/>
        <w:adjustRightInd w:val="0"/>
        <w:ind w:firstLine="570"/>
        <w:jc w:val="both"/>
        <w:rPr>
          <w:noProof/>
          <w:lang w:eastAsia="en-US"/>
        </w:rPr>
      </w:pPr>
      <w:r>
        <w:rPr>
          <w:noProof/>
          <w:lang w:eastAsia="en-US"/>
        </w:rPr>
        <w:t>13. Жигар циррози ва фаол гепатитлар.</w:t>
      </w:r>
    </w:p>
    <w:p w:rsidR="00BB2778" w:rsidRDefault="00BB2778" w:rsidP="00BB2778">
      <w:pPr>
        <w:autoSpaceDE w:val="0"/>
        <w:autoSpaceDN w:val="0"/>
        <w:adjustRightInd w:val="0"/>
        <w:ind w:firstLine="570"/>
        <w:jc w:val="both"/>
        <w:rPr>
          <w:noProof/>
          <w:lang w:eastAsia="en-US"/>
        </w:rPr>
      </w:pPr>
      <w:r>
        <w:rPr>
          <w:noProof/>
          <w:lang w:eastAsia="en-US"/>
        </w:rPr>
        <w:t>14. Буйрак етишмовчилиги билан асоратланган сурункали буйрак касалликлари.</w:t>
      </w:r>
    </w:p>
    <w:p w:rsidR="00BB2778" w:rsidRDefault="00BB2778" w:rsidP="00BB2778">
      <w:pPr>
        <w:autoSpaceDE w:val="0"/>
        <w:autoSpaceDN w:val="0"/>
        <w:adjustRightInd w:val="0"/>
        <w:ind w:firstLine="570"/>
        <w:jc w:val="both"/>
        <w:rPr>
          <w:noProof/>
          <w:lang w:eastAsia="en-US"/>
        </w:rPr>
      </w:pPr>
      <w:r>
        <w:rPr>
          <w:noProof/>
          <w:lang w:eastAsia="en-US"/>
        </w:rPr>
        <w:lastRenderedPageBreak/>
        <w:t>15. Коллагенозлар.</w:t>
      </w:r>
    </w:p>
    <w:p w:rsidR="00BB2778" w:rsidRDefault="00BB2778" w:rsidP="00BB2778">
      <w:pPr>
        <w:autoSpaceDE w:val="0"/>
        <w:autoSpaceDN w:val="0"/>
        <w:adjustRightInd w:val="0"/>
        <w:ind w:firstLine="570"/>
        <w:jc w:val="both"/>
        <w:rPr>
          <w:noProof/>
          <w:lang w:eastAsia="en-US"/>
        </w:rPr>
      </w:pPr>
      <w:r>
        <w:rPr>
          <w:noProof/>
          <w:lang w:eastAsia="en-US"/>
        </w:rPr>
        <w:t xml:space="preserve">16. Касби бўйича иш бажаришга халақит берувчи турғун бузилишлари бўлган бўғим касалликлари. </w:t>
      </w:r>
    </w:p>
    <w:p w:rsidR="00BB2778" w:rsidRDefault="00BB2778" w:rsidP="00BB2778">
      <w:pPr>
        <w:autoSpaceDE w:val="0"/>
        <w:autoSpaceDN w:val="0"/>
        <w:adjustRightInd w:val="0"/>
        <w:ind w:firstLine="570"/>
        <w:jc w:val="both"/>
        <w:rPr>
          <w:noProof/>
          <w:lang w:eastAsia="en-US"/>
        </w:rPr>
      </w:pPr>
      <w:r>
        <w:rPr>
          <w:noProof/>
          <w:lang w:eastAsia="en-US"/>
        </w:rPr>
        <w:t>17. Ҳомиладорлик ва сут ажралиш даври.</w:t>
      </w:r>
    </w:p>
    <w:p w:rsidR="00BB2778" w:rsidRDefault="00BB2778" w:rsidP="00BB2778">
      <w:pPr>
        <w:autoSpaceDE w:val="0"/>
        <w:autoSpaceDN w:val="0"/>
        <w:adjustRightInd w:val="0"/>
        <w:ind w:firstLine="570"/>
        <w:jc w:val="both"/>
        <w:rPr>
          <w:noProof/>
          <w:lang w:eastAsia="en-US"/>
        </w:rPr>
      </w:pPr>
      <w:r>
        <w:rPr>
          <w:noProof/>
          <w:lang w:eastAsia="en-US"/>
        </w:rPr>
        <w:t>18. Фарзанд кўриш истаги бўлган аёлларда анамнезида одатдаги ҳомила нуқсонлари ва ҳомиладорликнинг охирига етмаслиги.</w:t>
      </w:r>
    </w:p>
    <w:p w:rsidR="00BB2778" w:rsidRDefault="00BB2778" w:rsidP="00BB2778">
      <w:pPr>
        <w:autoSpaceDE w:val="0"/>
        <w:autoSpaceDN w:val="0"/>
        <w:adjustRightInd w:val="0"/>
        <w:ind w:firstLine="570"/>
        <w:jc w:val="both"/>
        <w:rPr>
          <w:noProof/>
          <w:lang w:eastAsia="en-US"/>
        </w:rPr>
      </w:pPr>
      <w:r>
        <w:rPr>
          <w:noProof/>
          <w:lang w:eastAsia="en-US"/>
        </w:rPr>
        <w:t>19. Бачадондан қон кетиши билан кечувчи ҳайз кўриш функциясининг бузилишлари.</w:t>
      </w:r>
    </w:p>
    <w:p w:rsidR="00BB2778" w:rsidRDefault="00BB2778" w:rsidP="00BB2778">
      <w:pPr>
        <w:autoSpaceDE w:val="0"/>
        <w:autoSpaceDN w:val="0"/>
        <w:adjustRightInd w:val="0"/>
        <w:ind w:firstLine="570"/>
        <w:jc w:val="both"/>
        <w:rPr>
          <w:noProof/>
          <w:lang w:eastAsia="en-US"/>
        </w:rPr>
      </w:pPr>
      <w:r>
        <w:rPr>
          <w:noProof/>
          <w:lang w:eastAsia="en-US"/>
        </w:rPr>
        <w:t>20. Глаукома декомпенсация даврида.</w:t>
      </w:r>
    </w:p>
    <w:p w:rsidR="00BB2778" w:rsidRDefault="00BB2778"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D67DF" w:rsidRDefault="00BD67DF"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BD67DF" w:rsidRDefault="00BD67DF" w:rsidP="00BB2778">
      <w:pPr>
        <w:autoSpaceDE w:val="0"/>
        <w:autoSpaceDN w:val="0"/>
        <w:adjustRightInd w:val="0"/>
        <w:ind w:firstLine="570"/>
        <w:jc w:val="both"/>
        <w:rPr>
          <w:rFonts w:ascii="Virtec Times New Roman Uz" w:hAnsi="Virtec Times New Roman Uz" w:cs="Virtec Times New Roman Uz"/>
          <w:noProof/>
          <w:lang w:val="uz-Cyrl-UZ" w:eastAsia="en-US"/>
        </w:rPr>
      </w:pPr>
    </w:p>
    <w:p w:rsidR="00114355" w:rsidRDefault="00114355" w:rsidP="00BB2778">
      <w:pPr>
        <w:autoSpaceDE w:val="0"/>
        <w:autoSpaceDN w:val="0"/>
        <w:adjustRightInd w:val="0"/>
        <w:ind w:firstLine="570"/>
        <w:jc w:val="right"/>
        <w:rPr>
          <w:b/>
          <w:bCs/>
          <w:noProof/>
          <w:sz w:val="20"/>
          <w:szCs w:val="20"/>
          <w:lang w:val="uz-Cyrl-UZ" w:eastAsia="en-US"/>
        </w:rPr>
      </w:pPr>
    </w:p>
    <w:p w:rsidR="00253677" w:rsidRDefault="00253677" w:rsidP="00BB2778">
      <w:pPr>
        <w:autoSpaceDE w:val="0"/>
        <w:autoSpaceDN w:val="0"/>
        <w:adjustRightInd w:val="0"/>
        <w:ind w:firstLine="570"/>
        <w:jc w:val="right"/>
        <w:rPr>
          <w:b/>
          <w:bCs/>
          <w:noProof/>
          <w:sz w:val="20"/>
          <w:szCs w:val="20"/>
          <w:lang w:val="uz-Cyrl-UZ" w:eastAsia="en-US"/>
        </w:rPr>
      </w:pPr>
    </w:p>
    <w:p w:rsidR="002B6BFF" w:rsidRDefault="002B6BFF" w:rsidP="00BB2778">
      <w:pPr>
        <w:autoSpaceDE w:val="0"/>
        <w:autoSpaceDN w:val="0"/>
        <w:adjustRightInd w:val="0"/>
        <w:ind w:firstLine="570"/>
        <w:jc w:val="right"/>
        <w:rPr>
          <w:b/>
          <w:bCs/>
          <w:noProof/>
          <w:sz w:val="20"/>
          <w:szCs w:val="20"/>
          <w:lang w:val="uz-Cyrl-UZ" w:eastAsia="en-US"/>
        </w:rPr>
      </w:pP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Низомга</w:t>
      </w:r>
    </w:p>
    <w:p w:rsidR="00BB2778" w:rsidRDefault="00BB2778" w:rsidP="00BB2778">
      <w:pPr>
        <w:autoSpaceDE w:val="0"/>
        <w:autoSpaceDN w:val="0"/>
        <w:adjustRightInd w:val="0"/>
        <w:ind w:firstLine="570"/>
        <w:jc w:val="right"/>
        <w:rPr>
          <w:b/>
          <w:bCs/>
          <w:noProof/>
          <w:sz w:val="20"/>
          <w:szCs w:val="20"/>
          <w:lang w:eastAsia="en-US"/>
        </w:rPr>
      </w:pPr>
      <w:r>
        <w:rPr>
          <w:b/>
          <w:bCs/>
          <w:noProof/>
          <w:sz w:val="20"/>
          <w:szCs w:val="20"/>
          <w:lang w:eastAsia="en-US"/>
        </w:rPr>
        <w:t>8-ИЛОВА</w:t>
      </w: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Default="00BB2778" w:rsidP="00BB2778">
      <w:pPr>
        <w:autoSpaceDE w:val="0"/>
        <w:autoSpaceDN w:val="0"/>
        <w:adjustRightInd w:val="0"/>
        <w:ind w:firstLine="570"/>
        <w:jc w:val="right"/>
        <w:rPr>
          <w:rFonts w:ascii="Virtec Times New Roman Uz" w:hAnsi="Virtec Times New Roman Uz" w:cs="Virtec Times New Roman Uz"/>
          <w:noProof/>
          <w:lang w:eastAsia="en-US"/>
        </w:rPr>
      </w:pPr>
    </w:p>
    <w:p w:rsidR="00BB2778" w:rsidRPr="00BD67DF" w:rsidRDefault="00BB2778" w:rsidP="00BB2778">
      <w:pPr>
        <w:autoSpaceDE w:val="0"/>
        <w:autoSpaceDN w:val="0"/>
        <w:adjustRightInd w:val="0"/>
        <w:jc w:val="center"/>
        <w:rPr>
          <w:noProof/>
          <w:sz w:val="22"/>
          <w:szCs w:val="22"/>
          <w:lang w:eastAsia="en-US"/>
        </w:rPr>
      </w:pPr>
      <w:r w:rsidRPr="00BD67DF">
        <w:rPr>
          <w:noProof/>
          <w:sz w:val="22"/>
          <w:szCs w:val="22"/>
          <w:lang w:eastAsia="en-US"/>
        </w:rPr>
        <w:t>20__ йил "___" _________                                     _______ шаҳри (тумани)</w:t>
      </w:r>
    </w:p>
    <w:p w:rsidR="00BB2778" w:rsidRPr="00BD67DF" w:rsidRDefault="00BB2778" w:rsidP="00BB2778">
      <w:pPr>
        <w:autoSpaceDE w:val="0"/>
        <w:autoSpaceDN w:val="0"/>
        <w:adjustRightInd w:val="0"/>
        <w:jc w:val="center"/>
        <w:rPr>
          <w:rFonts w:ascii="Virtec Times New Roman Uz" w:hAnsi="Virtec Times New Roman Uz" w:cs="Virtec Times New Roman Uz"/>
          <w:noProof/>
          <w:sz w:val="22"/>
          <w:szCs w:val="22"/>
          <w:lang w:eastAsia="en-US"/>
        </w:rPr>
      </w:pPr>
    </w:p>
    <w:p w:rsidR="00BB2778" w:rsidRPr="00BD67DF" w:rsidRDefault="00BB2778" w:rsidP="00BB2778">
      <w:pPr>
        <w:autoSpaceDE w:val="0"/>
        <w:autoSpaceDN w:val="0"/>
        <w:adjustRightInd w:val="0"/>
        <w:jc w:val="center"/>
        <w:rPr>
          <w:rFonts w:ascii="Virtec Times New Roman Uz" w:hAnsi="Virtec Times New Roman Uz" w:cs="Virtec Times New Roman Uz"/>
          <w:noProof/>
          <w:sz w:val="22"/>
          <w:szCs w:val="22"/>
          <w:lang w:eastAsia="en-US"/>
        </w:rPr>
      </w:pPr>
    </w:p>
    <w:p w:rsidR="00BB2778" w:rsidRPr="00BD67DF" w:rsidRDefault="00BB2778" w:rsidP="00BB2778">
      <w:pPr>
        <w:autoSpaceDE w:val="0"/>
        <w:autoSpaceDN w:val="0"/>
        <w:adjustRightInd w:val="0"/>
        <w:jc w:val="center"/>
        <w:rPr>
          <w:b/>
          <w:bCs/>
          <w:noProof/>
          <w:sz w:val="22"/>
          <w:szCs w:val="22"/>
          <w:lang w:eastAsia="en-US"/>
        </w:rPr>
      </w:pPr>
      <w:r w:rsidRPr="00BD67DF">
        <w:rPr>
          <w:b/>
          <w:bCs/>
          <w:noProof/>
          <w:sz w:val="22"/>
          <w:szCs w:val="22"/>
          <w:lang w:eastAsia="en-US"/>
        </w:rPr>
        <w:t>ДАЛОЛАТНОМА</w:t>
      </w:r>
    </w:p>
    <w:p w:rsidR="00BB2778" w:rsidRPr="00BD67DF" w:rsidRDefault="00BB2778" w:rsidP="00BB2778">
      <w:pPr>
        <w:autoSpaceDE w:val="0"/>
        <w:autoSpaceDN w:val="0"/>
        <w:adjustRightInd w:val="0"/>
        <w:jc w:val="center"/>
        <w:rPr>
          <w:noProof/>
          <w:sz w:val="22"/>
          <w:szCs w:val="22"/>
          <w:lang w:eastAsia="en-US"/>
        </w:rPr>
      </w:pPr>
      <w:r w:rsidRPr="00BD67DF">
        <w:rPr>
          <w:noProof/>
          <w:sz w:val="22"/>
          <w:szCs w:val="22"/>
          <w:lang w:eastAsia="en-US"/>
        </w:rPr>
        <w:t>(вақти-вақти билан ўтказилган тиббий кўриклар натижаси бўйича)</w:t>
      </w:r>
    </w:p>
    <w:p w:rsidR="00BB2778" w:rsidRPr="00BD67DF" w:rsidRDefault="00BB2778" w:rsidP="00BB2778">
      <w:pPr>
        <w:autoSpaceDE w:val="0"/>
        <w:autoSpaceDN w:val="0"/>
        <w:adjustRightInd w:val="0"/>
        <w:jc w:val="center"/>
        <w:rPr>
          <w:rFonts w:ascii="Virtec Times New Roman Uz" w:hAnsi="Virtec Times New Roman Uz" w:cs="Virtec Times New Roman Uz"/>
          <w:noProof/>
          <w:sz w:val="22"/>
          <w:szCs w:val="22"/>
          <w:lang w:eastAsia="en-US"/>
        </w:rPr>
      </w:pPr>
    </w:p>
    <w:p w:rsidR="00BB2778" w:rsidRPr="00BD67DF" w:rsidRDefault="00BB2778" w:rsidP="00BB2778">
      <w:pPr>
        <w:autoSpaceDE w:val="0"/>
        <w:autoSpaceDN w:val="0"/>
        <w:adjustRightInd w:val="0"/>
        <w:ind w:firstLine="570"/>
        <w:jc w:val="both"/>
        <w:rPr>
          <w:noProof/>
          <w:sz w:val="22"/>
          <w:szCs w:val="22"/>
          <w:lang w:eastAsia="en-US"/>
        </w:rPr>
      </w:pPr>
      <w:r w:rsidRPr="00BD67DF">
        <w:rPr>
          <w:noProof/>
          <w:sz w:val="22"/>
          <w:szCs w:val="22"/>
          <w:lang w:eastAsia="en-US"/>
        </w:rPr>
        <w:t xml:space="preserve">_________________________ ташкилоти ходимларини вақти-вақти билан тиббий кўрикдан ўтказиш натижалари бўйича қуйидаги мазмунда далолатнома тузилди: </w:t>
      </w:r>
    </w:p>
    <w:p w:rsidR="00BB2778" w:rsidRPr="00BD67DF" w:rsidRDefault="00BB2778" w:rsidP="00BB2778">
      <w:pPr>
        <w:autoSpaceDE w:val="0"/>
        <w:autoSpaceDN w:val="0"/>
        <w:adjustRightInd w:val="0"/>
        <w:ind w:firstLine="570"/>
        <w:jc w:val="both"/>
        <w:rPr>
          <w:rFonts w:ascii="Virtec Times New Roman Uz" w:hAnsi="Virtec Times New Roman Uz" w:cs="Virtec Times New Roman Uz"/>
          <w:noProof/>
          <w:sz w:val="22"/>
          <w:szCs w:val="22"/>
          <w:lang w:eastAsia="en-US"/>
        </w:rPr>
      </w:pPr>
    </w:p>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 xml:space="preserve">Комиссия таркиби: </w:t>
      </w:r>
    </w:p>
    <w:tbl>
      <w:tblPr>
        <w:tblW w:w="5000" w:type="pct"/>
        <w:jc w:val="center"/>
        <w:tblLayout w:type="fixed"/>
        <w:tblCellMar>
          <w:left w:w="0" w:type="dxa"/>
          <w:right w:w="0" w:type="dxa"/>
        </w:tblCellMar>
        <w:tblLook w:val="0000"/>
      </w:tblPr>
      <w:tblGrid>
        <w:gridCol w:w="5861"/>
        <w:gridCol w:w="3907"/>
      </w:tblGrid>
      <w:tr w:rsidR="00BB2778" w:rsidRPr="00BD67DF">
        <w:trPr>
          <w:jc w:val="center"/>
        </w:trPr>
        <w:tc>
          <w:tcPr>
            <w:tcW w:w="300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1. Ташкилот (цех, бўлинма) врачи (врач-терапевти)</w:t>
            </w:r>
          </w:p>
        </w:tc>
        <w:tc>
          <w:tcPr>
            <w:tcW w:w="200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2. Даволаш-профилактика муассасасининг тиббий санитария қисми вакили</w:t>
      </w:r>
    </w:p>
    <w:tbl>
      <w:tblPr>
        <w:tblW w:w="5000" w:type="pct"/>
        <w:jc w:val="center"/>
        <w:tblLayout w:type="fixed"/>
        <w:tblCellMar>
          <w:left w:w="0" w:type="dxa"/>
          <w:right w:w="0" w:type="dxa"/>
        </w:tblCellMar>
        <w:tblLook w:val="0000"/>
      </w:tblPr>
      <w:tblGrid>
        <w:gridCol w:w="2247"/>
        <w:gridCol w:w="2637"/>
        <w:gridCol w:w="2735"/>
        <w:gridCol w:w="2149"/>
      </w:tblGrid>
      <w:tr w:rsidR="00BB2778" w:rsidRPr="00BD67DF">
        <w:trPr>
          <w:jc w:val="center"/>
        </w:trPr>
        <w:tc>
          <w:tcPr>
            <w:tcW w:w="5000" w:type="pct"/>
            <w:gridSpan w:val="4"/>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3900" w:type="pct"/>
            <w:gridSpan w:val="3"/>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3. Давлат санитария ва эпидемиология назорати маркази ходими</w:t>
            </w:r>
          </w:p>
        </w:tc>
        <w:tc>
          <w:tcPr>
            <w:tcW w:w="110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115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4. Ташкилот вакили</w:t>
            </w:r>
          </w:p>
        </w:tc>
        <w:tc>
          <w:tcPr>
            <w:tcW w:w="3850" w:type="pct"/>
            <w:gridSpan w:val="3"/>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2500" w:type="pct"/>
            <w:gridSpan w:val="2"/>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5. Ташкилотнинг касаба уюшмаси вакили</w:t>
            </w:r>
          </w:p>
        </w:tc>
        <w:tc>
          <w:tcPr>
            <w:tcW w:w="2500" w:type="pct"/>
            <w:gridSpan w:val="2"/>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bl>
    <w:p w:rsidR="00BB2778" w:rsidRPr="00BD67DF" w:rsidRDefault="00BB2778" w:rsidP="00BB2778">
      <w:pPr>
        <w:autoSpaceDE w:val="0"/>
        <w:autoSpaceDN w:val="0"/>
        <w:adjustRightInd w:val="0"/>
        <w:jc w:val="center"/>
        <w:rPr>
          <w:b/>
          <w:bCs/>
          <w:noProof/>
          <w:sz w:val="22"/>
          <w:szCs w:val="22"/>
          <w:lang w:eastAsia="en-US"/>
        </w:rPr>
      </w:pPr>
      <w:r w:rsidRPr="00BD67DF">
        <w:rPr>
          <w:b/>
          <w:bCs/>
          <w:noProof/>
          <w:sz w:val="22"/>
          <w:szCs w:val="22"/>
          <w:lang w:eastAsia="en-US"/>
        </w:rPr>
        <w:t>Аниқландики:</w:t>
      </w:r>
    </w:p>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Режа бўйича тиббий кўрикдан ўтишлари зарур бўлган ходимлар сони _____________________, шундан аёллар _____________________________.</w:t>
      </w:r>
    </w:p>
    <w:tbl>
      <w:tblPr>
        <w:tblW w:w="5000" w:type="pct"/>
        <w:jc w:val="center"/>
        <w:tblLayout w:type="fixed"/>
        <w:tblCellMar>
          <w:left w:w="0" w:type="dxa"/>
          <w:right w:w="0" w:type="dxa"/>
        </w:tblCellMar>
        <w:tblLook w:val="0000"/>
      </w:tblPr>
      <w:tblGrid>
        <w:gridCol w:w="977"/>
        <w:gridCol w:w="586"/>
        <w:gridCol w:w="195"/>
        <w:gridCol w:w="98"/>
        <w:gridCol w:w="1661"/>
        <w:gridCol w:w="781"/>
        <w:gridCol w:w="1563"/>
        <w:gridCol w:w="195"/>
        <w:gridCol w:w="3712"/>
      </w:tblGrid>
      <w:tr w:rsidR="00BB2778" w:rsidRPr="00BD67DF">
        <w:trPr>
          <w:jc w:val="center"/>
        </w:trPr>
        <w:tc>
          <w:tcPr>
            <w:tcW w:w="1800" w:type="pct"/>
            <w:gridSpan w:val="5"/>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Қайта аниқланган режа бўйича</w:t>
            </w:r>
          </w:p>
        </w:tc>
        <w:tc>
          <w:tcPr>
            <w:tcW w:w="3200" w:type="pct"/>
            <w:gridSpan w:val="4"/>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800" w:type="pct"/>
            <w:gridSpan w:val="2"/>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шундан аёллар</w:t>
            </w:r>
          </w:p>
        </w:tc>
        <w:tc>
          <w:tcPr>
            <w:tcW w:w="4200" w:type="pct"/>
            <w:gridSpan w:val="7"/>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2200" w:type="pct"/>
            <w:gridSpan w:val="6"/>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1.1. Тиббий кўрикдан ўтказилганлар</w:t>
            </w:r>
          </w:p>
        </w:tc>
        <w:tc>
          <w:tcPr>
            <w:tcW w:w="2800" w:type="pct"/>
            <w:gridSpan w:val="3"/>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950" w:type="pct"/>
            <w:gridSpan w:val="4"/>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шулардан аёллар</w:t>
            </w:r>
          </w:p>
        </w:tc>
        <w:tc>
          <w:tcPr>
            <w:tcW w:w="4050" w:type="pct"/>
            <w:gridSpan w:val="5"/>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3100" w:type="pct"/>
            <w:gridSpan w:val="8"/>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1.2. Тиббий кўрикдан ўтказилганлар фоиз ҳисобида</w:t>
            </w:r>
          </w:p>
        </w:tc>
        <w:tc>
          <w:tcPr>
            <w:tcW w:w="190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900" w:type="pct"/>
            <w:gridSpan w:val="3"/>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шундан аёллар</w:t>
            </w:r>
          </w:p>
        </w:tc>
        <w:tc>
          <w:tcPr>
            <w:tcW w:w="4100" w:type="pct"/>
            <w:gridSpan w:val="6"/>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2200" w:type="pct"/>
            <w:gridSpan w:val="6"/>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1.3. Тиббий кўрикдан ўтмаганлар сони</w:t>
            </w:r>
          </w:p>
        </w:tc>
        <w:tc>
          <w:tcPr>
            <w:tcW w:w="2800" w:type="pct"/>
            <w:gridSpan w:val="3"/>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500" w:type="pct"/>
            <w:tcBorders>
              <w:top w:val="nil"/>
              <w:left w:val="nil"/>
              <w:bottom w:val="nil"/>
              <w:right w:val="nil"/>
            </w:tcBorders>
          </w:tcPr>
          <w:p w:rsidR="00BB2778" w:rsidRPr="00BD67DF" w:rsidRDefault="00FC7719" w:rsidP="00FC7719">
            <w:pPr>
              <w:autoSpaceDE w:val="0"/>
              <w:autoSpaceDN w:val="0"/>
              <w:adjustRightInd w:val="0"/>
              <w:rPr>
                <w:noProof/>
                <w:sz w:val="22"/>
                <w:szCs w:val="22"/>
                <w:lang w:eastAsia="en-US"/>
              </w:rPr>
            </w:pPr>
            <w:r w:rsidRPr="00BD67DF">
              <w:rPr>
                <w:noProof/>
                <w:sz w:val="22"/>
                <w:szCs w:val="22"/>
                <w:lang w:eastAsia="en-US"/>
              </w:rPr>
              <w:t>сабаб</w:t>
            </w:r>
            <w:r w:rsidR="00BB2778" w:rsidRPr="00BD67DF">
              <w:rPr>
                <w:noProof/>
                <w:sz w:val="22"/>
                <w:szCs w:val="22"/>
                <w:lang w:eastAsia="en-US"/>
              </w:rPr>
              <w:t>и</w:t>
            </w:r>
          </w:p>
        </w:tc>
        <w:tc>
          <w:tcPr>
            <w:tcW w:w="4500" w:type="pct"/>
            <w:gridSpan w:val="8"/>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5000" w:type="pct"/>
            <w:gridSpan w:val="9"/>
            <w:tcBorders>
              <w:top w:val="single" w:sz="6" w:space="0" w:color="000000"/>
              <w:left w:val="nil"/>
              <w:bottom w:val="single" w:sz="6" w:space="0" w:color="000000"/>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gridSpan w:val="9"/>
            <w:tcBorders>
              <w:top w:val="single" w:sz="6" w:space="0" w:color="000000"/>
              <w:left w:val="nil"/>
              <w:bottom w:val="nil"/>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3000" w:type="pct"/>
            <w:gridSpan w:val="7"/>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2. Тиббий кўрик натижасида қуйидагилар аниқланади:</w:t>
            </w:r>
          </w:p>
        </w:tc>
        <w:tc>
          <w:tcPr>
            <w:tcW w:w="2000" w:type="pct"/>
            <w:gridSpan w:val="2"/>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5000" w:type="pct"/>
            <w:gridSpan w:val="9"/>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gridSpan w:val="9"/>
            <w:tcBorders>
              <w:top w:val="single" w:sz="6" w:space="0" w:color="000000"/>
              <w:left w:val="nil"/>
              <w:bottom w:val="single" w:sz="6" w:space="0" w:color="000000"/>
              <w:right w:val="nil"/>
            </w:tcBorders>
          </w:tcPr>
          <w:p w:rsidR="00BB2778" w:rsidRPr="00BD67DF" w:rsidRDefault="00BB2778">
            <w:pPr>
              <w:autoSpaceDE w:val="0"/>
              <w:autoSpaceDN w:val="0"/>
              <w:adjustRightInd w:val="0"/>
              <w:jc w:val="both"/>
              <w:rPr>
                <w:noProof/>
                <w:sz w:val="22"/>
                <w:szCs w:val="22"/>
                <w:lang w:eastAsia="en-US"/>
              </w:rPr>
            </w:pP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 xml:space="preserve">2.1. Касбдан заҳарланишга ёки касб касаллигига шубҳа қилинган ходимлар </w:t>
      </w:r>
    </w:p>
    <w:tbl>
      <w:tblPr>
        <w:tblW w:w="5000" w:type="pct"/>
        <w:jc w:val="center"/>
        <w:tblLayout w:type="fixed"/>
        <w:tblCellMar>
          <w:left w:w="0" w:type="dxa"/>
          <w:right w:w="0" w:type="dxa"/>
        </w:tblCellMar>
        <w:tblLook w:val="0000"/>
      </w:tblPr>
      <w:tblGrid>
        <w:gridCol w:w="684"/>
        <w:gridCol w:w="879"/>
        <w:gridCol w:w="8205"/>
      </w:tblGrid>
      <w:tr w:rsidR="00BB2778" w:rsidRPr="00BD67DF">
        <w:trPr>
          <w:jc w:val="center"/>
        </w:trPr>
        <w:tc>
          <w:tcPr>
            <w:tcW w:w="35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сони</w:t>
            </w:r>
          </w:p>
        </w:tc>
        <w:tc>
          <w:tcPr>
            <w:tcW w:w="4650" w:type="pct"/>
            <w:gridSpan w:val="2"/>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800" w:type="pct"/>
            <w:gridSpan w:val="2"/>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шундан аёллар</w:t>
            </w:r>
          </w:p>
        </w:tc>
        <w:tc>
          <w:tcPr>
            <w:tcW w:w="420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5000" w:type="pct"/>
            <w:gridSpan w:val="3"/>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gridSpan w:val="3"/>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w:t>
            </w: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 xml:space="preserve">2.2. Биринчи марта умумий тиббий касаллиги аниқланган ходимлар сони </w:t>
      </w: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w:t>
            </w: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lastRenderedPageBreak/>
        <w:t xml:space="preserve">2.3. Касб касаллиги бўйича биринчи марта ногиронликни олган ходимлар </w:t>
      </w:r>
    </w:p>
    <w:tbl>
      <w:tblPr>
        <w:tblW w:w="5000" w:type="pct"/>
        <w:jc w:val="center"/>
        <w:tblLayout w:type="fixed"/>
        <w:tblCellMar>
          <w:left w:w="0" w:type="dxa"/>
          <w:right w:w="0" w:type="dxa"/>
        </w:tblCellMar>
        <w:tblLook w:val="0000"/>
      </w:tblPr>
      <w:tblGrid>
        <w:gridCol w:w="684"/>
        <w:gridCol w:w="9084"/>
      </w:tblGrid>
      <w:tr w:rsidR="00BB2778" w:rsidRPr="00BD67DF">
        <w:trPr>
          <w:jc w:val="center"/>
        </w:trPr>
        <w:tc>
          <w:tcPr>
            <w:tcW w:w="350" w:type="pct"/>
            <w:tcBorders>
              <w:top w:val="nil"/>
              <w:left w:val="nil"/>
              <w:bottom w:val="nil"/>
              <w:right w:val="nil"/>
            </w:tcBorders>
          </w:tcPr>
          <w:p w:rsidR="00BB2778" w:rsidRPr="00BD67DF" w:rsidRDefault="00BB2778">
            <w:pPr>
              <w:autoSpaceDE w:val="0"/>
              <w:autoSpaceDN w:val="0"/>
              <w:adjustRightInd w:val="0"/>
              <w:jc w:val="both"/>
              <w:rPr>
                <w:noProof/>
                <w:sz w:val="22"/>
                <w:szCs w:val="22"/>
                <w:lang w:eastAsia="en-US"/>
              </w:rPr>
            </w:pPr>
            <w:r w:rsidRPr="00BD67DF">
              <w:rPr>
                <w:noProof/>
                <w:sz w:val="22"/>
                <w:szCs w:val="22"/>
                <w:lang w:eastAsia="en-US"/>
              </w:rPr>
              <w:t>сони</w:t>
            </w:r>
          </w:p>
        </w:tc>
        <w:tc>
          <w:tcPr>
            <w:tcW w:w="4650" w:type="pct"/>
            <w:tcBorders>
              <w:top w:val="nil"/>
              <w:left w:val="nil"/>
              <w:bottom w:val="single" w:sz="6" w:space="0" w:color="auto"/>
              <w:right w:val="nil"/>
            </w:tcBorders>
          </w:tcPr>
          <w:p w:rsidR="00BB2778" w:rsidRPr="00BD67DF" w:rsidRDefault="00BB2778">
            <w:pPr>
              <w:autoSpaceDE w:val="0"/>
              <w:autoSpaceDN w:val="0"/>
              <w:adjustRightInd w:val="0"/>
              <w:jc w:val="both"/>
              <w:rPr>
                <w:rFonts w:ascii="Virtec Times New Roman Uz" w:hAnsi="Virtec Times New Roman Uz" w:cs="Virtec Times New Roman Uz"/>
                <w:noProof/>
                <w:sz w:val="22"/>
                <w:szCs w:val="22"/>
                <w:lang w:eastAsia="en-US"/>
              </w:rPr>
            </w:pPr>
          </w:p>
        </w:tc>
      </w:tr>
      <w:tr w:rsidR="00BB2778" w:rsidRPr="00BD67DF">
        <w:trPr>
          <w:jc w:val="center"/>
        </w:trPr>
        <w:tc>
          <w:tcPr>
            <w:tcW w:w="350"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4650"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 ногиронлик гуруҳи, касби)</w:t>
            </w: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 xml:space="preserve">2.4. Соғлиғига кўра вақтинча бошқа ишга ўтказилишига муҳтож бўлган ходимлар сони </w:t>
      </w:r>
      <w:r w:rsidRPr="00BD67DF">
        <w:rPr>
          <w:i/>
          <w:iCs/>
          <w:noProof/>
          <w:sz w:val="22"/>
          <w:szCs w:val="22"/>
          <w:lang w:eastAsia="en-US"/>
        </w:rPr>
        <w:t>(ишлаб чиқариш омилларига доир тиббий монеликлардан ташқари)</w:t>
      </w: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(фамилияси, исми, отасининг исми, ташхис, монелик қилиб кўрсатилган омил)</w:t>
            </w:r>
          </w:p>
        </w:tc>
      </w:tr>
    </w:tbl>
    <w:p w:rsidR="00BB2778" w:rsidRPr="00BD67DF" w:rsidRDefault="00BB2778" w:rsidP="00BB2778">
      <w:pPr>
        <w:autoSpaceDE w:val="0"/>
        <w:autoSpaceDN w:val="0"/>
        <w:adjustRightInd w:val="0"/>
        <w:jc w:val="both"/>
        <w:rPr>
          <w:i/>
          <w:iCs/>
          <w:noProof/>
          <w:sz w:val="22"/>
          <w:szCs w:val="22"/>
          <w:lang w:eastAsia="en-US"/>
        </w:rPr>
      </w:pPr>
      <w:r w:rsidRPr="00BD67DF">
        <w:rPr>
          <w:noProof/>
          <w:sz w:val="22"/>
          <w:szCs w:val="22"/>
          <w:lang w:eastAsia="en-US"/>
        </w:rPr>
        <w:t xml:space="preserve">2.5. Соғлиғига кўра бошқа ишга доимий муддатга ўтказилишига муҳтож бўлган ходимлар сони </w:t>
      </w:r>
      <w:r w:rsidRPr="00BD67DF">
        <w:rPr>
          <w:i/>
          <w:iCs/>
          <w:noProof/>
          <w:sz w:val="22"/>
          <w:szCs w:val="22"/>
          <w:lang w:eastAsia="en-US"/>
        </w:rPr>
        <w:t>(монелик қилиб кўрсатилган ишлаб чиқариш омилидан ташқари)</w:t>
      </w: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(фамилияси, исми, отасининг исми, ташхис, монелик қилиб кўрсатилган ишлаб чиқариш омили)</w:t>
            </w: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single" w:sz="6" w:space="0" w:color="000000"/>
              <w:right w:val="nil"/>
            </w:tcBorders>
          </w:tcPr>
          <w:p w:rsidR="00BB2778" w:rsidRPr="00BD67DF" w:rsidRDefault="00BB2778">
            <w:pPr>
              <w:autoSpaceDE w:val="0"/>
              <w:autoSpaceDN w:val="0"/>
              <w:adjustRightInd w:val="0"/>
              <w:jc w:val="both"/>
              <w:rPr>
                <w:noProof/>
                <w:sz w:val="22"/>
                <w:szCs w:val="22"/>
                <w:lang w:eastAsia="en-US"/>
              </w:rPr>
            </w:pPr>
          </w:p>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both"/>
              <w:rPr>
                <w:noProof/>
                <w:sz w:val="22"/>
                <w:szCs w:val="22"/>
                <w:lang w:eastAsia="en-US"/>
              </w:rPr>
            </w:pP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 xml:space="preserve">2.6. Касб касаллигига чалингани сабабли бошқа ишга ўтказилишига муҳтож бўлган ходимлар сони </w:t>
      </w: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(фамилияси, исми, отасининг исми, ташхис, монелик қилиб кўрсатилган ишлаб чиқариш омили)</w:t>
            </w:r>
          </w:p>
        </w:tc>
      </w:tr>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 xml:space="preserve">2.7. Ногиронлик гуруҳини аниқлаш учун Тиббий-меҳнат экспертиза комиссиясига юборилган ходимлар сони </w:t>
      </w: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w:t>
            </w: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3614"/>
        <w:gridCol w:w="2833"/>
        <w:gridCol w:w="3321"/>
      </w:tblGrid>
      <w:tr w:rsidR="00BB2778" w:rsidRPr="00BD67DF">
        <w:trPr>
          <w:jc w:val="center"/>
        </w:trPr>
        <w:tc>
          <w:tcPr>
            <w:tcW w:w="3300" w:type="pct"/>
            <w:gridSpan w:val="2"/>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2.8. Даволанишга юборилиши зарур бўлган ходимлар сони</w:t>
            </w:r>
          </w:p>
        </w:tc>
        <w:tc>
          <w:tcPr>
            <w:tcW w:w="170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185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2.8.1. Стационарда даволанишга</w:t>
            </w:r>
          </w:p>
        </w:tc>
        <w:tc>
          <w:tcPr>
            <w:tcW w:w="3150" w:type="pct"/>
            <w:gridSpan w:val="2"/>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5000" w:type="pct"/>
            <w:gridSpan w:val="3"/>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gridSpan w:val="3"/>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w:t>
            </w: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4591"/>
        <w:gridCol w:w="5177"/>
      </w:tblGrid>
      <w:tr w:rsidR="00BB2778" w:rsidRPr="00BD67DF">
        <w:trPr>
          <w:jc w:val="center"/>
        </w:trPr>
        <w:tc>
          <w:tcPr>
            <w:tcW w:w="235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2.8.2. Санаторий-курортда даволанишга</w:t>
            </w:r>
          </w:p>
        </w:tc>
        <w:tc>
          <w:tcPr>
            <w:tcW w:w="265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w:t>
            </w: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5568"/>
        <w:gridCol w:w="4200"/>
      </w:tblGrid>
      <w:tr w:rsidR="00BB2778" w:rsidRPr="00BD67DF">
        <w:trPr>
          <w:jc w:val="center"/>
        </w:trPr>
        <w:tc>
          <w:tcPr>
            <w:tcW w:w="285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2.8.3. Санаторий-профилакторийда даволанишга</w:t>
            </w:r>
          </w:p>
        </w:tc>
        <w:tc>
          <w:tcPr>
            <w:tcW w:w="215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w:t>
            </w: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9768"/>
      </w:tblGrid>
      <w:tr w:rsidR="00BB2778" w:rsidRPr="00BD67DF">
        <w:trPr>
          <w:jc w:val="center"/>
        </w:trPr>
        <w:tc>
          <w:tcPr>
            <w:tcW w:w="5000" w:type="pct"/>
            <w:tcBorders>
              <w:top w:val="nil"/>
              <w:left w:val="nil"/>
              <w:bottom w:val="nil"/>
              <w:right w:val="nil"/>
            </w:tcBorders>
          </w:tcPr>
          <w:p w:rsidR="00BB2778" w:rsidRPr="00BD67DF" w:rsidRDefault="00BB2778">
            <w:pPr>
              <w:autoSpaceDE w:val="0"/>
              <w:autoSpaceDN w:val="0"/>
              <w:adjustRightInd w:val="0"/>
              <w:jc w:val="both"/>
              <w:rPr>
                <w:noProof/>
                <w:sz w:val="22"/>
                <w:szCs w:val="22"/>
                <w:lang w:eastAsia="en-US"/>
              </w:rPr>
            </w:pPr>
            <w:r w:rsidRPr="00BD67DF">
              <w:rPr>
                <w:noProof/>
                <w:sz w:val="22"/>
                <w:szCs w:val="22"/>
                <w:lang w:eastAsia="en-US"/>
              </w:rPr>
              <w:t>2.9. Парҳез овқатланишга ва махсус овқатланишга муҳтож бўлган ходимлар сони</w:t>
            </w:r>
          </w:p>
        </w:tc>
      </w:tr>
    </w:tbl>
    <w:p w:rsidR="00BB2778" w:rsidRPr="00BD67DF" w:rsidRDefault="00BB2778" w:rsidP="00BB2778">
      <w:pPr>
        <w:autoSpaceDE w:val="0"/>
        <w:autoSpaceDN w:val="0"/>
        <w:adjustRightInd w:val="0"/>
        <w:jc w:val="both"/>
        <w:rPr>
          <w:noProof/>
          <w:sz w:val="22"/>
          <w:szCs w:val="22"/>
          <w:lang w:eastAsia="en-US"/>
        </w:rPr>
      </w:pPr>
    </w:p>
    <w:tbl>
      <w:tblPr>
        <w:tblW w:w="5000" w:type="pct"/>
        <w:jc w:val="center"/>
        <w:tblLayout w:type="fixed"/>
        <w:tblCellMar>
          <w:left w:w="0" w:type="dxa"/>
          <w:right w:w="0" w:type="dxa"/>
        </w:tblCellMar>
        <w:tblLook w:val="0000"/>
      </w:tblPr>
      <w:tblGrid>
        <w:gridCol w:w="5372"/>
        <w:gridCol w:w="1270"/>
        <w:gridCol w:w="3126"/>
      </w:tblGrid>
      <w:tr w:rsidR="00BB2778" w:rsidRPr="00BD67DF">
        <w:trPr>
          <w:jc w:val="center"/>
        </w:trPr>
        <w:tc>
          <w:tcPr>
            <w:tcW w:w="5000" w:type="pct"/>
            <w:gridSpan w:val="3"/>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r>
      <w:tr w:rsidR="00BB2778" w:rsidRPr="00BD67DF">
        <w:trPr>
          <w:jc w:val="center"/>
        </w:trPr>
        <w:tc>
          <w:tcPr>
            <w:tcW w:w="5000" w:type="pct"/>
            <w:gridSpan w:val="3"/>
            <w:tcBorders>
              <w:top w:val="single" w:sz="6" w:space="0" w:color="000000"/>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(ташкилот (цех, бўлинма), фамилияси, исми, отасининг исми, ташхис)</w:t>
            </w:r>
          </w:p>
        </w:tc>
      </w:tr>
      <w:tr w:rsidR="00BB2778" w:rsidRPr="00BD67DF">
        <w:trPr>
          <w:jc w:val="center"/>
        </w:trPr>
        <w:tc>
          <w:tcPr>
            <w:tcW w:w="3400" w:type="pct"/>
            <w:gridSpan w:val="2"/>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3. Олдинги йилги далолатнома бажарилиши текширилди</w:t>
            </w:r>
          </w:p>
        </w:tc>
        <w:tc>
          <w:tcPr>
            <w:tcW w:w="160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275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далолатнома бажарилганлигининг натижалари</w:t>
            </w:r>
          </w:p>
        </w:tc>
        <w:tc>
          <w:tcPr>
            <w:tcW w:w="2250" w:type="pct"/>
            <w:gridSpan w:val="2"/>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bl>
    <w:p w:rsidR="00BB2778" w:rsidRPr="00BD67DF" w:rsidRDefault="00BB2778" w:rsidP="00BB2778">
      <w:pPr>
        <w:autoSpaceDE w:val="0"/>
        <w:autoSpaceDN w:val="0"/>
        <w:adjustRightInd w:val="0"/>
        <w:jc w:val="both"/>
        <w:rPr>
          <w:noProof/>
          <w:sz w:val="22"/>
          <w:szCs w:val="22"/>
          <w:lang w:eastAsia="en-US"/>
        </w:rPr>
      </w:pPr>
      <w:r w:rsidRPr="00BD67DF">
        <w:rPr>
          <w:noProof/>
          <w:sz w:val="22"/>
          <w:szCs w:val="22"/>
          <w:lang w:eastAsia="en-US"/>
        </w:rPr>
        <w:t xml:space="preserve">4. Комиссия вақти-вақти билан ўтказиладиган тиббий кўрик натижалари бўйича қуйидаги соғломлаштирувчи тадбирлар мажмуини тавсия этади: </w:t>
      </w:r>
    </w:p>
    <w:tbl>
      <w:tblPr>
        <w:tblW w:w="5000" w:type="pct"/>
        <w:jc w:val="center"/>
        <w:tblLayout w:type="fixed"/>
        <w:tblCellMar>
          <w:left w:w="0" w:type="dxa"/>
          <w:right w:w="0" w:type="dxa"/>
        </w:tblCellMar>
        <w:tblLook w:val="0000"/>
      </w:tblPr>
      <w:tblGrid>
        <w:gridCol w:w="2540"/>
        <w:gridCol w:w="488"/>
        <w:gridCol w:w="2833"/>
        <w:gridCol w:w="3907"/>
      </w:tblGrid>
      <w:tr w:rsidR="00BB2778" w:rsidRPr="00BD67DF">
        <w:trPr>
          <w:jc w:val="center"/>
        </w:trPr>
        <w:tc>
          <w:tcPr>
            <w:tcW w:w="130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4.1. Ташкилот раҳбари</w:t>
            </w:r>
          </w:p>
        </w:tc>
        <w:tc>
          <w:tcPr>
            <w:tcW w:w="3700" w:type="pct"/>
            <w:gridSpan w:val="3"/>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1300" w:type="pct"/>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c>
          <w:tcPr>
            <w:tcW w:w="3700" w:type="pct"/>
            <w:gridSpan w:val="3"/>
            <w:tcBorders>
              <w:top w:val="nil"/>
              <w:left w:val="nil"/>
              <w:bottom w:val="single" w:sz="6" w:space="0" w:color="auto"/>
              <w:right w:val="nil"/>
            </w:tcBorders>
          </w:tcPr>
          <w:p w:rsidR="00BB2778" w:rsidRPr="00BD67DF" w:rsidRDefault="00BB2778">
            <w:pPr>
              <w:autoSpaceDE w:val="0"/>
              <w:autoSpaceDN w:val="0"/>
              <w:adjustRightInd w:val="0"/>
              <w:jc w:val="both"/>
              <w:rPr>
                <w:rFonts w:ascii="Virtec Times New Roman Uz" w:hAnsi="Virtec Times New Roman Uz" w:cs="Virtec Times New Roman Uz"/>
                <w:noProof/>
                <w:sz w:val="22"/>
                <w:szCs w:val="22"/>
                <w:lang w:eastAsia="en-US"/>
              </w:rPr>
            </w:pPr>
          </w:p>
        </w:tc>
      </w:tr>
      <w:tr w:rsidR="00BB2778" w:rsidRPr="00BD67DF">
        <w:trPr>
          <w:jc w:val="center"/>
        </w:trPr>
        <w:tc>
          <w:tcPr>
            <w:tcW w:w="1550" w:type="pct"/>
            <w:gridSpan w:val="2"/>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4.2. Касаба уюшмаси раиси</w:t>
            </w:r>
          </w:p>
        </w:tc>
        <w:tc>
          <w:tcPr>
            <w:tcW w:w="3450" w:type="pct"/>
            <w:gridSpan w:val="2"/>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trPr>
          <w:jc w:val="center"/>
        </w:trPr>
        <w:tc>
          <w:tcPr>
            <w:tcW w:w="1550" w:type="pct"/>
            <w:gridSpan w:val="2"/>
            <w:tcBorders>
              <w:top w:val="nil"/>
              <w:left w:val="nil"/>
              <w:bottom w:val="single" w:sz="6" w:space="0" w:color="auto"/>
              <w:right w:val="nil"/>
            </w:tcBorders>
          </w:tcPr>
          <w:p w:rsidR="00BB2778" w:rsidRPr="00BD67DF" w:rsidRDefault="00BB2778">
            <w:pPr>
              <w:autoSpaceDE w:val="0"/>
              <w:autoSpaceDN w:val="0"/>
              <w:adjustRightInd w:val="0"/>
              <w:jc w:val="both"/>
              <w:rPr>
                <w:noProof/>
                <w:sz w:val="22"/>
                <w:szCs w:val="22"/>
                <w:lang w:eastAsia="en-US"/>
              </w:rPr>
            </w:pPr>
          </w:p>
        </w:tc>
        <w:tc>
          <w:tcPr>
            <w:tcW w:w="3450" w:type="pct"/>
            <w:gridSpan w:val="2"/>
            <w:tcBorders>
              <w:top w:val="nil"/>
              <w:left w:val="nil"/>
              <w:bottom w:val="single" w:sz="6" w:space="0" w:color="auto"/>
              <w:right w:val="nil"/>
            </w:tcBorders>
          </w:tcPr>
          <w:p w:rsidR="00BB2778" w:rsidRPr="00BD67DF" w:rsidRDefault="00BB2778">
            <w:pPr>
              <w:autoSpaceDE w:val="0"/>
              <w:autoSpaceDN w:val="0"/>
              <w:adjustRightInd w:val="0"/>
              <w:jc w:val="both"/>
              <w:rPr>
                <w:rFonts w:ascii="Virtec Times New Roman Uz" w:hAnsi="Virtec Times New Roman Uz" w:cs="Virtec Times New Roman Uz"/>
                <w:noProof/>
                <w:sz w:val="22"/>
                <w:szCs w:val="22"/>
                <w:lang w:eastAsia="en-US"/>
              </w:rPr>
            </w:pPr>
          </w:p>
        </w:tc>
      </w:tr>
      <w:tr w:rsidR="00BB2778" w:rsidRPr="00BD67DF">
        <w:trPr>
          <w:jc w:val="center"/>
        </w:trPr>
        <w:tc>
          <w:tcPr>
            <w:tcW w:w="3000" w:type="pct"/>
            <w:gridSpan w:val="3"/>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4.3. Даволаш-профилактика муассасаси бош врачи</w:t>
            </w:r>
          </w:p>
        </w:tc>
        <w:tc>
          <w:tcPr>
            <w:tcW w:w="200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bl>
    <w:p w:rsidR="00FC7719" w:rsidRPr="00BD67DF" w:rsidRDefault="00FC7719" w:rsidP="00BB2778">
      <w:pPr>
        <w:autoSpaceDE w:val="0"/>
        <w:autoSpaceDN w:val="0"/>
        <w:adjustRightInd w:val="0"/>
        <w:jc w:val="both"/>
        <w:rPr>
          <w:noProof/>
          <w:sz w:val="22"/>
          <w:szCs w:val="22"/>
          <w:lang w:eastAsia="en-US"/>
        </w:rPr>
      </w:pPr>
    </w:p>
    <w:p w:rsidR="00BB2778" w:rsidRPr="00BD67DF" w:rsidRDefault="00BB2778" w:rsidP="00BB2778">
      <w:pPr>
        <w:autoSpaceDE w:val="0"/>
        <w:autoSpaceDN w:val="0"/>
        <w:adjustRightInd w:val="0"/>
        <w:jc w:val="both"/>
        <w:rPr>
          <w:noProof/>
          <w:sz w:val="22"/>
          <w:szCs w:val="22"/>
          <w:lang w:eastAsia="en-US"/>
        </w:rPr>
      </w:pPr>
      <w:r w:rsidRPr="00BD67DF">
        <w:rPr>
          <w:b/>
          <w:noProof/>
          <w:sz w:val="22"/>
          <w:szCs w:val="22"/>
          <w:lang w:eastAsia="en-US"/>
        </w:rPr>
        <w:t>Имзолар</w:t>
      </w:r>
      <w:r w:rsidRPr="00BD67DF">
        <w:rPr>
          <w:noProof/>
          <w:sz w:val="22"/>
          <w:szCs w:val="22"/>
          <w:lang w:eastAsia="en-US"/>
        </w:rPr>
        <w:t>:</w:t>
      </w:r>
    </w:p>
    <w:tbl>
      <w:tblPr>
        <w:tblW w:w="5000" w:type="pct"/>
        <w:jc w:val="center"/>
        <w:tblLayout w:type="fixed"/>
        <w:tblCellMar>
          <w:left w:w="0" w:type="dxa"/>
          <w:right w:w="0" w:type="dxa"/>
        </w:tblCellMar>
        <w:tblLook w:val="0000"/>
      </w:tblPr>
      <w:tblGrid>
        <w:gridCol w:w="3849"/>
        <w:gridCol w:w="3454"/>
        <w:gridCol w:w="297"/>
        <w:gridCol w:w="2168"/>
      </w:tblGrid>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1. Ташкилот (цех, бўлинма) врачлик пунктининг врачи (врач-терапевти)</w:t>
            </w:r>
          </w:p>
        </w:tc>
        <w:tc>
          <w:tcPr>
            <w:tcW w:w="1768"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52"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11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768"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(Ф.И.О.)</w:t>
            </w:r>
          </w:p>
        </w:tc>
        <w:tc>
          <w:tcPr>
            <w:tcW w:w="152" w:type="pct"/>
            <w:tcBorders>
              <w:top w:val="nil"/>
              <w:left w:val="nil"/>
              <w:bottom w:val="nil"/>
              <w:right w:val="nil"/>
            </w:tcBorders>
          </w:tcPr>
          <w:p w:rsidR="00BB2778" w:rsidRPr="00BD67DF" w:rsidRDefault="00BB2778">
            <w:pPr>
              <w:autoSpaceDE w:val="0"/>
              <w:autoSpaceDN w:val="0"/>
              <w:adjustRightInd w:val="0"/>
              <w:jc w:val="center"/>
              <w:rPr>
                <w:rFonts w:ascii="Virtec Times New Roman Uz" w:hAnsi="Virtec Times New Roman Uz" w:cs="Virtec Times New Roman Uz"/>
                <w:noProof/>
                <w:sz w:val="22"/>
                <w:szCs w:val="22"/>
                <w:lang w:eastAsia="en-US"/>
              </w:rPr>
            </w:pPr>
          </w:p>
        </w:tc>
        <w:tc>
          <w:tcPr>
            <w:tcW w:w="1110"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(имзо)</w:t>
            </w: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lastRenderedPageBreak/>
              <w:t>2. Даволаш-профилактика муассасасининг тиббий санитария қисми вакили</w:t>
            </w:r>
          </w:p>
        </w:tc>
        <w:tc>
          <w:tcPr>
            <w:tcW w:w="1768"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52"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11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768"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(Ф.И.О.)</w:t>
            </w:r>
          </w:p>
        </w:tc>
        <w:tc>
          <w:tcPr>
            <w:tcW w:w="152" w:type="pct"/>
            <w:tcBorders>
              <w:top w:val="nil"/>
              <w:left w:val="nil"/>
              <w:bottom w:val="nil"/>
              <w:right w:val="nil"/>
            </w:tcBorders>
          </w:tcPr>
          <w:p w:rsidR="00BB2778" w:rsidRPr="00BD67DF" w:rsidRDefault="00BB2778">
            <w:pPr>
              <w:autoSpaceDE w:val="0"/>
              <w:autoSpaceDN w:val="0"/>
              <w:adjustRightInd w:val="0"/>
              <w:jc w:val="center"/>
              <w:rPr>
                <w:rFonts w:ascii="Virtec Times New Roman Uz" w:hAnsi="Virtec Times New Roman Uz" w:cs="Virtec Times New Roman Uz"/>
                <w:noProof/>
                <w:sz w:val="22"/>
                <w:szCs w:val="22"/>
                <w:lang w:eastAsia="en-US"/>
              </w:rPr>
            </w:pPr>
          </w:p>
        </w:tc>
        <w:tc>
          <w:tcPr>
            <w:tcW w:w="1110"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(имзо)</w:t>
            </w:r>
          </w:p>
        </w:tc>
      </w:tr>
    </w:tbl>
    <w:p w:rsidR="00BB2778" w:rsidRPr="00BD67DF" w:rsidRDefault="00BB2778" w:rsidP="00BB2778">
      <w:pPr>
        <w:autoSpaceDE w:val="0"/>
        <w:autoSpaceDN w:val="0"/>
        <w:adjustRightInd w:val="0"/>
        <w:ind w:firstLine="570"/>
        <w:jc w:val="both"/>
        <w:rPr>
          <w:noProof/>
          <w:sz w:val="22"/>
          <w:szCs w:val="22"/>
          <w:lang w:eastAsia="en-US"/>
        </w:rPr>
      </w:pPr>
    </w:p>
    <w:tbl>
      <w:tblPr>
        <w:tblW w:w="5000" w:type="pct"/>
        <w:jc w:val="center"/>
        <w:tblLayout w:type="fixed"/>
        <w:tblCellMar>
          <w:left w:w="0" w:type="dxa"/>
          <w:right w:w="0" w:type="dxa"/>
        </w:tblCellMar>
        <w:tblLook w:val="0000"/>
      </w:tblPr>
      <w:tblGrid>
        <w:gridCol w:w="3849"/>
        <w:gridCol w:w="3454"/>
        <w:gridCol w:w="297"/>
        <w:gridCol w:w="2168"/>
      </w:tblGrid>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3. Давлат санитария ва эпидемиология назорати маркази ходими</w:t>
            </w:r>
          </w:p>
        </w:tc>
        <w:tc>
          <w:tcPr>
            <w:tcW w:w="1768"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52"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11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768"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(Ф.И.О.)</w:t>
            </w:r>
          </w:p>
        </w:tc>
        <w:tc>
          <w:tcPr>
            <w:tcW w:w="152" w:type="pct"/>
            <w:tcBorders>
              <w:top w:val="nil"/>
              <w:left w:val="nil"/>
              <w:bottom w:val="nil"/>
              <w:right w:val="nil"/>
            </w:tcBorders>
          </w:tcPr>
          <w:p w:rsidR="00BB2778" w:rsidRPr="00BD67DF" w:rsidRDefault="00BB2778">
            <w:pPr>
              <w:autoSpaceDE w:val="0"/>
              <w:autoSpaceDN w:val="0"/>
              <w:adjustRightInd w:val="0"/>
              <w:jc w:val="center"/>
              <w:rPr>
                <w:rFonts w:ascii="Virtec Times New Roman Uz" w:hAnsi="Virtec Times New Roman Uz" w:cs="Virtec Times New Roman Uz"/>
                <w:noProof/>
                <w:sz w:val="22"/>
                <w:szCs w:val="22"/>
                <w:lang w:eastAsia="en-US"/>
              </w:rPr>
            </w:pPr>
          </w:p>
        </w:tc>
        <w:tc>
          <w:tcPr>
            <w:tcW w:w="1110"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(имзо)</w:t>
            </w: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4. Ташкилот вакили</w:t>
            </w:r>
          </w:p>
        </w:tc>
        <w:tc>
          <w:tcPr>
            <w:tcW w:w="1768"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52"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110"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768"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(Ф.И.О.)</w:t>
            </w:r>
          </w:p>
        </w:tc>
        <w:tc>
          <w:tcPr>
            <w:tcW w:w="152" w:type="pct"/>
            <w:tcBorders>
              <w:top w:val="nil"/>
              <w:left w:val="nil"/>
              <w:bottom w:val="nil"/>
              <w:right w:val="nil"/>
            </w:tcBorders>
          </w:tcPr>
          <w:p w:rsidR="00BB2778" w:rsidRPr="00BD67DF" w:rsidRDefault="00BB2778">
            <w:pPr>
              <w:autoSpaceDE w:val="0"/>
              <w:autoSpaceDN w:val="0"/>
              <w:adjustRightInd w:val="0"/>
              <w:jc w:val="center"/>
              <w:rPr>
                <w:rFonts w:ascii="Virtec Times New Roman Uz" w:hAnsi="Virtec Times New Roman Uz" w:cs="Virtec Times New Roman Uz"/>
                <w:noProof/>
                <w:sz w:val="22"/>
                <w:szCs w:val="22"/>
                <w:lang w:eastAsia="en-US"/>
              </w:rPr>
            </w:pPr>
          </w:p>
        </w:tc>
        <w:tc>
          <w:tcPr>
            <w:tcW w:w="1110"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(имзо)</w:t>
            </w: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noProof/>
                <w:sz w:val="22"/>
                <w:szCs w:val="22"/>
                <w:lang w:eastAsia="en-US"/>
              </w:rPr>
            </w:pPr>
            <w:r w:rsidRPr="00BD67DF">
              <w:rPr>
                <w:noProof/>
                <w:sz w:val="22"/>
                <w:szCs w:val="22"/>
                <w:lang w:eastAsia="en-US"/>
              </w:rPr>
              <w:t>5. Касаба уюшмаси вакили</w:t>
            </w:r>
          </w:p>
        </w:tc>
        <w:tc>
          <w:tcPr>
            <w:tcW w:w="1768"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52"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111" w:type="pct"/>
            <w:tcBorders>
              <w:top w:val="nil"/>
              <w:left w:val="nil"/>
              <w:bottom w:val="single" w:sz="6" w:space="0" w:color="auto"/>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r>
      <w:tr w:rsidR="00BB2778" w:rsidRPr="00BD67DF" w:rsidTr="00FC7719">
        <w:trPr>
          <w:jc w:val="center"/>
        </w:trPr>
        <w:tc>
          <w:tcPr>
            <w:tcW w:w="1970" w:type="pct"/>
            <w:tcBorders>
              <w:top w:val="nil"/>
              <w:left w:val="nil"/>
              <w:bottom w:val="nil"/>
              <w:right w:val="nil"/>
            </w:tcBorders>
          </w:tcPr>
          <w:p w:rsidR="00BB2778" w:rsidRPr="00BD67DF" w:rsidRDefault="00BB2778">
            <w:pPr>
              <w:autoSpaceDE w:val="0"/>
              <w:autoSpaceDN w:val="0"/>
              <w:adjustRightInd w:val="0"/>
              <w:rPr>
                <w:rFonts w:ascii="Virtec Times New Roman Uz" w:hAnsi="Virtec Times New Roman Uz" w:cs="Virtec Times New Roman Uz"/>
                <w:noProof/>
                <w:sz w:val="22"/>
                <w:szCs w:val="22"/>
                <w:lang w:eastAsia="en-US"/>
              </w:rPr>
            </w:pPr>
          </w:p>
        </w:tc>
        <w:tc>
          <w:tcPr>
            <w:tcW w:w="1768"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(Ф.И.О.)</w:t>
            </w:r>
          </w:p>
        </w:tc>
        <w:tc>
          <w:tcPr>
            <w:tcW w:w="152" w:type="pct"/>
            <w:tcBorders>
              <w:top w:val="nil"/>
              <w:left w:val="nil"/>
              <w:bottom w:val="nil"/>
              <w:right w:val="nil"/>
            </w:tcBorders>
          </w:tcPr>
          <w:p w:rsidR="00BB2778" w:rsidRPr="00BD67DF" w:rsidRDefault="00BB2778">
            <w:pPr>
              <w:autoSpaceDE w:val="0"/>
              <w:autoSpaceDN w:val="0"/>
              <w:adjustRightInd w:val="0"/>
              <w:jc w:val="center"/>
              <w:rPr>
                <w:rFonts w:ascii="Virtec Times New Roman Uz" w:hAnsi="Virtec Times New Roman Uz" w:cs="Virtec Times New Roman Uz"/>
                <w:noProof/>
                <w:sz w:val="22"/>
                <w:szCs w:val="22"/>
                <w:lang w:eastAsia="en-US"/>
              </w:rPr>
            </w:pPr>
          </w:p>
        </w:tc>
        <w:tc>
          <w:tcPr>
            <w:tcW w:w="1111" w:type="pct"/>
            <w:tcBorders>
              <w:top w:val="nil"/>
              <w:left w:val="nil"/>
              <w:bottom w:val="nil"/>
              <w:right w:val="nil"/>
            </w:tcBorders>
          </w:tcPr>
          <w:p w:rsidR="00BB2778" w:rsidRPr="00BD67DF" w:rsidRDefault="00BB2778">
            <w:pPr>
              <w:autoSpaceDE w:val="0"/>
              <w:autoSpaceDN w:val="0"/>
              <w:adjustRightInd w:val="0"/>
              <w:jc w:val="center"/>
              <w:rPr>
                <w:noProof/>
                <w:sz w:val="22"/>
                <w:szCs w:val="22"/>
                <w:lang w:eastAsia="en-US"/>
              </w:rPr>
            </w:pPr>
            <w:r w:rsidRPr="00BD67DF">
              <w:rPr>
                <w:noProof/>
                <w:sz w:val="22"/>
                <w:szCs w:val="22"/>
                <w:lang w:eastAsia="en-US"/>
              </w:rPr>
              <w:t>(имзо)</w:t>
            </w:r>
          </w:p>
        </w:tc>
      </w:tr>
    </w:tbl>
    <w:p w:rsidR="00BB2778" w:rsidRPr="00BD67DF" w:rsidRDefault="00BB2778" w:rsidP="00BB2778">
      <w:pPr>
        <w:autoSpaceDE w:val="0"/>
        <w:autoSpaceDN w:val="0"/>
        <w:adjustRightInd w:val="0"/>
        <w:ind w:firstLine="570"/>
        <w:jc w:val="both"/>
        <w:rPr>
          <w:b/>
          <w:bCs/>
          <w:noProof/>
          <w:sz w:val="22"/>
          <w:szCs w:val="22"/>
          <w:lang w:eastAsia="en-US"/>
        </w:rPr>
      </w:pPr>
    </w:p>
    <w:p w:rsidR="00BB2778" w:rsidRPr="00BD67DF" w:rsidRDefault="00BB2778" w:rsidP="00BB2778">
      <w:pPr>
        <w:autoSpaceDE w:val="0"/>
        <w:autoSpaceDN w:val="0"/>
        <w:adjustRightInd w:val="0"/>
        <w:ind w:firstLine="570"/>
        <w:jc w:val="both"/>
        <w:rPr>
          <w:b/>
          <w:bCs/>
          <w:noProof/>
          <w:sz w:val="22"/>
          <w:szCs w:val="22"/>
          <w:lang w:eastAsia="en-US"/>
        </w:rPr>
      </w:pPr>
    </w:p>
    <w:p w:rsidR="00BB2778" w:rsidRPr="00BD67DF" w:rsidRDefault="00BB2778" w:rsidP="00BB2778">
      <w:pPr>
        <w:autoSpaceDE w:val="0"/>
        <w:autoSpaceDN w:val="0"/>
        <w:adjustRightInd w:val="0"/>
        <w:ind w:firstLine="570"/>
        <w:jc w:val="both"/>
        <w:rPr>
          <w:noProof/>
          <w:color w:val="800080"/>
          <w:sz w:val="22"/>
          <w:szCs w:val="22"/>
          <w:lang w:eastAsia="en-US"/>
        </w:rPr>
      </w:pPr>
      <w:r w:rsidRPr="00BD67DF">
        <w:rPr>
          <w:noProof/>
          <w:color w:val="800080"/>
          <w:sz w:val="22"/>
          <w:szCs w:val="22"/>
          <w:lang w:eastAsia="en-US"/>
        </w:rPr>
        <w:t>"Ўзбекистон Республикаси қонун ҳужжатлари тўплами", 2012 йил, 35-сон, 407-модда</w:t>
      </w:r>
    </w:p>
    <w:sectPr w:rsidR="00BB2778" w:rsidRPr="00BD67DF" w:rsidSect="00D55A91">
      <w:pgSz w:w="11906" w:h="16838"/>
      <w:pgMar w:top="720" w:right="720" w:bottom="720" w:left="1418" w:header="709" w:footer="709"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irtec Times New Roman Uz">
    <w:altName w:val="Times New Roman"/>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4B38F0"/>
    <w:rsid w:val="000051B0"/>
    <w:rsid w:val="00037CFF"/>
    <w:rsid w:val="000B274F"/>
    <w:rsid w:val="000B791F"/>
    <w:rsid w:val="000B7DB0"/>
    <w:rsid w:val="00114355"/>
    <w:rsid w:val="0014013D"/>
    <w:rsid w:val="00164838"/>
    <w:rsid w:val="001833E8"/>
    <w:rsid w:val="001B169C"/>
    <w:rsid w:val="001F008E"/>
    <w:rsid w:val="001F6F66"/>
    <w:rsid w:val="002002E7"/>
    <w:rsid w:val="00203262"/>
    <w:rsid w:val="00215479"/>
    <w:rsid w:val="0022568C"/>
    <w:rsid w:val="00242169"/>
    <w:rsid w:val="00253677"/>
    <w:rsid w:val="002B06AD"/>
    <w:rsid w:val="002B6BFF"/>
    <w:rsid w:val="002D3632"/>
    <w:rsid w:val="00376991"/>
    <w:rsid w:val="003A14D6"/>
    <w:rsid w:val="003A63E6"/>
    <w:rsid w:val="003A7204"/>
    <w:rsid w:val="00450E03"/>
    <w:rsid w:val="00461A3C"/>
    <w:rsid w:val="004B38F0"/>
    <w:rsid w:val="004F1559"/>
    <w:rsid w:val="00535629"/>
    <w:rsid w:val="00554654"/>
    <w:rsid w:val="00566972"/>
    <w:rsid w:val="005B19D0"/>
    <w:rsid w:val="0067499D"/>
    <w:rsid w:val="006A2E85"/>
    <w:rsid w:val="006A7D33"/>
    <w:rsid w:val="00756442"/>
    <w:rsid w:val="00765181"/>
    <w:rsid w:val="00797438"/>
    <w:rsid w:val="00807144"/>
    <w:rsid w:val="008258C2"/>
    <w:rsid w:val="00852269"/>
    <w:rsid w:val="008524C5"/>
    <w:rsid w:val="008954B4"/>
    <w:rsid w:val="0089554E"/>
    <w:rsid w:val="00940DBB"/>
    <w:rsid w:val="009643AD"/>
    <w:rsid w:val="00982D29"/>
    <w:rsid w:val="00983B40"/>
    <w:rsid w:val="009858AB"/>
    <w:rsid w:val="009C2AB2"/>
    <w:rsid w:val="00A25284"/>
    <w:rsid w:val="00A2713C"/>
    <w:rsid w:val="00A66590"/>
    <w:rsid w:val="00A7637C"/>
    <w:rsid w:val="00B01316"/>
    <w:rsid w:val="00B15C37"/>
    <w:rsid w:val="00B40F65"/>
    <w:rsid w:val="00B548E3"/>
    <w:rsid w:val="00B61157"/>
    <w:rsid w:val="00B8617B"/>
    <w:rsid w:val="00BB2778"/>
    <w:rsid w:val="00BD67DF"/>
    <w:rsid w:val="00BF5B5B"/>
    <w:rsid w:val="00C14EFF"/>
    <w:rsid w:val="00C50D23"/>
    <w:rsid w:val="00C93484"/>
    <w:rsid w:val="00D26246"/>
    <w:rsid w:val="00D30333"/>
    <w:rsid w:val="00D4114B"/>
    <w:rsid w:val="00D55A91"/>
    <w:rsid w:val="00D804B1"/>
    <w:rsid w:val="00E0355B"/>
    <w:rsid w:val="00E24812"/>
    <w:rsid w:val="00EB7203"/>
    <w:rsid w:val="00EC0DD0"/>
    <w:rsid w:val="00EC2A02"/>
    <w:rsid w:val="00ED07C9"/>
    <w:rsid w:val="00F46F82"/>
    <w:rsid w:val="00F6419A"/>
    <w:rsid w:val="00FC7719"/>
    <w:rsid w:val="00FE3D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D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DD0"/>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62</Pages>
  <Words>20437</Words>
  <Characters>116492</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45</cp:revision>
  <cp:lastPrinted>2020-03-16T07:03:00Z</cp:lastPrinted>
  <dcterms:created xsi:type="dcterms:W3CDTF">2014-08-09T14:02:00Z</dcterms:created>
  <dcterms:modified xsi:type="dcterms:W3CDTF">2021-01-22T05:06:00Z</dcterms:modified>
</cp:coreProperties>
</file>